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5D" w:rsidRDefault="00584F5D" w:rsidP="00584F5D">
      <w:pPr>
        <w:bidi/>
        <w:ind w:left="4" w:firstLine="0"/>
        <w:jc w:val="center"/>
        <w:rPr>
          <w:rFonts w:ascii="Times New Roman" w:hAnsi="Times New Roman" w:cs="Times New Roman"/>
          <w:b/>
          <w:bCs/>
          <w:sz w:val="80"/>
          <w:szCs w:val="80"/>
          <w:rtl/>
          <w:lang w:bidi="ar-LB"/>
        </w:rPr>
      </w:pPr>
      <w:bookmarkStart w:id="0" w:name="_GoBack"/>
      <w:bookmarkEnd w:id="0"/>
    </w:p>
    <w:p w:rsidR="00584F5D" w:rsidRPr="00D30DD2" w:rsidRDefault="00584F5D" w:rsidP="00584F5D">
      <w:pPr>
        <w:bidi/>
        <w:ind w:left="4" w:firstLine="0"/>
        <w:jc w:val="center"/>
        <w:rPr>
          <w:rFonts w:ascii="Times New Roman" w:hAnsi="Times New Roman" w:cs="Times New Roman"/>
          <w:b/>
          <w:bCs/>
          <w:sz w:val="40"/>
          <w:szCs w:val="40"/>
          <w:lang w:bidi="ar-LB"/>
        </w:rPr>
      </w:pPr>
      <w:r w:rsidRPr="00D30DD2">
        <w:rPr>
          <w:rFonts w:ascii="Times New Roman" w:hAnsi="Times New Roman" w:cs="Times New Roman" w:hint="cs"/>
          <w:b/>
          <w:bCs/>
          <w:sz w:val="40"/>
          <w:szCs w:val="40"/>
          <w:rtl/>
          <w:lang w:bidi="ar-LB"/>
        </w:rPr>
        <w:t>مشروع إنشاء بحيرة جبلية</w:t>
      </w:r>
    </w:p>
    <w:p w:rsidR="00584F5D" w:rsidRPr="00D30DD2" w:rsidRDefault="00584F5D" w:rsidP="00584F5D">
      <w:pPr>
        <w:bidi/>
        <w:ind w:left="4" w:firstLine="0"/>
        <w:jc w:val="center"/>
        <w:rPr>
          <w:rFonts w:ascii="Times New Roman" w:hAnsi="Times New Roman" w:cs="Times New Roman"/>
          <w:b/>
          <w:bCs/>
          <w:sz w:val="40"/>
          <w:szCs w:val="40"/>
          <w:rtl/>
          <w:lang w:bidi="ar-LB"/>
        </w:rPr>
      </w:pPr>
      <w:r w:rsidRPr="00D30DD2">
        <w:rPr>
          <w:rFonts w:ascii="Times New Roman" w:hAnsi="Times New Roman" w:cs="Times New Roman" w:hint="cs"/>
          <w:b/>
          <w:bCs/>
          <w:sz w:val="40"/>
          <w:szCs w:val="40"/>
          <w:rtl/>
          <w:lang w:bidi="ar-LB"/>
        </w:rPr>
        <w:t>في بقرقاشا</w:t>
      </w:r>
    </w:p>
    <w:p w:rsidR="00584F5D" w:rsidRPr="00D30DD2" w:rsidRDefault="00584F5D" w:rsidP="00584F5D">
      <w:pPr>
        <w:bidi/>
        <w:ind w:left="4" w:firstLine="0"/>
        <w:jc w:val="center"/>
        <w:rPr>
          <w:rFonts w:ascii="Times New Roman" w:hAnsi="Times New Roman" w:cs="Times New Roman"/>
          <w:b/>
          <w:bCs/>
          <w:sz w:val="40"/>
          <w:szCs w:val="40"/>
          <w:rtl/>
          <w:lang w:bidi="ar-LB"/>
        </w:rPr>
      </w:pPr>
      <w:r w:rsidRPr="00D30DD2">
        <w:rPr>
          <w:rFonts w:ascii="Times New Roman" w:hAnsi="Times New Roman" w:cs="Times New Roman" w:hint="cs"/>
          <w:b/>
          <w:bCs/>
          <w:sz w:val="40"/>
          <w:szCs w:val="40"/>
          <w:rtl/>
          <w:lang w:bidi="ar-LB"/>
        </w:rPr>
        <w:t>بشري - شمال لبنان</w:t>
      </w:r>
    </w:p>
    <w:p w:rsidR="00584F5D" w:rsidRPr="00D30DD2" w:rsidRDefault="00584F5D" w:rsidP="00584F5D">
      <w:pPr>
        <w:bidi/>
        <w:ind w:left="4" w:firstLine="0"/>
        <w:jc w:val="center"/>
        <w:rPr>
          <w:rFonts w:ascii="Times New Roman" w:hAnsi="Times New Roman" w:cs="Times New Roman"/>
          <w:b/>
          <w:bCs/>
          <w:sz w:val="40"/>
          <w:szCs w:val="40"/>
          <w:lang w:val="fr-FR" w:bidi="ar-LB"/>
        </w:rPr>
      </w:pPr>
    </w:p>
    <w:p w:rsidR="00584F5D" w:rsidRPr="00D30DD2" w:rsidRDefault="00584F5D" w:rsidP="00584F5D">
      <w:pPr>
        <w:ind w:left="4" w:firstLine="0"/>
        <w:jc w:val="center"/>
        <w:rPr>
          <w:rFonts w:ascii="Times New Roman" w:hAnsi="Times New Roman" w:cs="Times New Roman"/>
          <w:b/>
          <w:bCs/>
          <w:sz w:val="40"/>
          <w:szCs w:val="40"/>
          <w:lang w:val="fr-FR" w:bidi="ar-LB"/>
        </w:rPr>
      </w:pPr>
      <w:r w:rsidRPr="00D30DD2">
        <w:rPr>
          <w:rFonts w:ascii="Times New Roman" w:hAnsi="Times New Roman" w:cs="Times New Roman"/>
          <w:b/>
          <w:bCs/>
          <w:sz w:val="40"/>
          <w:szCs w:val="40"/>
          <w:lang w:val="fr-FR" w:bidi="ar-LB"/>
        </w:rPr>
        <w:t xml:space="preserve">Établissement d'un Lac Collinaire à </w:t>
      </w:r>
      <w:proofErr w:type="spellStart"/>
      <w:r w:rsidRPr="00D30DD2">
        <w:rPr>
          <w:rFonts w:ascii="Times New Roman" w:hAnsi="Times New Roman" w:cs="Times New Roman"/>
          <w:b/>
          <w:bCs/>
          <w:sz w:val="40"/>
          <w:szCs w:val="40"/>
          <w:lang w:val="fr-FR" w:bidi="ar-LB"/>
        </w:rPr>
        <w:t>Bqôrqâcha</w:t>
      </w:r>
      <w:proofErr w:type="spellEnd"/>
    </w:p>
    <w:p w:rsidR="00584F5D" w:rsidRPr="00D30DD2" w:rsidRDefault="00584F5D" w:rsidP="00584F5D">
      <w:pPr>
        <w:ind w:left="4" w:firstLine="0"/>
        <w:jc w:val="center"/>
        <w:rPr>
          <w:rFonts w:ascii="Times New Roman" w:hAnsi="Times New Roman" w:cs="Times New Roman"/>
          <w:b/>
          <w:bCs/>
          <w:sz w:val="40"/>
          <w:szCs w:val="40"/>
          <w:rtl/>
          <w:lang w:val="fr-FR" w:bidi="ar-LB"/>
        </w:rPr>
      </w:pPr>
      <w:proofErr w:type="spellStart"/>
      <w:r w:rsidRPr="00D30DD2">
        <w:rPr>
          <w:rFonts w:ascii="Times New Roman" w:hAnsi="Times New Roman" w:cs="Times New Roman"/>
          <w:b/>
          <w:bCs/>
          <w:sz w:val="40"/>
          <w:szCs w:val="40"/>
          <w:lang w:val="fr-FR" w:bidi="ar-LB"/>
        </w:rPr>
        <w:t>Bcharré</w:t>
      </w:r>
      <w:proofErr w:type="spellEnd"/>
      <w:r w:rsidRPr="00D30DD2">
        <w:rPr>
          <w:rFonts w:ascii="Times New Roman" w:hAnsi="Times New Roman" w:cs="Times New Roman"/>
          <w:b/>
          <w:bCs/>
          <w:sz w:val="40"/>
          <w:szCs w:val="40"/>
          <w:lang w:val="fr-FR" w:bidi="ar-LB"/>
        </w:rPr>
        <w:t xml:space="preserve"> - Liban Nord</w:t>
      </w:r>
    </w:p>
    <w:p w:rsidR="00584F5D" w:rsidRDefault="00584F5D" w:rsidP="00584F5D">
      <w:pPr>
        <w:bidi/>
        <w:ind w:left="4" w:firstLine="0"/>
        <w:jc w:val="center"/>
        <w:rPr>
          <w:rFonts w:ascii="Times New Roman" w:hAnsi="Times New Roman" w:cs="Times New Roman"/>
          <w:b/>
          <w:bCs/>
          <w:sz w:val="72"/>
          <w:szCs w:val="72"/>
          <w:rtl/>
          <w:lang w:bidi="ar-LB"/>
        </w:rPr>
      </w:pPr>
    </w:p>
    <w:p w:rsidR="00584F5D" w:rsidRDefault="00584F5D" w:rsidP="00584F5D">
      <w:pPr>
        <w:bidi/>
        <w:ind w:left="4" w:firstLine="0"/>
        <w:jc w:val="center"/>
        <w:rPr>
          <w:rFonts w:ascii="Times New Roman" w:hAnsi="Times New Roman" w:cs="Times New Roman"/>
          <w:b/>
          <w:bCs/>
          <w:sz w:val="72"/>
          <w:szCs w:val="72"/>
          <w:rtl/>
          <w:lang w:bidi="ar-LB"/>
        </w:rPr>
      </w:pPr>
    </w:p>
    <w:p w:rsidR="00584F5D" w:rsidRPr="00D30DD2" w:rsidRDefault="00584F5D" w:rsidP="001D1FD3">
      <w:pPr>
        <w:bidi/>
        <w:ind w:left="4" w:firstLine="0"/>
        <w:jc w:val="center"/>
        <w:rPr>
          <w:rFonts w:ascii="Times New Roman" w:hAnsi="Times New Roman" w:cs="Times New Roman"/>
          <w:b/>
          <w:bCs/>
          <w:sz w:val="40"/>
          <w:szCs w:val="40"/>
          <w:rtl/>
          <w:lang w:bidi="ar-LB"/>
        </w:rPr>
      </w:pPr>
      <w:r w:rsidRPr="00D30DD2">
        <w:rPr>
          <w:rFonts w:ascii="Times New Roman" w:hAnsi="Times New Roman" w:cs="Times New Roman" w:hint="cs"/>
          <w:b/>
          <w:bCs/>
          <w:sz w:val="40"/>
          <w:szCs w:val="40"/>
          <w:rtl/>
          <w:lang w:bidi="ar-LB"/>
        </w:rPr>
        <w:t xml:space="preserve">دراسة زراعية - اقتصادية - اجتماعية </w:t>
      </w:r>
    </w:p>
    <w:p w:rsidR="00584F5D" w:rsidRPr="00D30DD2" w:rsidRDefault="00584F5D" w:rsidP="00584F5D">
      <w:pPr>
        <w:bidi/>
        <w:ind w:left="4" w:firstLine="0"/>
        <w:jc w:val="center"/>
        <w:rPr>
          <w:rFonts w:ascii="Times New Roman" w:hAnsi="Times New Roman" w:cs="Times New Roman"/>
          <w:b/>
          <w:bCs/>
          <w:sz w:val="40"/>
          <w:szCs w:val="40"/>
          <w:rtl/>
          <w:lang w:bidi="ar-LB"/>
        </w:rPr>
      </w:pPr>
    </w:p>
    <w:p w:rsidR="00584F5D" w:rsidRPr="00D30DD2" w:rsidRDefault="00584F5D">
      <w:pPr>
        <w:ind w:left="4" w:firstLine="0"/>
        <w:jc w:val="center"/>
        <w:rPr>
          <w:rFonts w:ascii="Times New Roman" w:hAnsi="Times New Roman" w:cs="Times New Roman"/>
          <w:b/>
          <w:bCs/>
          <w:sz w:val="40"/>
          <w:szCs w:val="40"/>
          <w:rtl/>
          <w:lang w:bidi="ar-LB"/>
        </w:rPr>
      </w:pPr>
      <w:r w:rsidRPr="00D30DD2">
        <w:rPr>
          <w:rFonts w:ascii="Times New Roman" w:hAnsi="Times New Roman" w:cs="Times New Roman"/>
          <w:b/>
          <w:bCs/>
          <w:sz w:val="40"/>
          <w:szCs w:val="40"/>
          <w:lang w:val="fr-FR" w:bidi="ar-LB"/>
        </w:rPr>
        <w:t>Étude Socio-Économique, et Agricole</w:t>
      </w:r>
    </w:p>
    <w:p w:rsidR="00584F5D" w:rsidRPr="00D30DD2" w:rsidRDefault="00584F5D" w:rsidP="00584F5D">
      <w:pPr>
        <w:bidi/>
        <w:ind w:left="4" w:firstLine="0"/>
        <w:jc w:val="center"/>
        <w:rPr>
          <w:rFonts w:ascii="Times New Roman" w:hAnsi="Times New Roman" w:cs="Times New Roman"/>
          <w:b/>
          <w:bCs/>
          <w:sz w:val="40"/>
          <w:szCs w:val="40"/>
          <w:rtl/>
          <w:lang w:bidi="ar-LB"/>
        </w:rPr>
      </w:pPr>
    </w:p>
    <w:p w:rsidR="00584F5D" w:rsidRPr="00732933" w:rsidRDefault="00584F5D" w:rsidP="00584F5D">
      <w:pPr>
        <w:bidi/>
        <w:ind w:left="4" w:firstLine="0"/>
        <w:jc w:val="center"/>
        <w:rPr>
          <w:rFonts w:ascii="Times New Roman" w:hAnsi="Times New Roman" w:cs="Times New Roman"/>
          <w:b/>
          <w:bCs/>
          <w:sz w:val="68"/>
          <w:szCs w:val="68"/>
          <w:lang w:val="fr-FR" w:bidi="ar-LB"/>
        </w:rPr>
      </w:pPr>
    </w:p>
    <w:p w:rsidR="00D30DD2" w:rsidRPr="00732933" w:rsidRDefault="00D30DD2" w:rsidP="00D30DD2">
      <w:pPr>
        <w:bidi/>
        <w:ind w:left="4" w:firstLine="0"/>
        <w:jc w:val="center"/>
        <w:rPr>
          <w:rFonts w:ascii="Times New Roman" w:hAnsi="Times New Roman" w:cs="Times New Roman"/>
          <w:b/>
          <w:bCs/>
          <w:sz w:val="68"/>
          <w:szCs w:val="68"/>
          <w:lang w:val="fr-FR" w:bidi="ar-LB"/>
        </w:rPr>
      </w:pPr>
    </w:p>
    <w:p w:rsidR="00D30DD2" w:rsidRPr="00732933" w:rsidRDefault="00D30DD2" w:rsidP="00D30DD2">
      <w:pPr>
        <w:bidi/>
        <w:ind w:left="4" w:firstLine="0"/>
        <w:jc w:val="center"/>
        <w:rPr>
          <w:rFonts w:ascii="Times New Roman" w:hAnsi="Times New Roman" w:cs="Times New Roman"/>
          <w:b/>
          <w:bCs/>
          <w:sz w:val="68"/>
          <w:szCs w:val="68"/>
          <w:lang w:val="fr-FR" w:bidi="ar-LB"/>
        </w:rPr>
      </w:pPr>
    </w:p>
    <w:p w:rsidR="00D30DD2" w:rsidRPr="00732933" w:rsidRDefault="00D30DD2" w:rsidP="00D30DD2">
      <w:pPr>
        <w:bidi/>
        <w:ind w:left="4" w:firstLine="0"/>
        <w:jc w:val="center"/>
        <w:rPr>
          <w:rFonts w:ascii="Times New Roman" w:hAnsi="Times New Roman" w:cs="Times New Roman"/>
          <w:b/>
          <w:bCs/>
          <w:sz w:val="68"/>
          <w:szCs w:val="68"/>
          <w:lang w:val="fr-FR" w:bidi="ar-LB"/>
        </w:rPr>
      </w:pPr>
    </w:p>
    <w:p w:rsidR="00D30DD2" w:rsidRPr="00022E87" w:rsidRDefault="00243188" w:rsidP="00243188">
      <w:pPr>
        <w:bidi/>
        <w:ind w:left="4" w:firstLine="0"/>
        <w:jc w:val="center"/>
        <w:rPr>
          <w:rFonts w:ascii="Times New Roman" w:hAnsi="Times New Roman" w:cs="Times New Roman"/>
          <w:b/>
          <w:bCs/>
          <w:sz w:val="32"/>
          <w:szCs w:val="32"/>
          <w:lang w:bidi="ar-LB"/>
        </w:rPr>
      </w:pPr>
      <w:r>
        <w:rPr>
          <w:rFonts w:ascii="Times New Roman" w:hAnsi="Times New Roman" w:cs="Times New Roman" w:hint="cs"/>
          <w:b/>
          <w:bCs/>
          <w:sz w:val="32"/>
          <w:szCs w:val="32"/>
          <w:rtl/>
          <w:lang w:bidi="ar-LB"/>
        </w:rPr>
        <w:t>اعداد: الدكتور</w:t>
      </w:r>
      <w:r w:rsidR="00022E87" w:rsidRPr="00022E87">
        <w:rPr>
          <w:rFonts w:ascii="Times New Roman" w:hAnsi="Times New Roman" w:cs="Times New Roman" w:hint="cs"/>
          <w:b/>
          <w:bCs/>
          <w:sz w:val="32"/>
          <w:szCs w:val="32"/>
          <w:rtl/>
          <w:lang w:bidi="ar-LB"/>
        </w:rPr>
        <w:t xml:space="preserve"> المهندس حسين رمال</w:t>
      </w:r>
    </w:p>
    <w:p w:rsidR="00D30DD2" w:rsidRDefault="00D30DD2" w:rsidP="00D30DD2">
      <w:pPr>
        <w:bidi/>
        <w:ind w:left="4" w:firstLine="0"/>
        <w:jc w:val="center"/>
        <w:rPr>
          <w:rFonts w:ascii="Times New Roman" w:hAnsi="Times New Roman" w:cs="Times New Roman"/>
          <w:b/>
          <w:bCs/>
          <w:sz w:val="68"/>
          <w:szCs w:val="68"/>
          <w:lang w:bidi="ar-LB"/>
        </w:rPr>
      </w:pPr>
    </w:p>
    <w:p w:rsidR="00D30DD2" w:rsidRDefault="00D30DD2" w:rsidP="00D30DD2">
      <w:pPr>
        <w:bidi/>
        <w:ind w:left="4" w:firstLine="0"/>
        <w:jc w:val="center"/>
        <w:rPr>
          <w:rFonts w:ascii="Times New Roman" w:hAnsi="Times New Roman" w:cs="Times New Roman"/>
          <w:b/>
          <w:bCs/>
          <w:sz w:val="68"/>
          <w:szCs w:val="68"/>
          <w:lang w:bidi="ar-LB"/>
        </w:rPr>
      </w:pPr>
    </w:p>
    <w:p w:rsidR="00D30DD2" w:rsidRDefault="00D30DD2" w:rsidP="00D30DD2">
      <w:pPr>
        <w:bidi/>
        <w:ind w:left="4" w:firstLine="0"/>
        <w:jc w:val="center"/>
        <w:rPr>
          <w:rFonts w:ascii="Times New Roman" w:hAnsi="Times New Roman" w:cs="Times New Roman"/>
          <w:b/>
          <w:bCs/>
          <w:sz w:val="68"/>
          <w:szCs w:val="68"/>
          <w:lang w:bidi="ar-LB"/>
        </w:rPr>
      </w:pPr>
    </w:p>
    <w:p w:rsidR="001D1FD3" w:rsidRDefault="001D1FD3" w:rsidP="006C304B">
      <w:pPr>
        <w:bidi/>
        <w:ind w:left="4" w:firstLine="0"/>
        <w:jc w:val="center"/>
        <w:rPr>
          <w:rFonts w:ascii="Times New Roman" w:hAnsi="Times New Roman" w:cs="Times New Roman"/>
          <w:b/>
          <w:bCs/>
          <w:sz w:val="68"/>
          <w:szCs w:val="68"/>
          <w:lang w:bidi="ar-LB"/>
        </w:rPr>
      </w:pPr>
    </w:p>
    <w:p w:rsidR="00D30DD2" w:rsidRPr="0060058E" w:rsidRDefault="00D30DD2" w:rsidP="00D30DD2">
      <w:pPr>
        <w:bidi/>
        <w:ind w:left="4" w:firstLine="0"/>
        <w:jc w:val="center"/>
        <w:rPr>
          <w:rFonts w:ascii="Times New Roman" w:hAnsi="Times New Roman" w:cs="Times New Roman"/>
          <w:b/>
          <w:bCs/>
          <w:sz w:val="68"/>
          <w:szCs w:val="68"/>
          <w:rtl/>
          <w:lang w:bidi="ar-LB"/>
        </w:rPr>
      </w:pPr>
    </w:p>
    <w:p w:rsidR="00584F5D" w:rsidRPr="00577854" w:rsidRDefault="00577854" w:rsidP="00577854">
      <w:pPr>
        <w:numPr>
          <w:ilvl w:val="0"/>
          <w:numId w:val="3"/>
        </w:numPr>
        <w:bidi/>
        <w:rPr>
          <w:rFonts w:ascii="Times New Roman" w:hAnsi="Times New Roman" w:cs="Times New Roman"/>
          <w:b/>
          <w:bCs/>
          <w:sz w:val="44"/>
          <w:szCs w:val="44"/>
          <w:rtl/>
          <w:lang w:bidi="ar-LB"/>
        </w:rPr>
      </w:pPr>
      <w:r w:rsidRPr="00577854">
        <w:rPr>
          <w:rFonts w:ascii="Times New Roman" w:hAnsi="Times New Roman" w:cs="Times New Roman" w:hint="cs"/>
          <w:b/>
          <w:bCs/>
          <w:sz w:val="44"/>
          <w:szCs w:val="44"/>
          <w:rtl/>
          <w:lang w:bidi="ar-LB"/>
        </w:rPr>
        <w:t>القسم الأول</w:t>
      </w:r>
    </w:p>
    <w:p w:rsidR="00584F5D" w:rsidRPr="00577854" w:rsidRDefault="00584F5D" w:rsidP="00584F5D">
      <w:pPr>
        <w:bidi/>
        <w:ind w:left="4" w:firstLine="0"/>
        <w:rPr>
          <w:rFonts w:ascii="Times New Roman" w:hAnsi="Times New Roman" w:cs="Times New Roman"/>
          <w:sz w:val="44"/>
          <w:szCs w:val="44"/>
          <w:rtl/>
          <w:lang w:bidi="ar-LB"/>
        </w:rPr>
      </w:pPr>
    </w:p>
    <w:p w:rsidR="00584F5D" w:rsidRPr="00577854" w:rsidRDefault="00577854" w:rsidP="00BC78E7">
      <w:pPr>
        <w:bidi/>
        <w:ind w:left="4" w:firstLine="0"/>
        <w:rPr>
          <w:rFonts w:ascii="Times New Roman" w:hAnsi="Times New Roman" w:cs="Times New Roman"/>
          <w:sz w:val="44"/>
          <w:szCs w:val="44"/>
          <w:rtl/>
          <w:lang w:bidi="ar-LB"/>
        </w:rPr>
      </w:pPr>
      <w:r w:rsidRPr="00577854">
        <w:rPr>
          <w:rFonts w:ascii="Times New Roman" w:hAnsi="Times New Roman" w:cs="Times New Roman" w:hint="cs"/>
          <w:sz w:val="44"/>
          <w:szCs w:val="44"/>
          <w:rtl/>
          <w:lang w:bidi="ar-LB"/>
        </w:rPr>
        <w:t>الواقع الجغرافي - الإقتصادي - الإجتماعي - البيئي - الزراعي السائد في قرية بقرقاشا / قضاء بشري</w:t>
      </w:r>
    </w:p>
    <w:p w:rsidR="00584F5D" w:rsidRPr="00577854" w:rsidRDefault="00584F5D" w:rsidP="00584F5D">
      <w:pPr>
        <w:bidi/>
        <w:ind w:left="4" w:firstLine="0"/>
        <w:rPr>
          <w:rFonts w:ascii="Times New Roman" w:hAnsi="Times New Roman" w:cs="Times New Roman"/>
          <w:sz w:val="44"/>
          <w:szCs w:val="44"/>
          <w:rtl/>
          <w:lang w:bidi="ar-LB"/>
        </w:rPr>
      </w:pPr>
    </w:p>
    <w:p w:rsidR="00577854" w:rsidRPr="00577854" w:rsidRDefault="00577854" w:rsidP="00577854">
      <w:pPr>
        <w:numPr>
          <w:ilvl w:val="0"/>
          <w:numId w:val="3"/>
        </w:numPr>
        <w:bidi/>
        <w:rPr>
          <w:rFonts w:ascii="Times New Roman" w:hAnsi="Times New Roman" w:cs="Times New Roman"/>
          <w:sz w:val="44"/>
          <w:szCs w:val="44"/>
          <w:rtl/>
          <w:lang w:bidi="ar-LB"/>
        </w:rPr>
      </w:pPr>
      <w:r w:rsidRPr="00577854">
        <w:rPr>
          <w:rFonts w:ascii="Times New Roman" w:hAnsi="Times New Roman" w:cs="Times New Roman" w:hint="cs"/>
          <w:b/>
          <w:bCs/>
          <w:sz w:val="44"/>
          <w:szCs w:val="44"/>
          <w:rtl/>
          <w:lang w:bidi="ar-LB"/>
        </w:rPr>
        <w:t>القسم الثاني</w:t>
      </w:r>
    </w:p>
    <w:p w:rsidR="00577854" w:rsidRPr="00577854" w:rsidRDefault="00577854" w:rsidP="00577854">
      <w:pPr>
        <w:bidi/>
        <w:ind w:left="4" w:firstLine="0"/>
        <w:rPr>
          <w:rFonts w:ascii="Times New Roman" w:hAnsi="Times New Roman" w:cs="Times New Roman"/>
          <w:sz w:val="44"/>
          <w:szCs w:val="44"/>
          <w:rtl/>
          <w:lang w:bidi="ar-LB"/>
        </w:rPr>
      </w:pPr>
    </w:p>
    <w:p w:rsidR="00577854" w:rsidRPr="00577854" w:rsidRDefault="00577854" w:rsidP="00577854">
      <w:pPr>
        <w:numPr>
          <w:ilvl w:val="0"/>
          <w:numId w:val="4"/>
        </w:numPr>
        <w:bidi/>
        <w:rPr>
          <w:rFonts w:ascii="Times New Roman" w:hAnsi="Times New Roman" w:cs="Times New Roman"/>
          <w:sz w:val="44"/>
          <w:szCs w:val="44"/>
          <w:lang w:bidi="ar-LB"/>
        </w:rPr>
      </w:pPr>
      <w:r w:rsidRPr="00577854">
        <w:rPr>
          <w:rFonts w:ascii="Times New Roman" w:hAnsi="Times New Roman" w:cs="Times New Roman" w:hint="cs"/>
          <w:sz w:val="44"/>
          <w:szCs w:val="44"/>
          <w:rtl/>
          <w:lang w:bidi="ar-LB"/>
        </w:rPr>
        <w:t>دراسة اقتصادية مالية للمشروع وملحقاته</w:t>
      </w:r>
    </w:p>
    <w:p w:rsidR="00577854" w:rsidRPr="00577854" w:rsidRDefault="00577854" w:rsidP="00577854">
      <w:pPr>
        <w:numPr>
          <w:ilvl w:val="0"/>
          <w:numId w:val="4"/>
        </w:numPr>
        <w:bidi/>
        <w:rPr>
          <w:rFonts w:ascii="Times New Roman" w:hAnsi="Times New Roman" w:cs="Times New Roman"/>
          <w:sz w:val="44"/>
          <w:szCs w:val="44"/>
          <w:lang w:bidi="ar-LB"/>
        </w:rPr>
      </w:pPr>
      <w:r w:rsidRPr="00577854">
        <w:rPr>
          <w:rFonts w:ascii="Times New Roman" w:hAnsi="Times New Roman" w:cs="Times New Roman" w:hint="cs"/>
          <w:sz w:val="44"/>
          <w:szCs w:val="44"/>
          <w:rtl/>
          <w:lang w:bidi="ar-LB"/>
        </w:rPr>
        <w:t>مشروع البحيرة الجبلية، السعة المقترحة للبحيرة</w:t>
      </w:r>
    </w:p>
    <w:p w:rsidR="00577854" w:rsidRPr="00577854" w:rsidRDefault="00577854" w:rsidP="00577854">
      <w:pPr>
        <w:numPr>
          <w:ilvl w:val="0"/>
          <w:numId w:val="4"/>
        </w:numPr>
        <w:bidi/>
        <w:rPr>
          <w:rFonts w:ascii="Times New Roman" w:hAnsi="Times New Roman" w:cs="Times New Roman"/>
          <w:sz w:val="44"/>
          <w:szCs w:val="44"/>
          <w:lang w:bidi="ar-LB"/>
        </w:rPr>
      </w:pPr>
      <w:r w:rsidRPr="00577854">
        <w:rPr>
          <w:rFonts w:ascii="Times New Roman" w:hAnsi="Times New Roman" w:cs="Times New Roman" w:hint="cs"/>
          <w:sz w:val="44"/>
          <w:szCs w:val="44"/>
          <w:rtl/>
          <w:lang w:bidi="ar-LB"/>
        </w:rPr>
        <w:t>أكلافها وأكلاف المشاريع الملحقة بها:</w:t>
      </w:r>
    </w:p>
    <w:p w:rsidR="00577854" w:rsidRPr="00577854" w:rsidRDefault="00577854" w:rsidP="00577854">
      <w:pPr>
        <w:numPr>
          <w:ilvl w:val="0"/>
          <w:numId w:val="5"/>
        </w:numPr>
        <w:bidi/>
        <w:rPr>
          <w:rFonts w:ascii="Times New Roman" w:hAnsi="Times New Roman" w:cs="Times New Roman"/>
          <w:sz w:val="44"/>
          <w:szCs w:val="44"/>
          <w:lang w:bidi="ar-LB"/>
        </w:rPr>
      </w:pPr>
      <w:r w:rsidRPr="00577854">
        <w:rPr>
          <w:rFonts w:ascii="Times New Roman" w:hAnsi="Times New Roman" w:cs="Times New Roman" w:hint="cs"/>
          <w:sz w:val="44"/>
          <w:szCs w:val="44"/>
          <w:rtl/>
          <w:lang w:bidi="ar-LB"/>
        </w:rPr>
        <w:t>تأهيل الطريق الزراعية المؤدية إليها</w:t>
      </w:r>
    </w:p>
    <w:p w:rsidR="00577854" w:rsidRPr="00577854" w:rsidRDefault="00577854" w:rsidP="00577854">
      <w:pPr>
        <w:numPr>
          <w:ilvl w:val="0"/>
          <w:numId w:val="5"/>
        </w:numPr>
        <w:bidi/>
        <w:rPr>
          <w:rFonts w:ascii="Times New Roman" w:hAnsi="Times New Roman" w:cs="Times New Roman"/>
          <w:sz w:val="44"/>
          <w:szCs w:val="44"/>
          <w:rtl/>
          <w:lang w:bidi="ar-LB"/>
        </w:rPr>
      </w:pPr>
      <w:r w:rsidRPr="00577854">
        <w:rPr>
          <w:rFonts w:ascii="Times New Roman" w:hAnsi="Times New Roman" w:cs="Times New Roman" w:hint="cs"/>
          <w:sz w:val="44"/>
          <w:szCs w:val="44"/>
          <w:rtl/>
          <w:lang w:bidi="ar-LB"/>
        </w:rPr>
        <w:t>تجهيز القطاع المروي بشبكة ري</w:t>
      </w:r>
      <w:r w:rsidR="00E368C4">
        <w:rPr>
          <w:rFonts w:ascii="Times New Roman" w:hAnsi="Times New Roman" w:cs="Times New Roman" w:hint="cs"/>
          <w:sz w:val="44"/>
          <w:szCs w:val="44"/>
          <w:rtl/>
          <w:lang w:bidi="ar-LB"/>
        </w:rPr>
        <w:t>ّ</w:t>
      </w:r>
      <w:r w:rsidRPr="00577854">
        <w:rPr>
          <w:rFonts w:ascii="Times New Roman" w:hAnsi="Times New Roman" w:cs="Times New Roman" w:hint="cs"/>
          <w:sz w:val="44"/>
          <w:szCs w:val="44"/>
          <w:rtl/>
          <w:lang w:bidi="ar-LB"/>
        </w:rPr>
        <w:t xml:space="preserve"> حديثة</w:t>
      </w: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Default="00577854" w:rsidP="00577854">
      <w:pPr>
        <w:bidi/>
        <w:ind w:left="4" w:firstLine="0"/>
        <w:rPr>
          <w:rFonts w:ascii="Times New Roman" w:hAnsi="Times New Roman" w:cs="Times New Roman"/>
          <w:sz w:val="32"/>
          <w:szCs w:val="32"/>
          <w:rtl/>
          <w:lang w:bidi="ar-LB"/>
        </w:rPr>
      </w:pPr>
    </w:p>
    <w:p w:rsidR="00577854" w:rsidRPr="00A94E6E" w:rsidRDefault="00577854" w:rsidP="00577854">
      <w:pPr>
        <w:numPr>
          <w:ilvl w:val="0"/>
          <w:numId w:val="6"/>
        </w:numPr>
        <w:bidi/>
        <w:rPr>
          <w:rFonts w:ascii="Times New Roman" w:hAnsi="Times New Roman" w:cs="Times New Roman"/>
          <w:sz w:val="32"/>
          <w:szCs w:val="32"/>
          <w:lang w:bidi="ar-LB"/>
        </w:rPr>
      </w:pPr>
      <w:r>
        <w:rPr>
          <w:rFonts w:ascii="Times New Roman" w:hAnsi="Times New Roman" w:cs="Times New Roman" w:hint="cs"/>
          <w:b/>
          <w:bCs/>
          <w:sz w:val="32"/>
          <w:szCs w:val="32"/>
          <w:rtl/>
          <w:lang w:bidi="ar-LB"/>
        </w:rPr>
        <w:t>الموقع الجغرافي:</w:t>
      </w:r>
    </w:p>
    <w:p w:rsidR="00577854" w:rsidRDefault="00577854" w:rsidP="00577854">
      <w:pPr>
        <w:bidi/>
        <w:ind w:left="4" w:firstLine="0"/>
        <w:rPr>
          <w:rFonts w:ascii="Times New Roman" w:hAnsi="Times New Roman" w:cs="Times New Roman"/>
          <w:sz w:val="32"/>
          <w:szCs w:val="32"/>
          <w:rtl/>
          <w:lang w:bidi="ar-LB"/>
        </w:rPr>
      </w:pPr>
    </w:p>
    <w:p w:rsidR="00CD0B58" w:rsidRPr="006C304B" w:rsidRDefault="00577854" w:rsidP="00CD0B58">
      <w:pPr>
        <w:bidi/>
        <w:ind w:left="4" w:firstLine="0"/>
        <w:rPr>
          <w:rFonts w:ascii="Times New Roman" w:hAnsi="Times New Roman" w:cs="Times New Roman"/>
          <w:sz w:val="32"/>
          <w:szCs w:val="32"/>
          <w:highlight w:val="yellow"/>
          <w:rtl/>
          <w:lang w:bidi="ar-LB"/>
        </w:rPr>
      </w:pPr>
      <w:r>
        <w:rPr>
          <w:rFonts w:ascii="Times New Roman" w:hAnsi="Times New Roman" w:cs="Times New Roman" w:hint="cs"/>
          <w:sz w:val="32"/>
          <w:szCs w:val="32"/>
          <w:rtl/>
          <w:lang w:bidi="ar-LB"/>
        </w:rPr>
        <w:tab/>
      </w:r>
      <w:r w:rsidR="00584F5D" w:rsidRPr="006C304B">
        <w:rPr>
          <w:rFonts w:ascii="Times New Roman" w:hAnsi="Times New Roman" w:cs="Times New Roman" w:hint="eastAsia"/>
          <w:sz w:val="32"/>
          <w:szCs w:val="32"/>
          <w:highlight w:val="yellow"/>
          <w:rtl/>
          <w:lang w:bidi="ar-LB"/>
        </w:rPr>
        <w:t>ت</w:t>
      </w:r>
      <w:r w:rsidRPr="006C304B">
        <w:rPr>
          <w:rFonts w:ascii="Times New Roman" w:hAnsi="Times New Roman" w:cs="Times New Roman" w:hint="eastAsia"/>
          <w:sz w:val="32"/>
          <w:szCs w:val="32"/>
          <w:highlight w:val="yellow"/>
          <w:rtl/>
          <w:lang w:bidi="ar-LB"/>
        </w:rPr>
        <w:t>قع</w:t>
      </w:r>
      <w:r w:rsidRPr="006C304B">
        <w:rPr>
          <w:rFonts w:ascii="Times New Roman" w:hAnsi="Times New Roman" w:cs="Times New Roman"/>
          <w:sz w:val="32"/>
          <w:szCs w:val="32"/>
          <w:highlight w:val="yellow"/>
          <w:rtl/>
          <w:lang w:bidi="ar-LB"/>
        </w:rPr>
        <w:t xml:space="preserve"> بلدة بقرقاشا على الكتف الأيمن </w:t>
      </w:r>
      <w:r w:rsidR="0074076F" w:rsidRPr="006C304B">
        <w:rPr>
          <w:rFonts w:ascii="Times New Roman" w:hAnsi="Times New Roman" w:cs="Times New Roman"/>
          <w:sz w:val="32"/>
          <w:szCs w:val="32"/>
          <w:highlight w:val="yellow"/>
          <w:rtl/>
          <w:lang w:bidi="ar-LB"/>
        </w:rPr>
        <w:t>(</w:t>
      </w:r>
      <w:r w:rsidRPr="006C304B">
        <w:rPr>
          <w:rFonts w:ascii="Times New Roman" w:hAnsi="Times New Roman" w:cs="Times New Roman"/>
          <w:sz w:val="32"/>
          <w:szCs w:val="32"/>
          <w:highlight w:val="yellow"/>
          <w:lang w:bidi="ar-LB"/>
        </w:rPr>
        <w:t xml:space="preserve">Rive </w:t>
      </w:r>
      <w:proofErr w:type="spellStart"/>
      <w:r w:rsidRPr="006C304B">
        <w:rPr>
          <w:rFonts w:ascii="Times New Roman" w:hAnsi="Times New Roman" w:cs="Times New Roman"/>
          <w:sz w:val="32"/>
          <w:szCs w:val="32"/>
          <w:highlight w:val="yellow"/>
          <w:lang w:bidi="ar-LB"/>
        </w:rPr>
        <w:t>Droite</w:t>
      </w:r>
      <w:proofErr w:type="spellEnd"/>
      <w:r w:rsidR="0074076F" w:rsidRPr="006C304B">
        <w:rPr>
          <w:rFonts w:ascii="Times New Roman" w:hAnsi="Times New Roman" w:cs="Times New Roman"/>
          <w:sz w:val="32"/>
          <w:szCs w:val="32"/>
          <w:highlight w:val="yellow"/>
          <w:rtl/>
          <w:lang w:bidi="ar-LB"/>
        </w:rPr>
        <w:t>)</w:t>
      </w:r>
      <w:r w:rsidRPr="006C304B">
        <w:rPr>
          <w:rFonts w:ascii="Times New Roman" w:hAnsi="Times New Roman" w:cs="Times New Roman"/>
          <w:sz w:val="32"/>
          <w:szCs w:val="32"/>
          <w:highlight w:val="yellow"/>
          <w:rtl/>
          <w:lang w:bidi="ar-LB"/>
        </w:rPr>
        <w:t xml:space="preserve"> لوادي قنوبين على علو 1450 متراً (ساحة القرية)، وتبعد عن بشري -مركز </w:t>
      </w:r>
      <w:r w:rsidR="00584F5D" w:rsidRPr="006C304B">
        <w:rPr>
          <w:rFonts w:ascii="Times New Roman" w:hAnsi="Times New Roman" w:cs="Times New Roman" w:hint="eastAsia"/>
          <w:sz w:val="32"/>
          <w:szCs w:val="32"/>
          <w:highlight w:val="yellow"/>
          <w:rtl/>
          <w:lang w:bidi="ar-LB"/>
        </w:rPr>
        <w:t>ال</w:t>
      </w:r>
      <w:r w:rsidRPr="006C304B">
        <w:rPr>
          <w:rFonts w:ascii="Times New Roman" w:hAnsi="Times New Roman" w:cs="Times New Roman" w:hint="eastAsia"/>
          <w:sz w:val="32"/>
          <w:szCs w:val="32"/>
          <w:highlight w:val="yellow"/>
          <w:rtl/>
          <w:lang w:bidi="ar-LB"/>
        </w:rPr>
        <w:t>قضاء</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نحو</w:t>
      </w:r>
      <w:r w:rsidRPr="006C304B">
        <w:rPr>
          <w:rFonts w:ascii="Times New Roman" w:hAnsi="Times New Roman" w:cs="Times New Roman"/>
          <w:sz w:val="32"/>
          <w:szCs w:val="32"/>
          <w:highlight w:val="yellow"/>
          <w:rtl/>
          <w:lang w:bidi="ar-LB"/>
        </w:rPr>
        <w:t xml:space="preserve"> 5 </w:t>
      </w:r>
      <w:r w:rsidRPr="006C304B">
        <w:rPr>
          <w:rFonts w:ascii="Times New Roman" w:hAnsi="Times New Roman" w:cs="Times New Roman" w:hint="eastAsia"/>
          <w:sz w:val="32"/>
          <w:szCs w:val="32"/>
          <w:highlight w:val="yellow"/>
          <w:rtl/>
          <w:lang w:bidi="ar-LB"/>
        </w:rPr>
        <w:t>كلم،</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وعن</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طرابلس</w:t>
      </w:r>
      <w:r w:rsidRPr="006C304B">
        <w:rPr>
          <w:rFonts w:ascii="Times New Roman" w:hAnsi="Times New Roman" w:cs="Times New Roman"/>
          <w:sz w:val="32"/>
          <w:szCs w:val="32"/>
          <w:highlight w:val="yellow"/>
          <w:rtl/>
          <w:lang w:bidi="ar-LB"/>
        </w:rPr>
        <w:t xml:space="preserve"> 55 </w:t>
      </w:r>
      <w:r w:rsidRPr="006C304B">
        <w:rPr>
          <w:rFonts w:ascii="Times New Roman" w:hAnsi="Times New Roman" w:cs="Times New Roman" w:hint="eastAsia"/>
          <w:sz w:val="32"/>
          <w:szCs w:val="32"/>
          <w:highlight w:val="yellow"/>
          <w:rtl/>
          <w:lang w:bidi="ar-LB"/>
        </w:rPr>
        <w:t>كل</w:t>
      </w:r>
      <w:r w:rsidR="00CD0B58" w:rsidRPr="006C304B">
        <w:rPr>
          <w:rFonts w:ascii="Times New Roman" w:hAnsi="Times New Roman" w:cs="Times New Roman" w:hint="eastAsia"/>
          <w:sz w:val="32"/>
          <w:szCs w:val="32"/>
          <w:highlight w:val="yellow"/>
          <w:rtl/>
          <w:lang w:bidi="ar-LB"/>
        </w:rPr>
        <w:t>م،</w:t>
      </w:r>
      <w:r w:rsidR="00CD0B58" w:rsidRPr="006C304B">
        <w:rPr>
          <w:rFonts w:ascii="Times New Roman" w:hAnsi="Times New Roman" w:cs="Times New Roman"/>
          <w:sz w:val="32"/>
          <w:szCs w:val="32"/>
          <w:highlight w:val="yellow"/>
          <w:rtl/>
          <w:lang w:bidi="ar-LB"/>
        </w:rPr>
        <w:t xml:space="preserve"> </w:t>
      </w:r>
      <w:r w:rsidR="00CD0B58" w:rsidRPr="006C304B">
        <w:rPr>
          <w:rFonts w:ascii="Times New Roman" w:hAnsi="Times New Roman" w:cs="Times New Roman" w:hint="eastAsia"/>
          <w:sz w:val="32"/>
          <w:szCs w:val="32"/>
          <w:highlight w:val="yellow"/>
          <w:rtl/>
          <w:lang w:bidi="ar-LB"/>
        </w:rPr>
        <w:t>وعن</w:t>
      </w:r>
      <w:r w:rsidR="00CD0B58" w:rsidRPr="006C304B">
        <w:rPr>
          <w:rFonts w:ascii="Times New Roman" w:hAnsi="Times New Roman" w:cs="Times New Roman"/>
          <w:sz w:val="32"/>
          <w:szCs w:val="32"/>
          <w:highlight w:val="yellow"/>
          <w:rtl/>
          <w:lang w:bidi="ar-LB"/>
        </w:rPr>
        <w:t xml:space="preserve"> </w:t>
      </w:r>
      <w:r w:rsidR="00CD0B58" w:rsidRPr="006C304B">
        <w:rPr>
          <w:rFonts w:ascii="Times New Roman" w:hAnsi="Times New Roman" w:cs="Times New Roman" w:hint="eastAsia"/>
          <w:sz w:val="32"/>
          <w:szCs w:val="32"/>
          <w:highlight w:val="yellow"/>
          <w:rtl/>
          <w:lang w:bidi="ar-LB"/>
        </w:rPr>
        <w:t>العاصمة</w:t>
      </w:r>
      <w:r w:rsidR="00CD0B58" w:rsidRPr="006C304B">
        <w:rPr>
          <w:rFonts w:ascii="Times New Roman" w:hAnsi="Times New Roman" w:cs="Times New Roman"/>
          <w:sz w:val="32"/>
          <w:szCs w:val="32"/>
          <w:highlight w:val="yellow"/>
          <w:rtl/>
          <w:lang w:bidi="ar-LB"/>
        </w:rPr>
        <w:t xml:space="preserve"> </w:t>
      </w:r>
      <w:r w:rsidR="00CD0B58" w:rsidRPr="006C304B">
        <w:rPr>
          <w:rFonts w:ascii="Times New Roman" w:hAnsi="Times New Roman" w:cs="Times New Roman" w:hint="eastAsia"/>
          <w:sz w:val="32"/>
          <w:szCs w:val="32"/>
          <w:highlight w:val="yellow"/>
          <w:rtl/>
          <w:lang w:bidi="ar-LB"/>
        </w:rPr>
        <w:t>بيروت</w:t>
      </w:r>
      <w:r w:rsidR="00CD0B58" w:rsidRPr="006C304B">
        <w:rPr>
          <w:rFonts w:ascii="Times New Roman" w:hAnsi="Times New Roman" w:cs="Times New Roman"/>
          <w:sz w:val="32"/>
          <w:szCs w:val="32"/>
          <w:highlight w:val="yellow"/>
          <w:rtl/>
          <w:lang w:bidi="ar-LB"/>
        </w:rPr>
        <w:t xml:space="preserve"> 125 </w:t>
      </w:r>
      <w:r w:rsidR="00CD0B58" w:rsidRPr="006C304B">
        <w:rPr>
          <w:rFonts w:ascii="Times New Roman" w:hAnsi="Times New Roman" w:cs="Times New Roman" w:hint="eastAsia"/>
          <w:sz w:val="32"/>
          <w:szCs w:val="32"/>
          <w:highlight w:val="yellow"/>
          <w:rtl/>
          <w:lang w:bidi="ar-LB"/>
        </w:rPr>
        <w:t>كلم</w:t>
      </w:r>
      <w:r w:rsidR="00CD0B58" w:rsidRPr="006C304B">
        <w:rPr>
          <w:rFonts w:ascii="Times New Roman" w:hAnsi="Times New Roman" w:cs="Times New Roman"/>
          <w:sz w:val="32"/>
          <w:szCs w:val="32"/>
          <w:highlight w:val="yellow"/>
          <w:rtl/>
          <w:lang w:bidi="ar-LB"/>
        </w:rPr>
        <w:t>.</w:t>
      </w:r>
    </w:p>
    <w:p w:rsidR="00584F5D" w:rsidRPr="006C304B" w:rsidRDefault="00CD0B58" w:rsidP="00CD0B58">
      <w:pPr>
        <w:bidi/>
        <w:ind w:left="4" w:firstLine="0"/>
        <w:rPr>
          <w:rFonts w:ascii="Times New Roman" w:hAnsi="Times New Roman" w:cs="Times New Roman"/>
          <w:sz w:val="32"/>
          <w:szCs w:val="32"/>
          <w:highlight w:val="yellow"/>
          <w:rtl/>
          <w:lang w:bidi="ar-LB"/>
        </w:rPr>
      </w:pPr>
      <w:r w:rsidRPr="006C304B">
        <w:rPr>
          <w:rFonts w:ascii="Times New Roman" w:hAnsi="Times New Roman" w:cs="Times New Roman"/>
          <w:sz w:val="32"/>
          <w:szCs w:val="32"/>
          <w:highlight w:val="yellow"/>
          <w:rtl/>
          <w:lang w:bidi="ar-LB"/>
        </w:rPr>
        <w:tab/>
      </w:r>
      <w:r w:rsidRPr="006C304B">
        <w:rPr>
          <w:rFonts w:ascii="Times New Roman" w:hAnsi="Times New Roman" w:cs="Times New Roman" w:hint="eastAsia"/>
          <w:sz w:val="32"/>
          <w:szCs w:val="32"/>
          <w:highlight w:val="yellow"/>
          <w:rtl/>
          <w:lang w:bidi="ar-LB"/>
        </w:rPr>
        <w:t>وتنتشر</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أراضيها</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الزراعية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المروية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على</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رقعة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محصورة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بين</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سفح</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وادي</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قنوبين</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وسلسلة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جبال</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شاهقة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بين</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المنسوبين</w:t>
      </w:r>
      <w:r w:rsidRPr="006C304B">
        <w:rPr>
          <w:rFonts w:ascii="Times New Roman" w:hAnsi="Times New Roman" w:cs="Times New Roman"/>
          <w:sz w:val="32"/>
          <w:szCs w:val="32"/>
          <w:highlight w:val="yellow"/>
          <w:rtl/>
          <w:lang w:bidi="ar-LB"/>
        </w:rPr>
        <w:t xml:space="preserve">: 1450 </w:t>
      </w:r>
      <w:r w:rsidRPr="006C304B">
        <w:rPr>
          <w:rFonts w:ascii="Times New Roman" w:hAnsi="Times New Roman" w:cs="Times New Roman" w:hint="eastAsia"/>
          <w:sz w:val="32"/>
          <w:szCs w:val="32"/>
          <w:highlight w:val="yellow"/>
          <w:rtl/>
          <w:lang w:bidi="ar-LB"/>
        </w:rPr>
        <w:t>و</w:t>
      </w:r>
      <w:r w:rsidRPr="006C304B">
        <w:rPr>
          <w:rFonts w:ascii="Times New Roman" w:hAnsi="Times New Roman" w:cs="Times New Roman"/>
          <w:sz w:val="32"/>
          <w:szCs w:val="32"/>
          <w:highlight w:val="yellow"/>
          <w:rtl/>
          <w:lang w:bidi="ar-LB"/>
        </w:rPr>
        <w:t xml:space="preserve"> 1950 </w:t>
      </w:r>
      <w:r w:rsidRPr="006C304B">
        <w:rPr>
          <w:rFonts w:ascii="Times New Roman" w:hAnsi="Times New Roman" w:cs="Times New Roman" w:hint="eastAsia"/>
          <w:sz w:val="32"/>
          <w:szCs w:val="32"/>
          <w:highlight w:val="yellow"/>
          <w:rtl/>
          <w:lang w:bidi="ar-LB"/>
        </w:rPr>
        <w:t>متراً</w:t>
      </w:r>
      <w:r w:rsidRPr="006C304B">
        <w:rPr>
          <w:rFonts w:ascii="Times New Roman" w:hAnsi="Times New Roman" w:cs="Times New Roman"/>
          <w:sz w:val="32"/>
          <w:szCs w:val="32"/>
          <w:highlight w:val="yellow"/>
          <w:rtl/>
          <w:lang w:bidi="ar-LB"/>
        </w:rPr>
        <w:t xml:space="preserve"> (موقع </w:t>
      </w:r>
      <w:r w:rsidRPr="006C304B">
        <w:rPr>
          <w:rFonts w:ascii="Times New Roman" w:hAnsi="Times New Roman" w:cs="Times New Roman" w:hint="eastAsia"/>
          <w:sz w:val="32"/>
          <w:szCs w:val="32"/>
          <w:highlight w:val="yellow"/>
          <w:rtl/>
          <w:lang w:bidi="ar-LB"/>
        </w:rPr>
        <w:t>البحيرة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الجبلية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القائمة</w:t>
      </w:r>
      <w:r w:rsidRPr="006C304B">
        <w:rPr>
          <w:rFonts w:ascii="Times New Roman" w:hAnsi="Times New Roman" w:cs="Times New Roman"/>
          <w:sz w:val="32"/>
          <w:szCs w:val="32"/>
          <w:highlight w:val="yellow"/>
          <w:rtl/>
          <w:lang w:bidi="ar-LB"/>
        </w:rPr>
        <w:t>).</w:t>
      </w:r>
    </w:p>
    <w:p w:rsidR="00A94E6E" w:rsidRDefault="00584F5D" w:rsidP="00A94E6E">
      <w:pPr>
        <w:bidi/>
        <w:ind w:left="4" w:firstLine="0"/>
        <w:rPr>
          <w:rFonts w:ascii="Times New Roman" w:hAnsi="Times New Roman" w:cs="Times New Roman"/>
          <w:sz w:val="32"/>
          <w:szCs w:val="32"/>
          <w:rtl/>
          <w:lang w:bidi="ar-LB"/>
        </w:rPr>
      </w:pPr>
      <w:r w:rsidRPr="006C304B">
        <w:rPr>
          <w:rFonts w:ascii="Times New Roman" w:hAnsi="Times New Roman" w:cs="Times New Roman"/>
          <w:sz w:val="32"/>
          <w:szCs w:val="32"/>
          <w:highlight w:val="yellow"/>
          <w:rtl/>
          <w:lang w:bidi="ar-LB"/>
        </w:rPr>
        <w:tab/>
      </w:r>
      <w:r w:rsidR="00CD0B58" w:rsidRPr="006C304B">
        <w:rPr>
          <w:rFonts w:ascii="Times New Roman" w:hAnsi="Times New Roman" w:cs="Times New Roman" w:hint="eastAsia"/>
          <w:sz w:val="32"/>
          <w:szCs w:val="32"/>
          <w:highlight w:val="yellow"/>
          <w:rtl/>
          <w:lang w:bidi="ar-LB"/>
        </w:rPr>
        <w:t>وتخترق</w:t>
      </w:r>
      <w:r w:rsidR="00CD0B58" w:rsidRPr="006C304B">
        <w:rPr>
          <w:rFonts w:ascii="Times New Roman" w:hAnsi="Times New Roman" w:cs="Times New Roman"/>
          <w:sz w:val="32"/>
          <w:szCs w:val="32"/>
          <w:highlight w:val="yellow"/>
          <w:rtl/>
          <w:lang w:bidi="ar-LB"/>
        </w:rPr>
        <w:t xml:space="preserve"> هذه الأراضي مجموعة من الينابيع والسواقي ومجاري المياه التي تتدفق من أسفل الجبال باتجاه وادي قنوبين وقاديشا، وأهمها نبع وادي عين مالك </w:t>
      </w:r>
      <w:r w:rsidR="00A94E6E" w:rsidRPr="006C304B">
        <w:rPr>
          <w:rFonts w:ascii="Times New Roman" w:hAnsi="Times New Roman" w:cs="Times New Roman" w:hint="eastAsia"/>
          <w:sz w:val="32"/>
          <w:szCs w:val="32"/>
          <w:highlight w:val="yellow"/>
          <w:rtl/>
          <w:lang w:bidi="ar-LB"/>
        </w:rPr>
        <w:t>ونبعي</w:t>
      </w:r>
      <w:r w:rsidR="00A94E6E" w:rsidRPr="006C304B">
        <w:rPr>
          <w:rFonts w:ascii="Times New Roman" w:hAnsi="Times New Roman" w:cs="Times New Roman"/>
          <w:sz w:val="32"/>
          <w:szCs w:val="32"/>
          <w:highlight w:val="yellow"/>
          <w:rtl/>
          <w:lang w:bidi="ar-LB"/>
        </w:rPr>
        <w:t xml:space="preserve"> </w:t>
      </w:r>
      <w:r w:rsidR="00A94E6E" w:rsidRPr="006C304B">
        <w:rPr>
          <w:rFonts w:ascii="Times New Roman" w:hAnsi="Times New Roman" w:cs="Times New Roman" w:hint="eastAsia"/>
          <w:sz w:val="32"/>
          <w:szCs w:val="32"/>
          <w:highlight w:val="yellow"/>
          <w:rtl/>
          <w:lang w:bidi="ar-LB"/>
        </w:rPr>
        <w:t>البحيص</w:t>
      </w:r>
      <w:r w:rsidR="00A94E6E" w:rsidRPr="006C304B">
        <w:rPr>
          <w:rFonts w:ascii="Times New Roman" w:hAnsi="Times New Roman" w:cs="Times New Roman"/>
          <w:sz w:val="32"/>
          <w:szCs w:val="32"/>
          <w:highlight w:val="yellow"/>
          <w:rtl/>
          <w:lang w:bidi="ar-LB"/>
        </w:rPr>
        <w:t xml:space="preserve"> </w:t>
      </w:r>
      <w:r w:rsidR="00A94E6E" w:rsidRPr="006C304B">
        <w:rPr>
          <w:rFonts w:ascii="Times New Roman" w:hAnsi="Times New Roman" w:cs="Times New Roman" w:hint="eastAsia"/>
          <w:sz w:val="32"/>
          <w:szCs w:val="32"/>
          <w:highlight w:val="yellow"/>
          <w:rtl/>
          <w:lang w:bidi="ar-LB"/>
        </w:rPr>
        <w:t>و</w:t>
      </w:r>
      <w:r w:rsidR="009B3FB1" w:rsidRPr="006C304B">
        <w:rPr>
          <w:rFonts w:ascii="Times New Roman" w:hAnsi="Times New Roman" w:cs="Times New Roman" w:hint="eastAsia"/>
          <w:sz w:val="32"/>
          <w:szCs w:val="32"/>
          <w:highlight w:val="yellow"/>
          <w:rtl/>
          <w:lang w:bidi="ar-LB"/>
        </w:rPr>
        <w:t>الجديد</w:t>
      </w:r>
      <w:r w:rsidR="00A94E6E" w:rsidRPr="006C304B">
        <w:rPr>
          <w:rFonts w:ascii="Times New Roman" w:hAnsi="Times New Roman" w:cs="Times New Roman"/>
          <w:sz w:val="32"/>
          <w:szCs w:val="32"/>
          <w:highlight w:val="yellow"/>
          <w:rtl/>
          <w:lang w:bidi="ar-LB"/>
        </w:rPr>
        <w:t>.</w:t>
      </w:r>
    </w:p>
    <w:p w:rsidR="00A94E6E" w:rsidRDefault="00A94E6E" w:rsidP="00A94E6E">
      <w:pPr>
        <w:numPr>
          <w:ilvl w:val="0"/>
          <w:numId w:val="6"/>
        </w:numPr>
        <w:bidi/>
        <w:rPr>
          <w:rFonts w:ascii="Times New Roman" w:hAnsi="Times New Roman" w:cs="Times New Roman"/>
          <w:sz w:val="32"/>
          <w:szCs w:val="32"/>
          <w:lang w:bidi="ar-LB"/>
        </w:rPr>
      </w:pPr>
      <w:r>
        <w:rPr>
          <w:rFonts w:ascii="Times New Roman" w:hAnsi="Times New Roman" w:cs="Times New Roman" w:hint="cs"/>
          <w:b/>
          <w:bCs/>
          <w:sz w:val="32"/>
          <w:szCs w:val="32"/>
          <w:rtl/>
          <w:lang w:bidi="ar-LB"/>
        </w:rPr>
        <w:t>الأرض / المساحة:</w:t>
      </w:r>
    </w:p>
    <w:p w:rsidR="00A94E6E" w:rsidRDefault="00A94E6E" w:rsidP="00A94E6E">
      <w:pPr>
        <w:bidi/>
        <w:ind w:left="4" w:firstLine="0"/>
        <w:rPr>
          <w:rFonts w:ascii="Times New Roman" w:hAnsi="Times New Roman" w:cs="Times New Roman"/>
          <w:sz w:val="32"/>
          <w:szCs w:val="32"/>
          <w:rtl/>
          <w:lang w:bidi="ar-LB"/>
        </w:rPr>
      </w:pPr>
    </w:p>
    <w:p w:rsidR="00A94E6E" w:rsidRDefault="00A94E6E" w:rsidP="00D30DD2">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تقدّر المساحة الإجمالية لقرية بقرقاشا بحوالي </w:t>
      </w:r>
      <w:r w:rsidR="00D30DD2">
        <w:rPr>
          <w:rFonts w:ascii="Times New Roman" w:hAnsi="Times New Roman" w:cs="Times New Roman" w:hint="cs"/>
          <w:sz w:val="32"/>
          <w:szCs w:val="32"/>
          <w:rtl/>
          <w:lang w:bidi="ar-LB"/>
        </w:rPr>
        <w:t>2200</w:t>
      </w:r>
      <w:r>
        <w:rPr>
          <w:rFonts w:ascii="Times New Roman" w:hAnsi="Times New Roman" w:cs="Times New Roman" w:hint="cs"/>
          <w:sz w:val="32"/>
          <w:szCs w:val="32"/>
          <w:rtl/>
          <w:lang w:bidi="ar-LB"/>
        </w:rPr>
        <w:t xml:space="preserve"> هكتار، أكثر من ثلثيها أراضٍ </w:t>
      </w:r>
      <w:r w:rsidR="00584F5D" w:rsidRPr="00577854">
        <w:rPr>
          <w:rFonts w:ascii="Times New Roman" w:hAnsi="Times New Roman" w:cs="Times New Roman" w:hint="cs"/>
          <w:sz w:val="32"/>
          <w:szCs w:val="32"/>
          <w:rtl/>
          <w:lang w:bidi="ar-LB"/>
        </w:rPr>
        <w:t>ب</w:t>
      </w:r>
      <w:r>
        <w:rPr>
          <w:rFonts w:ascii="Times New Roman" w:hAnsi="Times New Roman" w:cs="Times New Roman" w:hint="cs"/>
          <w:sz w:val="32"/>
          <w:szCs w:val="32"/>
          <w:rtl/>
          <w:lang w:bidi="ar-LB"/>
        </w:rPr>
        <w:t>ور ومشاعات تابعة للقرية.</w:t>
      </w:r>
    </w:p>
    <w:p w:rsidR="00A94E6E" w:rsidRDefault="00A94E6E" w:rsidP="00D30DD2">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وتقدّر مساحة الأراضي الصالحة للزراعة (</w:t>
      </w:r>
      <w:r>
        <w:rPr>
          <w:rFonts w:ascii="Times New Roman" w:hAnsi="Times New Roman" w:cs="Times New Roman"/>
          <w:sz w:val="32"/>
          <w:szCs w:val="32"/>
          <w:lang w:bidi="ar-LB"/>
        </w:rPr>
        <w:t>S.A.U</w:t>
      </w:r>
      <w:r>
        <w:rPr>
          <w:rFonts w:ascii="Times New Roman" w:hAnsi="Times New Roman" w:cs="Times New Roman" w:hint="cs"/>
          <w:sz w:val="32"/>
          <w:szCs w:val="32"/>
          <w:rtl/>
          <w:lang w:bidi="ar-LB"/>
        </w:rPr>
        <w:t xml:space="preserve">) </w:t>
      </w:r>
      <w:r w:rsidR="00D30DD2">
        <w:rPr>
          <w:rFonts w:ascii="Times New Roman" w:hAnsi="Times New Roman" w:cs="Times New Roman" w:hint="cs"/>
          <w:sz w:val="32"/>
          <w:szCs w:val="32"/>
          <w:rtl/>
          <w:lang w:bidi="ar-LB"/>
        </w:rPr>
        <w:t>1000</w:t>
      </w:r>
      <w:r>
        <w:rPr>
          <w:rFonts w:ascii="Times New Roman" w:hAnsi="Times New Roman" w:cs="Times New Roman" w:hint="cs"/>
          <w:sz w:val="32"/>
          <w:szCs w:val="32"/>
          <w:rtl/>
          <w:lang w:bidi="ar-LB"/>
        </w:rPr>
        <w:t xml:space="preserve"> هكتار، بينما تقدّر مساحة الأراضي القابلة للري بحوالي 4500 دونم منها 2500 إلى 3000 دونم مروي حالياً. وتحتلّ زراعة الأشجار المثمرة القسم الأكبر من الأراضي الزراعية.</w:t>
      </w:r>
    </w:p>
    <w:p w:rsidR="00A94E6E" w:rsidRDefault="00A94E6E" w:rsidP="00A94E6E">
      <w:pPr>
        <w:bidi/>
        <w:ind w:left="4" w:firstLine="0"/>
        <w:rPr>
          <w:rFonts w:ascii="Times New Roman" w:hAnsi="Times New Roman" w:cs="Times New Roman"/>
          <w:sz w:val="32"/>
          <w:szCs w:val="32"/>
          <w:rtl/>
          <w:lang w:bidi="ar-LB"/>
        </w:rPr>
      </w:pPr>
    </w:p>
    <w:p w:rsidR="00A94E6E" w:rsidRPr="00A94E6E" w:rsidRDefault="00A94E6E" w:rsidP="00A94E6E">
      <w:pPr>
        <w:numPr>
          <w:ilvl w:val="0"/>
          <w:numId w:val="6"/>
        </w:numPr>
        <w:bidi/>
        <w:rPr>
          <w:rFonts w:ascii="Times New Roman" w:hAnsi="Times New Roman" w:cs="Times New Roman"/>
          <w:sz w:val="32"/>
          <w:szCs w:val="32"/>
          <w:rtl/>
          <w:lang w:bidi="ar-LB"/>
        </w:rPr>
      </w:pPr>
      <w:r w:rsidRPr="00A94E6E">
        <w:rPr>
          <w:rFonts w:ascii="Times New Roman" w:hAnsi="Times New Roman" w:cs="Times New Roman" w:hint="cs"/>
          <w:b/>
          <w:bCs/>
          <w:sz w:val="32"/>
          <w:szCs w:val="32"/>
          <w:rtl/>
          <w:lang w:bidi="ar-LB"/>
        </w:rPr>
        <w:t>السكان:</w:t>
      </w:r>
    </w:p>
    <w:p w:rsidR="00A94E6E" w:rsidRDefault="00A94E6E" w:rsidP="00A94E6E">
      <w:pPr>
        <w:bidi/>
        <w:ind w:left="4" w:firstLine="0"/>
        <w:rPr>
          <w:rFonts w:ascii="Times New Roman" w:hAnsi="Times New Roman" w:cs="Times New Roman"/>
          <w:sz w:val="32"/>
          <w:szCs w:val="32"/>
          <w:rtl/>
          <w:lang w:bidi="ar-LB"/>
        </w:rPr>
      </w:pPr>
    </w:p>
    <w:p w:rsidR="00584F5D" w:rsidRPr="00577854" w:rsidRDefault="00A94E6E" w:rsidP="008F7B19">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يبلغ العدد الإجمالي للسكان </w:t>
      </w:r>
      <w:r w:rsidR="008F7B19">
        <w:rPr>
          <w:rFonts w:ascii="Times New Roman" w:hAnsi="Times New Roman" w:cs="Times New Roman" w:hint="cs"/>
          <w:sz w:val="32"/>
          <w:szCs w:val="32"/>
          <w:rtl/>
          <w:lang w:bidi="ar-LB"/>
        </w:rPr>
        <w:t>حوالي 7000 إلى 8000 نسمة، أكثر من نصفهم مهاجرين، ويبلغ عدد المقيمين في البلدة وفي لبنان حوالي 4000 نسمة يتوزّعون حسب ظروف المناخ على أربع قرى ساحلية في قضاء الكورة حيث يقضون معظم فصل الشتاء وقسماً من أشهر الربيع في منازل تعود م</w:t>
      </w:r>
      <w:r w:rsidR="00584F5D" w:rsidRPr="00577854">
        <w:rPr>
          <w:rFonts w:ascii="Times New Roman" w:hAnsi="Times New Roman" w:cs="Times New Roman" w:hint="cs"/>
          <w:sz w:val="32"/>
          <w:szCs w:val="32"/>
          <w:rtl/>
          <w:lang w:bidi="ar-LB"/>
        </w:rPr>
        <w:t>لك</w:t>
      </w:r>
      <w:r w:rsidR="008F7B19">
        <w:rPr>
          <w:rFonts w:ascii="Times New Roman" w:hAnsi="Times New Roman" w:cs="Times New Roman" w:hint="cs"/>
          <w:sz w:val="32"/>
          <w:szCs w:val="32"/>
          <w:rtl/>
          <w:lang w:bidi="ar-LB"/>
        </w:rPr>
        <w:t>يتها لهم، ثم يعودون إلى القرية خلال فصلي الصيف والخريف ليتفرّغ معظمهم في الأعمال الزراعية في البساتين التي تغمرها الثلوج خلال فصل الشتاء.</w:t>
      </w:r>
    </w:p>
    <w:p w:rsidR="007F5B39" w:rsidRDefault="00584F5D" w:rsidP="007F5B39">
      <w:pPr>
        <w:bidi/>
        <w:ind w:left="4" w:firstLine="0"/>
        <w:rPr>
          <w:rFonts w:ascii="Times New Roman" w:hAnsi="Times New Roman" w:cs="Times New Roman"/>
          <w:sz w:val="32"/>
          <w:szCs w:val="32"/>
          <w:rtl/>
          <w:lang w:bidi="ar-LB"/>
        </w:rPr>
      </w:pPr>
      <w:r w:rsidRPr="00577854">
        <w:rPr>
          <w:rFonts w:ascii="Times New Roman" w:hAnsi="Times New Roman" w:cs="Times New Roman" w:hint="cs"/>
          <w:sz w:val="32"/>
          <w:szCs w:val="32"/>
          <w:rtl/>
          <w:lang w:bidi="ar-LB"/>
        </w:rPr>
        <w:tab/>
        <w:t>و</w:t>
      </w:r>
      <w:r w:rsidR="008F7B19">
        <w:rPr>
          <w:rFonts w:ascii="Times New Roman" w:hAnsi="Times New Roman" w:cs="Times New Roman" w:hint="cs"/>
          <w:sz w:val="32"/>
          <w:szCs w:val="32"/>
          <w:rtl/>
          <w:lang w:bidi="ar-LB"/>
        </w:rPr>
        <w:t>يخضع لظاهرة الإنتقال الموسمي هذه (</w:t>
      </w:r>
      <w:r w:rsidR="008F7B19">
        <w:rPr>
          <w:rFonts w:ascii="Times New Roman" w:hAnsi="Times New Roman" w:cs="Times New Roman"/>
          <w:sz w:val="32"/>
          <w:szCs w:val="32"/>
          <w:lang w:bidi="ar-LB"/>
        </w:rPr>
        <w:t>Trans</w:t>
      </w:r>
      <w:r w:rsidR="00732933">
        <w:rPr>
          <w:rFonts w:ascii="Times New Roman" w:hAnsi="Times New Roman" w:cs="Times New Roman"/>
          <w:sz w:val="32"/>
          <w:szCs w:val="32"/>
          <w:lang w:bidi="ar-LB"/>
        </w:rPr>
        <w:t>h</w:t>
      </w:r>
      <w:r w:rsidR="008F7B19">
        <w:rPr>
          <w:rFonts w:ascii="Times New Roman" w:hAnsi="Times New Roman" w:cs="Times New Roman"/>
          <w:sz w:val="32"/>
          <w:szCs w:val="32"/>
          <w:lang w:bidi="ar-LB"/>
        </w:rPr>
        <w:t>uman</w:t>
      </w:r>
      <w:r w:rsidR="007F5B39">
        <w:rPr>
          <w:rFonts w:ascii="Times New Roman" w:hAnsi="Times New Roman" w:cs="Times New Roman"/>
          <w:sz w:val="32"/>
          <w:szCs w:val="32"/>
          <w:lang w:bidi="ar-LB"/>
        </w:rPr>
        <w:t>ce</w:t>
      </w:r>
      <w:r w:rsidR="008F7B19">
        <w:rPr>
          <w:rFonts w:ascii="Times New Roman" w:hAnsi="Times New Roman" w:cs="Times New Roman" w:hint="cs"/>
          <w:sz w:val="32"/>
          <w:szCs w:val="32"/>
          <w:rtl/>
          <w:lang w:bidi="ar-LB"/>
        </w:rPr>
        <w:t xml:space="preserve">) </w:t>
      </w:r>
      <w:r w:rsidR="007F5B39">
        <w:rPr>
          <w:rFonts w:ascii="Times New Roman" w:hAnsi="Times New Roman" w:cs="Times New Roman" w:hint="cs"/>
          <w:sz w:val="32"/>
          <w:szCs w:val="32"/>
          <w:rtl/>
          <w:lang w:bidi="ar-LB"/>
        </w:rPr>
        <w:t>معظم سكان قضاء بشري بسبب الأحوال الجوية والظروف المناخية، حيث تغطي الثلوج مناطقهم على امتداد الشتاء، بينما لا يزيد عدد المنازل المسجّلة في البلدة عن 500 منزل.</w:t>
      </w:r>
    </w:p>
    <w:p w:rsidR="007F5B39" w:rsidRDefault="007F5B39" w:rsidP="007F5B39">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ويبلغ عدد السكان خلال فصل الشتاء نحو 100 إلى 150 شخص</w:t>
      </w:r>
      <w:r w:rsidR="00584F5D" w:rsidRPr="00577854">
        <w:rPr>
          <w:rFonts w:ascii="Times New Roman" w:hAnsi="Times New Roman" w:cs="Times New Roman" w:hint="cs"/>
          <w:sz w:val="32"/>
          <w:szCs w:val="32"/>
          <w:rtl/>
          <w:lang w:bidi="ar-LB"/>
        </w:rPr>
        <w:t>ا</w:t>
      </w:r>
      <w:r>
        <w:rPr>
          <w:rFonts w:ascii="Times New Roman" w:hAnsi="Times New Roman" w:cs="Times New Roman" w:hint="cs"/>
          <w:sz w:val="32"/>
          <w:szCs w:val="32"/>
          <w:rtl/>
          <w:lang w:bidi="ar-LB"/>
        </w:rPr>
        <w:t>ً فقط، بينما يصل عددهم إلى حوالي 4000 نسمة خلال فصلي الصيف والخريف.</w:t>
      </w:r>
    </w:p>
    <w:p w:rsidR="007F5B39" w:rsidRDefault="007F5B39" w:rsidP="007F5B39">
      <w:pPr>
        <w:bidi/>
        <w:ind w:left="4" w:firstLine="0"/>
        <w:rPr>
          <w:rFonts w:ascii="Times New Roman" w:hAnsi="Times New Roman" w:cs="Times New Roman"/>
          <w:sz w:val="32"/>
          <w:szCs w:val="32"/>
          <w:lang w:bidi="ar-LB"/>
        </w:rPr>
      </w:pPr>
    </w:p>
    <w:p w:rsidR="001D1FD3" w:rsidRDefault="001D1FD3" w:rsidP="006C304B">
      <w:pPr>
        <w:bidi/>
        <w:ind w:left="4" w:firstLine="0"/>
        <w:rPr>
          <w:rFonts w:ascii="Times New Roman" w:hAnsi="Times New Roman" w:cs="Times New Roman"/>
          <w:sz w:val="32"/>
          <w:szCs w:val="32"/>
          <w:rtl/>
          <w:lang w:bidi="ar-LB"/>
        </w:rPr>
      </w:pPr>
    </w:p>
    <w:p w:rsidR="007F5B39" w:rsidRPr="007F5B39" w:rsidRDefault="007F5B39" w:rsidP="007F5B39">
      <w:pPr>
        <w:numPr>
          <w:ilvl w:val="0"/>
          <w:numId w:val="6"/>
        </w:numPr>
        <w:bidi/>
        <w:rPr>
          <w:rFonts w:ascii="Times New Roman" w:hAnsi="Times New Roman" w:cs="Times New Roman"/>
          <w:b/>
          <w:bCs/>
          <w:sz w:val="32"/>
          <w:szCs w:val="32"/>
          <w:rtl/>
          <w:lang w:bidi="ar-LB"/>
        </w:rPr>
      </w:pPr>
      <w:r w:rsidRPr="007F5B39">
        <w:rPr>
          <w:rFonts w:ascii="Times New Roman" w:hAnsi="Times New Roman" w:cs="Times New Roman" w:hint="cs"/>
          <w:b/>
          <w:bCs/>
          <w:sz w:val="32"/>
          <w:szCs w:val="32"/>
          <w:rtl/>
          <w:lang w:bidi="ar-LB"/>
        </w:rPr>
        <w:lastRenderedPageBreak/>
        <w:t>الواقع البيئي:</w:t>
      </w:r>
    </w:p>
    <w:p w:rsidR="007F5B39" w:rsidRDefault="007F5B39" w:rsidP="007F5B39">
      <w:pPr>
        <w:bidi/>
        <w:ind w:left="4" w:firstLine="0"/>
        <w:rPr>
          <w:rFonts w:ascii="Times New Roman" w:hAnsi="Times New Roman" w:cs="Times New Roman"/>
          <w:sz w:val="32"/>
          <w:szCs w:val="32"/>
          <w:rtl/>
          <w:lang w:bidi="ar-LB"/>
        </w:rPr>
      </w:pPr>
    </w:p>
    <w:p w:rsidR="00584F5D" w:rsidRPr="00577854" w:rsidRDefault="007F5B39" w:rsidP="007F5B39">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تتميّز البيئة الطبيعية السائدة في القرية ومحيطها الجغرافي بنظافة مميّزة. فالموقع الجغرافي والطبوغرافي في القرية وأراضيها الزراعية، من ناحية، تحتل منحدراً طبيعياً يسمح بتصريف كافة الملوّثات على أنواعها بعامل السيلان السطحي للمياه؛ ومن ناحية أخرى يمكن القول إن جميع مصادر التلوّث تكاد تكون شبه معدومة ومن بينها:</w:t>
      </w:r>
    </w:p>
    <w:p w:rsidR="007F5B39" w:rsidRDefault="007F5B39" w:rsidP="007F5B39">
      <w:pPr>
        <w:numPr>
          <w:ilvl w:val="0"/>
          <w:numId w:val="13"/>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غياب السكان لستة أشهر عن القرية يريح البيئة من أهم عنصر تلوّث هائل، وخاصة بما ينتج عن وجود السكان من مياه صرف صحي ونفايات صلبة.</w:t>
      </w:r>
    </w:p>
    <w:p w:rsidR="00541933" w:rsidRDefault="007F5B39" w:rsidP="00541933">
      <w:pPr>
        <w:numPr>
          <w:ilvl w:val="0"/>
          <w:numId w:val="13"/>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غياب كلي للنفايات الناتجة عن النشاط الصناعي التحويلي أو تلك الناتجة عن تربية الماشية، إذ لا وجود إطلاقاً لقطعان الماشية ولمزارع الدواجن في نطاق القرية ومحيطها الجغرافي</w:t>
      </w:r>
      <w:r w:rsidR="00541933">
        <w:rPr>
          <w:rFonts w:ascii="Times New Roman" w:hAnsi="Times New Roman" w:cs="Times New Roman" w:hint="cs"/>
          <w:sz w:val="32"/>
          <w:szCs w:val="32"/>
          <w:rtl/>
          <w:lang w:bidi="ar-LB"/>
        </w:rPr>
        <w:t>. ولعلّ حالة الإنتقال بين مكاني سكن لا تسمح بمثل هذا النشاط.</w:t>
      </w:r>
    </w:p>
    <w:p w:rsidR="00541933" w:rsidRDefault="00541933" w:rsidP="00541933">
      <w:pPr>
        <w:numPr>
          <w:ilvl w:val="0"/>
          <w:numId w:val="13"/>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إن الموقع الطوبوغرافي وغيا</w:t>
      </w:r>
      <w:r w:rsidR="00584F5D" w:rsidRPr="00577854">
        <w:rPr>
          <w:rFonts w:ascii="Times New Roman" w:hAnsi="Times New Roman" w:cs="Times New Roman" w:hint="cs"/>
          <w:sz w:val="32"/>
          <w:szCs w:val="32"/>
          <w:rtl/>
          <w:lang w:bidi="ar-LB"/>
        </w:rPr>
        <w:t>ب</w:t>
      </w:r>
      <w:r>
        <w:rPr>
          <w:rFonts w:ascii="Times New Roman" w:hAnsi="Times New Roman" w:cs="Times New Roman" w:hint="cs"/>
          <w:sz w:val="32"/>
          <w:szCs w:val="32"/>
          <w:rtl/>
          <w:lang w:bidi="ar-LB"/>
        </w:rPr>
        <w:t xml:space="preserve"> السكان لفترة معتبرة وعدم قيامهم بأي نشاط صناعي أو اقتنائهم لحيوانات أليفة يجعل من القرية ومحيطها شبه محمية طبيعية لا أثر يذكر للتلوّث في بيئتها ومحيطها الجغرافي.</w:t>
      </w:r>
    </w:p>
    <w:p w:rsidR="00541933" w:rsidRDefault="00541933" w:rsidP="00541933">
      <w:pPr>
        <w:bidi/>
        <w:ind w:left="4" w:firstLine="0"/>
        <w:rPr>
          <w:rFonts w:ascii="Times New Roman" w:hAnsi="Times New Roman" w:cs="Times New Roman"/>
          <w:sz w:val="32"/>
          <w:szCs w:val="32"/>
          <w:rtl/>
          <w:lang w:bidi="ar-LB"/>
        </w:rPr>
      </w:pPr>
    </w:p>
    <w:p w:rsidR="00541933" w:rsidRPr="00541933" w:rsidRDefault="00541933" w:rsidP="00541933">
      <w:pPr>
        <w:numPr>
          <w:ilvl w:val="0"/>
          <w:numId w:val="6"/>
        </w:numPr>
        <w:bidi/>
        <w:rPr>
          <w:rFonts w:ascii="Times New Roman" w:hAnsi="Times New Roman" w:cs="Times New Roman"/>
          <w:b/>
          <w:bCs/>
          <w:sz w:val="32"/>
          <w:szCs w:val="32"/>
          <w:rtl/>
          <w:lang w:bidi="ar-LB"/>
        </w:rPr>
      </w:pPr>
      <w:r w:rsidRPr="00541933">
        <w:rPr>
          <w:rFonts w:ascii="Times New Roman" w:hAnsi="Times New Roman" w:cs="Times New Roman" w:hint="cs"/>
          <w:b/>
          <w:bCs/>
          <w:sz w:val="32"/>
          <w:szCs w:val="32"/>
          <w:rtl/>
          <w:lang w:bidi="ar-LB"/>
        </w:rPr>
        <w:t>مصادر المياه:</w:t>
      </w:r>
    </w:p>
    <w:p w:rsidR="00541933" w:rsidRDefault="00541933" w:rsidP="00541933">
      <w:pPr>
        <w:bidi/>
        <w:ind w:left="4" w:firstLine="0"/>
        <w:rPr>
          <w:rFonts w:ascii="Times New Roman" w:hAnsi="Times New Roman" w:cs="Times New Roman"/>
          <w:sz w:val="32"/>
          <w:szCs w:val="32"/>
          <w:rtl/>
          <w:lang w:bidi="ar-LB"/>
        </w:rPr>
      </w:pPr>
    </w:p>
    <w:p w:rsidR="00584F5D" w:rsidRPr="00577854" w:rsidRDefault="00541933" w:rsidP="0054193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تقتصر المياه المستخدمة في الريّ حالياً على ما </w:t>
      </w:r>
      <w:r w:rsidR="00584F5D" w:rsidRPr="00541933">
        <w:rPr>
          <w:rFonts w:ascii="Times New Roman" w:hAnsi="Times New Roman" w:cs="Times New Roman" w:hint="cs"/>
          <w:sz w:val="32"/>
          <w:szCs w:val="32"/>
          <w:rtl/>
          <w:lang w:bidi="ar-LB"/>
        </w:rPr>
        <w:t>ت</w:t>
      </w:r>
      <w:r>
        <w:rPr>
          <w:rFonts w:ascii="Times New Roman" w:hAnsi="Times New Roman" w:cs="Times New Roman" w:hint="cs"/>
          <w:sz w:val="32"/>
          <w:szCs w:val="32"/>
          <w:rtl/>
          <w:lang w:bidi="ar-LB"/>
        </w:rPr>
        <w:t xml:space="preserve">وفّره المياه السطحية الجارية في الجداول والسواقي من كميات تنساب من </w:t>
      </w:r>
      <w:r w:rsidR="00584F5D" w:rsidRPr="00541933">
        <w:rPr>
          <w:rFonts w:ascii="Times New Roman" w:hAnsi="Times New Roman" w:cs="Times New Roman" w:hint="cs"/>
          <w:sz w:val="32"/>
          <w:szCs w:val="32"/>
          <w:rtl/>
          <w:lang w:bidi="ar-LB"/>
        </w:rPr>
        <w:t>أ</w:t>
      </w:r>
      <w:r>
        <w:rPr>
          <w:rFonts w:ascii="Times New Roman" w:hAnsi="Times New Roman" w:cs="Times New Roman" w:hint="cs"/>
          <w:sz w:val="32"/>
          <w:szCs w:val="32"/>
          <w:rtl/>
          <w:lang w:bidi="ar-LB"/>
        </w:rPr>
        <w:t>سفل الجبال التي تحضن القرية وأراضيها باتجاه وادي قنوبين وقاديشا، وأهمها:</w:t>
      </w:r>
    </w:p>
    <w:p w:rsidR="00541933" w:rsidRDefault="00541933" w:rsidP="00541933">
      <w:pPr>
        <w:numPr>
          <w:ilvl w:val="0"/>
          <w:numId w:val="15"/>
        </w:numPr>
        <w:bidi/>
        <w:rPr>
          <w:rFonts w:ascii="Times New Roman" w:hAnsi="Times New Roman" w:cs="Times New Roman"/>
          <w:sz w:val="32"/>
          <w:szCs w:val="32"/>
          <w:lang w:bidi="ar-LB"/>
        </w:rPr>
      </w:pPr>
      <w:r>
        <w:rPr>
          <w:rFonts w:ascii="Times New Roman" w:hAnsi="Times New Roman" w:cs="Times New Roman" w:hint="cs"/>
          <w:sz w:val="32"/>
          <w:szCs w:val="32"/>
          <w:rtl/>
          <w:lang w:bidi="ar-LB"/>
        </w:rPr>
        <w:t>نبع وادي عين مالك الذي يعدّ رافداً أساسياً لنهر أبو علي.</w:t>
      </w:r>
    </w:p>
    <w:p w:rsidR="00541933" w:rsidRDefault="00541933" w:rsidP="00541933">
      <w:pPr>
        <w:numPr>
          <w:ilvl w:val="0"/>
          <w:numId w:val="15"/>
        </w:numPr>
        <w:bidi/>
        <w:rPr>
          <w:rFonts w:ascii="Times New Roman" w:hAnsi="Times New Roman" w:cs="Times New Roman"/>
          <w:sz w:val="32"/>
          <w:szCs w:val="32"/>
          <w:lang w:bidi="ar-LB"/>
        </w:rPr>
      </w:pPr>
      <w:r>
        <w:rPr>
          <w:rFonts w:ascii="Times New Roman" w:hAnsi="Times New Roman" w:cs="Times New Roman" w:hint="cs"/>
          <w:sz w:val="32"/>
          <w:szCs w:val="32"/>
          <w:rtl/>
          <w:lang w:bidi="ar-LB"/>
        </w:rPr>
        <w:t>نبعا البحيص و</w:t>
      </w:r>
      <w:r w:rsidR="009B3FB1">
        <w:rPr>
          <w:rFonts w:ascii="Times New Roman" w:hAnsi="Times New Roman" w:cs="Times New Roman" w:hint="cs"/>
          <w:sz w:val="32"/>
          <w:szCs w:val="32"/>
          <w:rtl/>
          <w:lang w:bidi="ar-LB"/>
        </w:rPr>
        <w:t>الجديد</w:t>
      </w:r>
      <w:r>
        <w:rPr>
          <w:rFonts w:ascii="Times New Roman" w:hAnsi="Times New Roman" w:cs="Times New Roman" w:hint="cs"/>
          <w:sz w:val="32"/>
          <w:szCs w:val="32"/>
          <w:rtl/>
          <w:lang w:bidi="ar-LB"/>
        </w:rPr>
        <w:t xml:space="preserve"> اللذان يغذيان البحيرة الجبلية الحالية.</w:t>
      </w:r>
    </w:p>
    <w:p w:rsidR="00151174" w:rsidRDefault="00541933" w:rsidP="00151174">
      <w:pPr>
        <w:numPr>
          <w:ilvl w:val="0"/>
          <w:numId w:val="15"/>
        </w:numPr>
        <w:bidi/>
        <w:rPr>
          <w:rFonts w:ascii="Times New Roman" w:hAnsi="Times New Roman" w:cs="Times New Roman"/>
          <w:sz w:val="32"/>
          <w:szCs w:val="32"/>
          <w:lang w:bidi="ar-LB"/>
        </w:rPr>
      </w:pPr>
      <w:r>
        <w:rPr>
          <w:rFonts w:ascii="Times New Roman" w:hAnsi="Times New Roman" w:cs="Times New Roman" w:hint="cs"/>
          <w:sz w:val="32"/>
          <w:szCs w:val="32"/>
          <w:rtl/>
          <w:lang w:bidi="ar-LB"/>
        </w:rPr>
        <w:t xml:space="preserve">بالإضافة إلى كميات هائلة من السيول السطحية التي تنساب من سفوح الجبال المحيطة باتجاه </w:t>
      </w:r>
      <w:r w:rsidR="00584F5D" w:rsidRPr="00577854">
        <w:rPr>
          <w:rFonts w:ascii="Times New Roman" w:hAnsi="Times New Roman" w:cs="Times New Roman" w:hint="cs"/>
          <w:sz w:val="32"/>
          <w:szCs w:val="32"/>
          <w:rtl/>
          <w:lang w:bidi="ar-LB"/>
        </w:rPr>
        <w:t>واد</w:t>
      </w:r>
      <w:r>
        <w:rPr>
          <w:rFonts w:ascii="Times New Roman" w:hAnsi="Times New Roman" w:cs="Times New Roman" w:hint="cs"/>
          <w:sz w:val="32"/>
          <w:szCs w:val="32"/>
          <w:rtl/>
          <w:lang w:bidi="ar-LB"/>
        </w:rPr>
        <w:t>ي قنوبين وقاديشا، والتي تسمح في حال استثما</w:t>
      </w:r>
      <w:r w:rsidR="00151174">
        <w:rPr>
          <w:rFonts w:ascii="Times New Roman" w:hAnsi="Times New Roman" w:cs="Times New Roman" w:hint="cs"/>
          <w:sz w:val="32"/>
          <w:szCs w:val="32"/>
          <w:rtl/>
          <w:lang w:bidi="ar-LB"/>
        </w:rPr>
        <w:t>ر</w:t>
      </w:r>
      <w:r>
        <w:rPr>
          <w:rFonts w:ascii="Times New Roman" w:hAnsi="Times New Roman" w:cs="Times New Roman" w:hint="cs"/>
          <w:sz w:val="32"/>
          <w:szCs w:val="32"/>
          <w:rtl/>
          <w:lang w:bidi="ar-LB"/>
        </w:rPr>
        <w:t xml:space="preserve">ها </w:t>
      </w:r>
      <w:r w:rsidR="00151174">
        <w:rPr>
          <w:rFonts w:ascii="Times New Roman" w:hAnsi="Times New Roman" w:cs="Times New Roman" w:hint="cs"/>
          <w:sz w:val="32"/>
          <w:szCs w:val="32"/>
          <w:rtl/>
          <w:lang w:bidi="ar-LB"/>
        </w:rPr>
        <w:t>بإقامة سدّ كبير يتّسع لكميات هائلة من المياه، مصدرها مياه السيلان السطحي والينابيع المتدفّقة على مدار السنة.</w:t>
      </w:r>
    </w:p>
    <w:p w:rsidR="00151174" w:rsidRDefault="00151174" w:rsidP="00151174">
      <w:pPr>
        <w:bidi/>
        <w:ind w:left="4" w:firstLine="0"/>
        <w:rPr>
          <w:rFonts w:ascii="Times New Roman" w:hAnsi="Times New Roman" w:cs="Times New Roman"/>
          <w:sz w:val="32"/>
          <w:szCs w:val="32"/>
          <w:rtl/>
          <w:lang w:bidi="ar-LB"/>
        </w:rPr>
      </w:pPr>
    </w:p>
    <w:p w:rsidR="00151174" w:rsidRPr="00151174" w:rsidRDefault="00151174" w:rsidP="00151174">
      <w:pPr>
        <w:numPr>
          <w:ilvl w:val="0"/>
          <w:numId w:val="6"/>
        </w:numPr>
        <w:bidi/>
        <w:rPr>
          <w:rFonts w:ascii="Times New Roman" w:hAnsi="Times New Roman" w:cs="Times New Roman"/>
          <w:b/>
          <w:bCs/>
          <w:sz w:val="32"/>
          <w:szCs w:val="32"/>
          <w:rtl/>
          <w:lang w:bidi="ar-LB"/>
        </w:rPr>
      </w:pPr>
      <w:r w:rsidRPr="00151174">
        <w:rPr>
          <w:rFonts w:ascii="Times New Roman" w:hAnsi="Times New Roman" w:cs="Times New Roman" w:hint="cs"/>
          <w:b/>
          <w:bCs/>
          <w:sz w:val="32"/>
          <w:szCs w:val="32"/>
          <w:rtl/>
          <w:lang w:bidi="ar-LB"/>
        </w:rPr>
        <w:t>ال</w:t>
      </w:r>
      <w:r w:rsidR="00584F5D" w:rsidRPr="00151174">
        <w:rPr>
          <w:rFonts w:ascii="Times New Roman" w:hAnsi="Times New Roman" w:cs="Times New Roman" w:hint="cs"/>
          <w:b/>
          <w:bCs/>
          <w:sz w:val="32"/>
          <w:szCs w:val="32"/>
          <w:rtl/>
          <w:lang w:bidi="ar-LB"/>
        </w:rPr>
        <w:t>و</w:t>
      </w:r>
      <w:r w:rsidRPr="00151174">
        <w:rPr>
          <w:rFonts w:ascii="Times New Roman" w:hAnsi="Times New Roman" w:cs="Times New Roman" w:hint="cs"/>
          <w:b/>
          <w:bCs/>
          <w:sz w:val="32"/>
          <w:szCs w:val="32"/>
          <w:rtl/>
          <w:lang w:bidi="ar-LB"/>
        </w:rPr>
        <w:t>اقع الزراعي:</w:t>
      </w:r>
    </w:p>
    <w:p w:rsidR="00151174" w:rsidRDefault="00151174" w:rsidP="00151174">
      <w:pPr>
        <w:bidi/>
        <w:ind w:left="4" w:firstLine="0"/>
        <w:rPr>
          <w:rFonts w:ascii="Times New Roman" w:hAnsi="Times New Roman" w:cs="Times New Roman"/>
          <w:sz w:val="32"/>
          <w:szCs w:val="32"/>
          <w:rtl/>
          <w:lang w:bidi="ar-LB"/>
        </w:rPr>
      </w:pPr>
    </w:p>
    <w:p w:rsidR="00151174" w:rsidRDefault="00151174" w:rsidP="0015117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تعتبر قرية بقرقاشا بلدة زراعية بامتياز لأن النشاط الزراعي يعتبر النشاط الأول للسكان المقيمين في القرية، وتحتل الأراضي المروية معظم الأراضي الزراعية. وتتوزّع الزراعات المختلفة على الشكل التالي:</w:t>
      </w:r>
    </w:p>
    <w:p w:rsidR="00151174" w:rsidRDefault="00151174" w:rsidP="00151174">
      <w:pPr>
        <w:numPr>
          <w:ilvl w:val="0"/>
          <w:numId w:val="17"/>
        </w:numPr>
        <w:bidi/>
        <w:rPr>
          <w:rFonts w:ascii="Times New Roman" w:hAnsi="Times New Roman" w:cs="Times New Roman"/>
          <w:sz w:val="32"/>
          <w:szCs w:val="32"/>
          <w:lang w:bidi="ar-LB"/>
        </w:rPr>
      </w:pPr>
      <w:r>
        <w:rPr>
          <w:rFonts w:ascii="Times New Roman" w:hAnsi="Times New Roman" w:cs="Times New Roman" w:hint="cs"/>
          <w:sz w:val="32"/>
          <w:szCs w:val="32"/>
          <w:rtl/>
          <w:lang w:bidi="ar-LB"/>
        </w:rPr>
        <w:t>نحو 90% أشجار مثمرة.</w:t>
      </w:r>
    </w:p>
    <w:p w:rsidR="00151174" w:rsidRDefault="00151174" w:rsidP="00151174">
      <w:pPr>
        <w:numPr>
          <w:ilvl w:val="0"/>
          <w:numId w:val="17"/>
        </w:numPr>
        <w:bidi/>
        <w:rPr>
          <w:rFonts w:ascii="Times New Roman" w:hAnsi="Times New Roman" w:cs="Times New Roman"/>
          <w:sz w:val="32"/>
          <w:szCs w:val="32"/>
          <w:lang w:bidi="ar-LB"/>
        </w:rPr>
      </w:pPr>
      <w:r>
        <w:rPr>
          <w:rFonts w:ascii="Times New Roman" w:hAnsi="Times New Roman" w:cs="Times New Roman" w:hint="cs"/>
          <w:sz w:val="32"/>
          <w:szCs w:val="32"/>
          <w:rtl/>
          <w:lang w:bidi="ar-LB"/>
        </w:rPr>
        <w:t>و 10% خضار وزراعات مختلفة.</w:t>
      </w:r>
    </w:p>
    <w:p w:rsidR="00151174" w:rsidRDefault="00151174" w:rsidP="0015117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إن معظم كميات الإنتاج العائد لبساتين التفاح والإجاص معدّ بغالبيته للسوق المحلي والخارج، بينما يستهلك إنتاج الخضار من قبل المزارعين وعائلاتهم (</w:t>
      </w:r>
      <w:proofErr w:type="spellStart"/>
      <w:r>
        <w:rPr>
          <w:rFonts w:ascii="Times New Roman" w:hAnsi="Times New Roman" w:cs="Times New Roman"/>
          <w:sz w:val="32"/>
          <w:szCs w:val="32"/>
          <w:lang w:bidi="ar-LB"/>
        </w:rPr>
        <w:t>Autoconsommation</w:t>
      </w:r>
      <w:proofErr w:type="spellEnd"/>
      <w:r>
        <w:rPr>
          <w:rFonts w:ascii="Times New Roman" w:hAnsi="Times New Roman" w:cs="Times New Roman" w:hint="cs"/>
          <w:sz w:val="32"/>
          <w:szCs w:val="32"/>
          <w:rtl/>
          <w:lang w:bidi="ar-LB"/>
        </w:rPr>
        <w:t>).</w:t>
      </w:r>
    </w:p>
    <w:p w:rsidR="00584F5D" w:rsidRDefault="00151174" w:rsidP="0015117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lastRenderedPageBreak/>
        <w:tab/>
        <w:t>وقد لاحظنا خلال جولاتنا في القطاع أن بعض المساحات غير المشجّرة تستثمر في زراعة البقوليات (بازيلا، فول، حمص... إلخ)، وإنتاجها يستهلك كذلك من قبل أفراد عائلات المزارعين أنفسهم.</w:t>
      </w:r>
    </w:p>
    <w:p w:rsidR="00D30DD2" w:rsidRPr="00151174" w:rsidRDefault="00D30DD2" w:rsidP="00D30DD2">
      <w:pPr>
        <w:bidi/>
        <w:ind w:left="4" w:firstLine="0"/>
        <w:rPr>
          <w:rFonts w:ascii="Times New Roman" w:hAnsi="Times New Roman" w:cs="Times New Roman"/>
          <w:sz w:val="32"/>
          <w:szCs w:val="32"/>
          <w:rtl/>
          <w:lang w:bidi="ar-LB"/>
        </w:rPr>
      </w:pPr>
    </w:p>
    <w:p w:rsidR="00584F5D" w:rsidRPr="00577854" w:rsidRDefault="00584F5D" w:rsidP="00584F5D">
      <w:pPr>
        <w:bidi/>
        <w:ind w:left="4" w:firstLine="0"/>
        <w:rPr>
          <w:rFonts w:ascii="Times New Roman" w:hAnsi="Times New Roman" w:cs="Times New Roman"/>
          <w:sz w:val="32"/>
          <w:szCs w:val="32"/>
          <w:rtl/>
          <w:lang w:bidi="ar-LB"/>
        </w:rPr>
      </w:pPr>
    </w:p>
    <w:p w:rsidR="00151174" w:rsidRPr="00151174" w:rsidRDefault="00151174" w:rsidP="00151174">
      <w:pPr>
        <w:numPr>
          <w:ilvl w:val="0"/>
          <w:numId w:val="6"/>
        </w:numPr>
        <w:bidi/>
        <w:rPr>
          <w:rFonts w:ascii="Times New Roman" w:hAnsi="Times New Roman" w:cs="Times New Roman"/>
          <w:b/>
          <w:bCs/>
          <w:sz w:val="32"/>
          <w:szCs w:val="32"/>
          <w:rtl/>
          <w:lang w:bidi="ar-LB"/>
        </w:rPr>
      </w:pPr>
      <w:r w:rsidRPr="00151174">
        <w:rPr>
          <w:rFonts w:ascii="Times New Roman" w:hAnsi="Times New Roman" w:cs="Times New Roman" w:hint="cs"/>
          <w:b/>
          <w:bCs/>
          <w:sz w:val="32"/>
          <w:szCs w:val="32"/>
          <w:rtl/>
          <w:lang w:bidi="ar-LB"/>
        </w:rPr>
        <w:t>أنواع الزراعات المروية:</w:t>
      </w:r>
    </w:p>
    <w:p w:rsidR="00151174" w:rsidRDefault="00151174" w:rsidP="00151174">
      <w:pPr>
        <w:bidi/>
        <w:ind w:left="4" w:firstLine="0"/>
        <w:rPr>
          <w:rFonts w:ascii="Times New Roman" w:hAnsi="Times New Roman" w:cs="Times New Roman"/>
          <w:sz w:val="32"/>
          <w:szCs w:val="32"/>
          <w:rtl/>
          <w:lang w:bidi="ar-LB"/>
        </w:rPr>
      </w:pPr>
    </w:p>
    <w:p w:rsidR="0074076F" w:rsidRDefault="00151174"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74076F">
        <w:rPr>
          <w:rFonts w:ascii="Times New Roman" w:hAnsi="Times New Roman" w:cs="Times New Roman" w:hint="cs"/>
          <w:sz w:val="32"/>
          <w:szCs w:val="32"/>
          <w:rtl/>
          <w:lang w:bidi="ar-LB"/>
        </w:rPr>
        <w:t>تحتل زراعة الأشجار المثمرة (</w:t>
      </w:r>
      <w:r w:rsidR="0074076F">
        <w:rPr>
          <w:rFonts w:ascii="Times New Roman" w:hAnsi="Times New Roman" w:cs="Times New Roman"/>
          <w:sz w:val="32"/>
          <w:szCs w:val="32"/>
          <w:lang w:bidi="ar-LB"/>
        </w:rPr>
        <w:t>Arboriculture</w:t>
      </w:r>
      <w:r w:rsidR="0074076F">
        <w:rPr>
          <w:rFonts w:ascii="Times New Roman" w:hAnsi="Times New Roman" w:cs="Times New Roman" w:hint="cs"/>
          <w:sz w:val="32"/>
          <w:szCs w:val="32"/>
          <w:rtl/>
          <w:lang w:bidi="ar-LB"/>
        </w:rPr>
        <w:t>) نحو 2500 دونم، بينما تحتل زراعة الخضار نحو 300 دونم فقط.</w:t>
      </w:r>
    </w:p>
    <w:p w:rsidR="0074076F" w:rsidRDefault="0074076F"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584F5D" w:rsidRPr="00577854">
        <w:rPr>
          <w:rFonts w:ascii="Times New Roman" w:hAnsi="Times New Roman" w:cs="Times New Roman" w:hint="cs"/>
          <w:sz w:val="32"/>
          <w:szCs w:val="32"/>
          <w:rtl/>
          <w:lang w:bidi="ar-LB"/>
        </w:rPr>
        <w:t>و</w:t>
      </w:r>
      <w:r>
        <w:rPr>
          <w:rFonts w:ascii="Times New Roman" w:hAnsi="Times New Roman" w:cs="Times New Roman" w:hint="cs"/>
          <w:sz w:val="32"/>
          <w:szCs w:val="32"/>
          <w:rtl/>
          <w:lang w:bidi="ar-LB"/>
        </w:rPr>
        <w:t>المساحة المروية موزّعة على الزراعات الرئيسية عل الشكل التالي:</w:t>
      </w:r>
    </w:p>
    <w:p w:rsidR="00D30DD2" w:rsidRDefault="00D30DD2" w:rsidP="00D30DD2">
      <w:pPr>
        <w:bidi/>
        <w:ind w:left="4" w:firstLine="0"/>
        <w:rPr>
          <w:rFonts w:ascii="Times New Roman" w:hAnsi="Times New Roman" w:cs="Times New Roman"/>
          <w:sz w:val="32"/>
          <w:szCs w:val="32"/>
          <w:rtl/>
          <w:lang w:bidi="ar-LB"/>
        </w:rPr>
      </w:pPr>
    </w:p>
    <w:p w:rsidR="0074076F" w:rsidRDefault="0074076F"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Pr>
          <w:rFonts w:ascii="Times New Roman" w:hAnsi="Times New Roman" w:cs="Times New Roman" w:hint="cs"/>
          <w:b/>
          <w:bCs/>
          <w:sz w:val="32"/>
          <w:szCs w:val="32"/>
          <w:u w:val="single"/>
          <w:rtl/>
          <w:lang w:bidi="ar-LB"/>
        </w:rPr>
        <w:t>نوع الزراعة</w:t>
      </w:r>
      <w:r>
        <w:rPr>
          <w:rFonts w:ascii="Times New Roman" w:hAnsi="Times New Roman" w:cs="Times New Roman" w:hint="cs"/>
          <w:b/>
          <w:bCs/>
          <w:sz w:val="32"/>
          <w:szCs w:val="32"/>
          <w:u w:val="single"/>
          <w:rtl/>
          <w:lang w:bidi="ar-LB"/>
        </w:rPr>
        <w:tab/>
      </w:r>
      <w:r>
        <w:rPr>
          <w:rFonts w:ascii="Times New Roman" w:hAnsi="Times New Roman" w:cs="Times New Roman" w:hint="cs"/>
          <w:b/>
          <w:bCs/>
          <w:sz w:val="32"/>
          <w:szCs w:val="32"/>
          <w:u w:val="single"/>
          <w:rtl/>
          <w:lang w:bidi="ar-LB"/>
        </w:rPr>
        <w:tab/>
      </w:r>
      <w:r>
        <w:rPr>
          <w:rFonts w:ascii="Times New Roman" w:hAnsi="Times New Roman" w:cs="Times New Roman" w:hint="cs"/>
          <w:b/>
          <w:bCs/>
          <w:sz w:val="32"/>
          <w:szCs w:val="32"/>
          <w:u w:val="single"/>
          <w:rtl/>
          <w:lang w:bidi="ar-LB"/>
        </w:rPr>
        <w:tab/>
      </w:r>
      <w:r>
        <w:rPr>
          <w:rFonts w:ascii="Times New Roman" w:hAnsi="Times New Roman" w:cs="Times New Roman" w:hint="cs"/>
          <w:b/>
          <w:bCs/>
          <w:sz w:val="32"/>
          <w:szCs w:val="32"/>
          <w:u w:val="single"/>
          <w:rtl/>
          <w:lang w:bidi="ar-LB"/>
        </w:rPr>
        <w:tab/>
        <w:t>المساحة (دونم)</w:t>
      </w:r>
      <w:r>
        <w:rPr>
          <w:rFonts w:ascii="Times New Roman" w:hAnsi="Times New Roman" w:cs="Times New Roman" w:hint="cs"/>
          <w:b/>
          <w:bCs/>
          <w:sz w:val="32"/>
          <w:szCs w:val="32"/>
          <w:u w:val="single"/>
          <w:rtl/>
          <w:lang w:bidi="ar-LB"/>
        </w:rPr>
        <w:tab/>
      </w:r>
      <w:r>
        <w:rPr>
          <w:rFonts w:ascii="Times New Roman" w:hAnsi="Times New Roman" w:cs="Times New Roman" w:hint="cs"/>
          <w:b/>
          <w:bCs/>
          <w:sz w:val="32"/>
          <w:szCs w:val="32"/>
          <w:u w:val="single"/>
          <w:rtl/>
          <w:lang w:bidi="ar-LB"/>
        </w:rPr>
        <w:tab/>
        <w:t>النسبة المئوية</w:t>
      </w:r>
    </w:p>
    <w:p w:rsidR="0074076F" w:rsidRDefault="0074076F"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تفاح</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1100</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44%</w:t>
      </w:r>
    </w:p>
    <w:p w:rsidR="0074076F" w:rsidRDefault="0074076F"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إجاص</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1100</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44%</w:t>
      </w:r>
    </w:p>
    <w:p w:rsidR="0074076F" w:rsidRPr="0074076F" w:rsidRDefault="0074076F" w:rsidP="0074076F">
      <w:pPr>
        <w:bidi/>
        <w:ind w:left="4" w:firstLine="0"/>
        <w:rPr>
          <w:rFonts w:ascii="Times New Roman" w:hAnsi="Times New Roman" w:cs="Times New Roman"/>
          <w:sz w:val="32"/>
          <w:szCs w:val="32"/>
          <w:u w:val="single"/>
          <w:rtl/>
          <w:lang w:bidi="ar-LB"/>
        </w:rPr>
      </w:pPr>
      <w:r>
        <w:rPr>
          <w:rFonts w:ascii="Times New Roman" w:hAnsi="Times New Roman" w:cs="Times New Roman" w:hint="cs"/>
          <w:sz w:val="32"/>
          <w:szCs w:val="32"/>
          <w:rtl/>
          <w:lang w:bidi="ar-LB"/>
        </w:rPr>
        <w:tab/>
        <w:t>خضار</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sidRPr="0074076F">
        <w:rPr>
          <w:rFonts w:ascii="Times New Roman" w:hAnsi="Times New Roman" w:cs="Times New Roman" w:hint="cs"/>
          <w:sz w:val="32"/>
          <w:szCs w:val="32"/>
          <w:u w:val="single"/>
          <w:rtl/>
          <w:lang w:bidi="ar-LB"/>
        </w:rPr>
        <w:t>300</w:t>
      </w:r>
      <w:r w:rsidRPr="0074076F">
        <w:rPr>
          <w:rFonts w:ascii="Times New Roman" w:hAnsi="Times New Roman" w:cs="Times New Roman" w:hint="cs"/>
          <w:sz w:val="32"/>
          <w:szCs w:val="32"/>
          <w:u w:val="single"/>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sidRPr="0074076F">
        <w:rPr>
          <w:rFonts w:ascii="Times New Roman" w:hAnsi="Times New Roman" w:cs="Times New Roman" w:hint="cs"/>
          <w:sz w:val="32"/>
          <w:szCs w:val="32"/>
          <w:u w:val="single"/>
          <w:rtl/>
          <w:lang w:bidi="ar-LB"/>
        </w:rPr>
        <w:t>12%</w:t>
      </w:r>
    </w:p>
    <w:p w:rsidR="0074076F" w:rsidRDefault="0074076F"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2500 دونم</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100%</w:t>
      </w:r>
    </w:p>
    <w:p w:rsidR="00D30DD2" w:rsidRDefault="00D30DD2" w:rsidP="00D30DD2">
      <w:pPr>
        <w:bidi/>
        <w:ind w:left="4" w:firstLine="0"/>
        <w:rPr>
          <w:rFonts w:ascii="Times New Roman" w:hAnsi="Times New Roman" w:cs="Times New Roman"/>
          <w:sz w:val="32"/>
          <w:szCs w:val="32"/>
          <w:rtl/>
          <w:lang w:bidi="ar-LB"/>
        </w:rPr>
      </w:pPr>
    </w:p>
    <w:p w:rsidR="0074076F" w:rsidRDefault="0074076F"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إن قراءة أرقام الجدول تسمح بتسجيل الملاحظات التالية:</w:t>
      </w:r>
    </w:p>
    <w:p w:rsidR="0074076F" w:rsidRDefault="0074076F" w:rsidP="0074076F">
      <w:pPr>
        <w:numPr>
          <w:ilvl w:val="0"/>
          <w:numId w:val="18"/>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ال</w:t>
      </w:r>
      <w:r w:rsidR="00584F5D" w:rsidRPr="00577854">
        <w:rPr>
          <w:rFonts w:ascii="Times New Roman" w:hAnsi="Times New Roman" w:cs="Times New Roman" w:hint="cs"/>
          <w:sz w:val="32"/>
          <w:szCs w:val="32"/>
          <w:rtl/>
          <w:lang w:bidi="ar-LB"/>
        </w:rPr>
        <w:t>م</w:t>
      </w:r>
      <w:r>
        <w:rPr>
          <w:rFonts w:ascii="Times New Roman" w:hAnsi="Times New Roman" w:cs="Times New Roman" w:hint="cs"/>
          <w:sz w:val="32"/>
          <w:szCs w:val="32"/>
          <w:rtl/>
          <w:lang w:bidi="ar-LB"/>
        </w:rPr>
        <w:t>لا</w:t>
      </w:r>
      <w:r w:rsidR="00584F5D" w:rsidRPr="00577854">
        <w:rPr>
          <w:rFonts w:ascii="Times New Roman" w:hAnsi="Times New Roman" w:cs="Times New Roman" w:hint="cs"/>
          <w:sz w:val="32"/>
          <w:szCs w:val="32"/>
          <w:rtl/>
          <w:lang w:bidi="ar-LB"/>
        </w:rPr>
        <w:t>ح</w:t>
      </w:r>
      <w:r>
        <w:rPr>
          <w:rFonts w:ascii="Times New Roman" w:hAnsi="Times New Roman" w:cs="Times New Roman" w:hint="cs"/>
          <w:sz w:val="32"/>
          <w:szCs w:val="32"/>
          <w:rtl/>
          <w:lang w:bidi="ar-LB"/>
        </w:rPr>
        <w:t xml:space="preserve">ظة </w:t>
      </w:r>
      <w:r w:rsidR="00584F5D" w:rsidRPr="00577854">
        <w:rPr>
          <w:rFonts w:ascii="Times New Roman" w:hAnsi="Times New Roman" w:cs="Times New Roman" w:hint="cs"/>
          <w:sz w:val="32"/>
          <w:szCs w:val="32"/>
          <w:rtl/>
          <w:lang w:bidi="ar-LB"/>
        </w:rPr>
        <w:t>ا</w:t>
      </w:r>
      <w:r>
        <w:rPr>
          <w:rFonts w:ascii="Times New Roman" w:hAnsi="Times New Roman" w:cs="Times New Roman" w:hint="cs"/>
          <w:sz w:val="32"/>
          <w:szCs w:val="32"/>
          <w:rtl/>
          <w:lang w:bidi="ar-LB"/>
        </w:rPr>
        <w:t>لأولى: إن الأشجار المثمرة تحتل، كما قلنا، غالبية الأراضي المروية في القطاع وهي تحتاج أكثر من غيرها إلى المياه.</w:t>
      </w:r>
    </w:p>
    <w:p w:rsidR="0074076F" w:rsidRDefault="0074076F" w:rsidP="00D30DD2">
      <w:pPr>
        <w:numPr>
          <w:ilvl w:val="0"/>
          <w:numId w:val="18"/>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الملاحظة الثانية: تحتل الخضار مساحة ضيّقة من المساحة المروية</w:t>
      </w:r>
      <w:r w:rsidR="00243188">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وتنتج لموسم واحد بسبب ظروف الطقس الباردة، وهي معدّة للإستهلاك العائلي.</w:t>
      </w:r>
    </w:p>
    <w:p w:rsidR="00E23432" w:rsidRDefault="0074076F" w:rsidP="00E23432">
      <w:pPr>
        <w:numPr>
          <w:ilvl w:val="0"/>
          <w:numId w:val="18"/>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الملاحظة الثالثة: يحتوي القطاع على زراعات شجرية أخرى بينها الكرز والكرمة، وهي موزّعة مع الأشجار الأخرى</w:t>
      </w:r>
      <w:r w:rsidR="00243188">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أو تحتل بشكل خاص أطراف البساتين</w:t>
      </w:r>
      <w:r w:rsidR="00E23432">
        <w:rPr>
          <w:rFonts w:ascii="Times New Roman" w:hAnsi="Times New Roman" w:cs="Times New Roman" w:hint="cs"/>
          <w:sz w:val="32"/>
          <w:szCs w:val="32"/>
          <w:rtl/>
          <w:lang w:bidi="ar-LB"/>
        </w:rPr>
        <w:t>.</w:t>
      </w:r>
    </w:p>
    <w:p w:rsidR="00E23432" w:rsidRDefault="00E23432" w:rsidP="00E23432">
      <w:pPr>
        <w:bidi/>
        <w:ind w:left="4" w:firstLine="0"/>
        <w:rPr>
          <w:rFonts w:ascii="Times New Roman" w:hAnsi="Times New Roman" w:cs="Times New Roman"/>
          <w:sz w:val="32"/>
          <w:szCs w:val="32"/>
          <w:rtl/>
          <w:lang w:bidi="ar-LB"/>
        </w:rPr>
      </w:pPr>
    </w:p>
    <w:p w:rsidR="00E23432" w:rsidRDefault="00E23432" w:rsidP="00E23432">
      <w:pPr>
        <w:numPr>
          <w:ilvl w:val="0"/>
          <w:numId w:val="6"/>
        </w:numPr>
        <w:bidi/>
        <w:rPr>
          <w:rFonts w:ascii="Times New Roman" w:hAnsi="Times New Roman" w:cs="Times New Roman"/>
          <w:sz w:val="32"/>
          <w:szCs w:val="32"/>
          <w:lang w:bidi="ar-LB"/>
        </w:rPr>
      </w:pPr>
      <w:r>
        <w:rPr>
          <w:rFonts w:ascii="Times New Roman" w:hAnsi="Times New Roman" w:cs="Times New Roman" w:hint="cs"/>
          <w:b/>
          <w:bCs/>
          <w:sz w:val="32"/>
          <w:szCs w:val="32"/>
          <w:rtl/>
          <w:lang w:bidi="ar-LB"/>
        </w:rPr>
        <w:t>الحاجات الفعلية للمياه للزراعات (</w:t>
      </w:r>
      <w:r>
        <w:rPr>
          <w:rFonts w:ascii="Times New Roman" w:hAnsi="Times New Roman" w:cs="Times New Roman"/>
          <w:b/>
          <w:bCs/>
          <w:sz w:val="32"/>
          <w:szCs w:val="32"/>
          <w:lang w:bidi="ar-LB"/>
        </w:rPr>
        <w:t xml:space="preserve">Les </w:t>
      </w:r>
      <w:proofErr w:type="spellStart"/>
      <w:r>
        <w:rPr>
          <w:rFonts w:ascii="Times New Roman" w:hAnsi="Times New Roman" w:cs="Times New Roman"/>
          <w:b/>
          <w:bCs/>
          <w:sz w:val="32"/>
          <w:szCs w:val="32"/>
          <w:lang w:bidi="ar-LB"/>
        </w:rPr>
        <w:t>Besoins</w:t>
      </w:r>
      <w:proofErr w:type="spellEnd"/>
      <w:r w:rsidR="00243188">
        <w:rPr>
          <w:rFonts w:ascii="Times New Roman" w:hAnsi="Times New Roman" w:cs="Times New Roman"/>
          <w:b/>
          <w:bCs/>
          <w:sz w:val="32"/>
          <w:szCs w:val="32"/>
          <w:lang w:bidi="ar-LB"/>
        </w:rPr>
        <w:t xml:space="preserve"> </w:t>
      </w:r>
      <w:proofErr w:type="spellStart"/>
      <w:r>
        <w:rPr>
          <w:rFonts w:ascii="Times New Roman" w:hAnsi="Times New Roman" w:cs="Times New Roman"/>
          <w:b/>
          <w:bCs/>
          <w:sz w:val="32"/>
          <w:szCs w:val="32"/>
          <w:lang w:bidi="ar-LB"/>
        </w:rPr>
        <w:t>en</w:t>
      </w:r>
      <w:proofErr w:type="spellEnd"/>
      <w:r>
        <w:rPr>
          <w:rFonts w:ascii="Times New Roman" w:hAnsi="Times New Roman" w:cs="Times New Roman"/>
          <w:b/>
          <w:bCs/>
          <w:sz w:val="32"/>
          <w:szCs w:val="32"/>
          <w:lang w:bidi="ar-LB"/>
        </w:rPr>
        <w:t xml:space="preserve"> Eau des Cultures</w:t>
      </w:r>
      <w:r>
        <w:rPr>
          <w:rFonts w:ascii="Times New Roman" w:hAnsi="Times New Roman" w:cs="Times New Roman" w:hint="cs"/>
          <w:b/>
          <w:bCs/>
          <w:sz w:val="32"/>
          <w:szCs w:val="32"/>
          <w:rtl/>
          <w:lang w:bidi="ar-LB"/>
        </w:rPr>
        <w:t>):</w:t>
      </w:r>
    </w:p>
    <w:p w:rsidR="00E23432" w:rsidRDefault="00E23432" w:rsidP="00E23432">
      <w:pPr>
        <w:bidi/>
        <w:ind w:left="4" w:firstLine="0"/>
        <w:rPr>
          <w:rFonts w:ascii="Times New Roman" w:hAnsi="Times New Roman" w:cs="Times New Roman"/>
          <w:sz w:val="32"/>
          <w:szCs w:val="32"/>
          <w:rtl/>
          <w:lang w:bidi="ar-LB"/>
        </w:rPr>
      </w:pPr>
    </w:p>
    <w:p w:rsidR="00E23432" w:rsidRDefault="00E23432" w:rsidP="006C304B">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تقدّر الحاجات الفعلية للزراعات القائمة بحوالي </w:t>
      </w:r>
      <w:r w:rsidRPr="006C304B">
        <w:rPr>
          <w:rFonts w:ascii="Times New Roman" w:hAnsi="Times New Roman" w:cs="Times New Roman"/>
          <w:sz w:val="32"/>
          <w:szCs w:val="32"/>
          <w:highlight w:val="yellow"/>
          <w:rtl/>
          <w:lang w:bidi="ar-LB"/>
        </w:rPr>
        <w:t>1,500,000</w:t>
      </w:r>
      <w:r>
        <w:rPr>
          <w:rFonts w:ascii="Times New Roman" w:hAnsi="Times New Roman" w:cs="Times New Roman" w:hint="cs"/>
          <w:sz w:val="32"/>
          <w:szCs w:val="32"/>
          <w:rtl/>
          <w:lang w:bidi="ar-LB"/>
        </w:rPr>
        <w:t xml:space="preserve"> م</w:t>
      </w:r>
      <w:r w:rsidRPr="00E23432">
        <w:rPr>
          <w:rFonts w:ascii="Times New Roman" w:hAnsi="Times New Roman" w:cs="Times New Roman" w:hint="cs"/>
          <w:sz w:val="32"/>
          <w:szCs w:val="32"/>
          <w:vertAlign w:val="superscript"/>
          <w:rtl/>
          <w:lang w:bidi="ar-LB"/>
        </w:rPr>
        <w:t>3</w:t>
      </w:r>
      <w:r>
        <w:rPr>
          <w:rFonts w:ascii="Times New Roman" w:hAnsi="Times New Roman" w:cs="Times New Roman" w:hint="cs"/>
          <w:sz w:val="32"/>
          <w:szCs w:val="32"/>
          <w:rtl/>
          <w:lang w:bidi="ar-LB"/>
        </w:rPr>
        <w:t xml:space="preserve"> (مليون ونصف</w:t>
      </w:r>
      <w:r w:rsidR="009B3FB1">
        <w:rPr>
          <w:rFonts w:ascii="Times New Roman" w:hAnsi="Times New Roman" w:cs="Times New Roman" w:hint="cs"/>
          <w:sz w:val="32"/>
          <w:szCs w:val="32"/>
          <w:rtl/>
          <w:lang w:bidi="ar-LB"/>
        </w:rPr>
        <w:t xml:space="preserve"> المليون</w:t>
      </w:r>
      <w:r>
        <w:rPr>
          <w:rFonts w:ascii="Times New Roman" w:hAnsi="Times New Roman" w:cs="Times New Roman" w:hint="cs"/>
          <w:sz w:val="32"/>
          <w:szCs w:val="32"/>
          <w:rtl/>
          <w:lang w:bidi="ar-LB"/>
        </w:rPr>
        <w:t xml:space="preserve"> متر مكعّب) على امتداد موسم الري. يتوفّر من هذه الكمية حالياً نحو مليون متر مكعّب، تؤمّن البحيرة القائمة حالياً </w:t>
      </w:r>
      <w:r w:rsidR="001D1FD3">
        <w:rPr>
          <w:rFonts w:ascii="Times New Roman" w:hAnsi="Times New Roman" w:cs="Times New Roman" w:hint="cs"/>
          <w:sz w:val="32"/>
          <w:szCs w:val="32"/>
          <w:rtl/>
          <w:lang w:bidi="ar-LB"/>
        </w:rPr>
        <w:t>جزءا</w:t>
      </w:r>
      <w:r w:rsidR="001D1FD3">
        <w:rPr>
          <w:rFonts w:ascii="Times New Roman" w:hAnsi="Times New Roman" w:cs="Times New Roman" w:hint="cs"/>
          <w:sz w:val="32"/>
          <w:szCs w:val="32"/>
          <w:vertAlign w:val="superscript"/>
          <w:rtl/>
          <w:lang w:bidi="ar-LB"/>
        </w:rPr>
        <w:t xml:space="preserve"> </w:t>
      </w:r>
      <w:r w:rsidR="001D1FD3" w:rsidRPr="006C304B">
        <w:rPr>
          <w:rFonts w:ascii="Times New Roman" w:hAnsi="Times New Roman" w:cs="Times New Roman" w:hint="eastAsia"/>
          <w:sz w:val="32"/>
          <w:szCs w:val="32"/>
          <w:rtl/>
          <w:lang w:bidi="ar-LB"/>
        </w:rPr>
        <w:t>منها</w:t>
      </w:r>
      <w:r>
        <w:rPr>
          <w:rFonts w:ascii="Times New Roman" w:hAnsi="Times New Roman" w:cs="Times New Roman" w:hint="cs"/>
          <w:sz w:val="32"/>
          <w:szCs w:val="32"/>
          <w:rtl/>
          <w:lang w:bidi="ar-LB"/>
        </w:rPr>
        <w:t xml:space="preserve"> ويتأمن الجزء الباقي من الجداول والمجاري التي تخترق القطاع.</w:t>
      </w:r>
    </w:p>
    <w:p w:rsidR="00E23432" w:rsidRDefault="00E23432" w:rsidP="00E23432">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تقدّر سعة البحيرة الحالية بحوالي </w:t>
      </w:r>
      <w:r w:rsidRPr="006C304B">
        <w:rPr>
          <w:rFonts w:ascii="Times New Roman" w:hAnsi="Times New Roman" w:cs="Times New Roman"/>
          <w:sz w:val="32"/>
          <w:szCs w:val="32"/>
          <w:highlight w:val="yellow"/>
          <w:rtl/>
          <w:lang w:bidi="ar-LB"/>
        </w:rPr>
        <w:t>22,000</w:t>
      </w:r>
      <w:r>
        <w:rPr>
          <w:rFonts w:ascii="Times New Roman" w:hAnsi="Times New Roman" w:cs="Times New Roman" w:hint="cs"/>
          <w:sz w:val="32"/>
          <w:szCs w:val="32"/>
          <w:rtl/>
          <w:lang w:bidi="ar-LB"/>
        </w:rPr>
        <w:t xml:space="preserve"> م</w:t>
      </w:r>
      <w:r w:rsidRPr="00E23432">
        <w:rPr>
          <w:rFonts w:ascii="Times New Roman" w:hAnsi="Times New Roman" w:cs="Times New Roman" w:hint="cs"/>
          <w:sz w:val="32"/>
          <w:szCs w:val="32"/>
          <w:vertAlign w:val="superscript"/>
          <w:rtl/>
          <w:lang w:bidi="ar-LB"/>
        </w:rPr>
        <w:t>3</w:t>
      </w:r>
      <w:r>
        <w:rPr>
          <w:rFonts w:ascii="Times New Roman" w:hAnsi="Times New Roman" w:cs="Times New Roman" w:hint="cs"/>
          <w:sz w:val="32"/>
          <w:szCs w:val="32"/>
          <w:rtl/>
          <w:lang w:bidi="ar-LB"/>
        </w:rPr>
        <w:t xml:space="preserve"> وتتغذّى على مدار الموسم بمياه نبعي البحيص و</w:t>
      </w:r>
      <w:r w:rsidR="009B3FB1">
        <w:rPr>
          <w:rFonts w:ascii="Times New Roman" w:hAnsi="Times New Roman" w:cs="Times New Roman" w:hint="cs"/>
          <w:sz w:val="32"/>
          <w:szCs w:val="32"/>
          <w:rtl/>
          <w:lang w:bidi="ar-LB"/>
        </w:rPr>
        <w:t>الجديد</w:t>
      </w:r>
      <w:r>
        <w:rPr>
          <w:rFonts w:ascii="Times New Roman" w:hAnsi="Times New Roman" w:cs="Times New Roman" w:hint="cs"/>
          <w:sz w:val="32"/>
          <w:szCs w:val="32"/>
          <w:rtl/>
          <w:lang w:bidi="ar-LB"/>
        </w:rPr>
        <w:t>، وتقدّر طاقة كل واحد منهما بحوالي 15 ليتر في الثانية.</w:t>
      </w:r>
    </w:p>
    <w:p w:rsidR="00CA3883" w:rsidRDefault="00E23432" w:rsidP="00CA388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ينعكس النقص الحالي في كمية المياه حيث تخضع الزراعات المروية لنظام </w:t>
      </w:r>
      <w:r w:rsidR="00CA3883">
        <w:rPr>
          <w:rFonts w:ascii="Times New Roman" w:hAnsi="Times New Roman" w:cs="Times New Roman" w:hint="cs"/>
          <w:sz w:val="32"/>
          <w:szCs w:val="32"/>
          <w:rtl/>
          <w:lang w:bidi="ar-LB"/>
        </w:rPr>
        <w:t xml:space="preserve">دورات مياه يعرف بنظام "عدّان": يوزّع المياه على مدار الليل والنهار، حيث تصل المياه إلى الأراضي متأخرة عن موعدها الفعلي. </w:t>
      </w:r>
      <w:r w:rsidR="00584F5D" w:rsidRPr="00577854">
        <w:rPr>
          <w:rFonts w:ascii="Times New Roman" w:hAnsi="Times New Roman" w:cs="Times New Roman" w:hint="cs"/>
          <w:sz w:val="32"/>
          <w:szCs w:val="32"/>
          <w:rtl/>
          <w:lang w:bidi="ar-LB"/>
        </w:rPr>
        <w:t>م</w:t>
      </w:r>
      <w:r w:rsidR="00CA3883">
        <w:rPr>
          <w:rFonts w:ascii="Times New Roman" w:hAnsi="Times New Roman" w:cs="Times New Roman" w:hint="cs"/>
          <w:sz w:val="32"/>
          <w:szCs w:val="32"/>
          <w:rtl/>
          <w:lang w:bidi="ar-LB"/>
        </w:rPr>
        <w:t xml:space="preserve">ن هنا </w:t>
      </w:r>
      <w:r w:rsidR="00584F5D" w:rsidRPr="00577854">
        <w:rPr>
          <w:rFonts w:ascii="Times New Roman" w:hAnsi="Times New Roman" w:cs="Times New Roman" w:hint="cs"/>
          <w:sz w:val="32"/>
          <w:szCs w:val="32"/>
          <w:rtl/>
          <w:lang w:bidi="ar-LB"/>
        </w:rPr>
        <w:t>ت</w:t>
      </w:r>
      <w:r w:rsidR="00CA3883">
        <w:rPr>
          <w:rFonts w:ascii="Times New Roman" w:hAnsi="Times New Roman" w:cs="Times New Roman" w:hint="cs"/>
          <w:sz w:val="32"/>
          <w:szCs w:val="32"/>
          <w:rtl/>
          <w:lang w:bidi="ar-LB"/>
        </w:rPr>
        <w:t>بدو الحاجة ملحّة لسببين:</w:t>
      </w:r>
    </w:p>
    <w:p w:rsidR="00CA3883" w:rsidRDefault="00CA3883" w:rsidP="00243188">
      <w:pPr>
        <w:numPr>
          <w:ilvl w:val="0"/>
          <w:numId w:val="19"/>
        </w:numPr>
        <w:bidi/>
        <w:rPr>
          <w:rFonts w:ascii="Times New Roman" w:hAnsi="Times New Roman" w:cs="Times New Roman"/>
          <w:sz w:val="32"/>
          <w:szCs w:val="32"/>
          <w:lang w:bidi="ar-LB"/>
        </w:rPr>
      </w:pPr>
      <w:r>
        <w:rPr>
          <w:rFonts w:ascii="Times New Roman" w:hAnsi="Times New Roman" w:cs="Times New Roman" w:hint="cs"/>
          <w:sz w:val="32"/>
          <w:szCs w:val="32"/>
          <w:rtl/>
          <w:lang w:bidi="ar-LB"/>
        </w:rPr>
        <w:lastRenderedPageBreak/>
        <w:t xml:space="preserve">السبب الأول: إشباع الحاجات الفعلية للزراعات </w:t>
      </w:r>
      <w:r w:rsidR="00A2365F">
        <w:rPr>
          <w:rFonts w:ascii="Times New Roman" w:hAnsi="Times New Roman" w:cs="Times New Roman" w:hint="cs"/>
          <w:sz w:val="32"/>
          <w:szCs w:val="32"/>
          <w:rtl/>
          <w:lang w:bidi="ar-LB"/>
        </w:rPr>
        <w:t>ب</w:t>
      </w:r>
      <w:r>
        <w:rPr>
          <w:rFonts w:ascii="Times New Roman" w:hAnsi="Times New Roman" w:cs="Times New Roman" w:hint="cs"/>
          <w:sz w:val="32"/>
          <w:szCs w:val="32"/>
          <w:rtl/>
          <w:lang w:bidi="ar-LB"/>
        </w:rPr>
        <w:t>مياه الريّ</w:t>
      </w:r>
      <w:r w:rsidR="00A2365F">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وتوفيرها على الطلب (</w:t>
      </w:r>
      <w:r>
        <w:rPr>
          <w:rFonts w:ascii="Times New Roman" w:hAnsi="Times New Roman" w:cs="Times New Roman"/>
          <w:sz w:val="32"/>
          <w:szCs w:val="32"/>
          <w:lang w:bidi="ar-LB"/>
        </w:rPr>
        <w:t xml:space="preserve">Eau à la </w:t>
      </w:r>
      <w:proofErr w:type="spellStart"/>
      <w:r>
        <w:rPr>
          <w:rFonts w:ascii="Times New Roman" w:hAnsi="Times New Roman" w:cs="Times New Roman"/>
          <w:sz w:val="32"/>
          <w:szCs w:val="32"/>
          <w:lang w:bidi="ar-LB"/>
        </w:rPr>
        <w:t>Demande</w:t>
      </w:r>
      <w:proofErr w:type="spellEnd"/>
      <w:r>
        <w:rPr>
          <w:rFonts w:ascii="Times New Roman" w:hAnsi="Times New Roman" w:cs="Times New Roman" w:hint="cs"/>
          <w:sz w:val="32"/>
          <w:szCs w:val="32"/>
          <w:rtl/>
          <w:lang w:bidi="ar-LB"/>
        </w:rPr>
        <w:t>).</w:t>
      </w:r>
    </w:p>
    <w:p w:rsidR="00CA3883" w:rsidRDefault="00CA3883" w:rsidP="00CA3883">
      <w:pPr>
        <w:numPr>
          <w:ilvl w:val="0"/>
          <w:numId w:val="19"/>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السبب الثاني: إمكانية توسيع الرقعة المروية الحالية، بري</w:t>
      </w:r>
      <w:r w:rsidR="009B3FB1">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نحو 1000 دونم إضافي يمكن استصلاحها على أطراف القطاع.</w:t>
      </w:r>
    </w:p>
    <w:p w:rsidR="00584F5D" w:rsidRPr="00577854" w:rsidRDefault="00CA3883" w:rsidP="00A2365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وسنرى لاحقاً أن المشروع الجديد الذي يهدف إلى إنشاء بحيرة ثانية يجب أن يتضمن استبدال شبكات الريّ المكوّنة من أقنية توزيع ترابية بشبكات ريّ حديثة  عبر أنابيب (</w:t>
      </w:r>
      <w:proofErr w:type="spellStart"/>
      <w:r>
        <w:rPr>
          <w:rFonts w:ascii="Times New Roman" w:hAnsi="Times New Roman" w:cs="Times New Roman"/>
          <w:sz w:val="32"/>
          <w:szCs w:val="32"/>
          <w:lang w:bidi="ar-LB"/>
        </w:rPr>
        <w:t>R</w:t>
      </w:r>
      <w:r w:rsidR="00A2365F">
        <w:rPr>
          <w:rFonts w:ascii="Times New Roman" w:hAnsi="Times New Roman" w:cs="Times New Roman"/>
          <w:sz w:val="32"/>
          <w:szCs w:val="32"/>
          <w:lang w:bidi="ar-LB"/>
        </w:rPr>
        <w:t>é</w:t>
      </w:r>
      <w:r>
        <w:rPr>
          <w:rFonts w:ascii="Times New Roman" w:hAnsi="Times New Roman" w:cs="Times New Roman"/>
          <w:sz w:val="32"/>
          <w:szCs w:val="32"/>
          <w:lang w:bidi="ar-LB"/>
        </w:rPr>
        <w:t>seau</w:t>
      </w:r>
      <w:proofErr w:type="spellEnd"/>
      <w:r w:rsidR="00A2365F">
        <w:rPr>
          <w:rFonts w:ascii="Times New Roman" w:hAnsi="Times New Roman" w:cs="Times New Roman"/>
          <w:sz w:val="32"/>
          <w:szCs w:val="32"/>
          <w:lang w:bidi="ar-LB"/>
        </w:rPr>
        <w:t xml:space="preserve"> de </w:t>
      </w:r>
      <w:proofErr w:type="spellStart"/>
      <w:r>
        <w:rPr>
          <w:rFonts w:ascii="Times New Roman" w:hAnsi="Times New Roman" w:cs="Times New Roman"/>
          <w:sz w:val="32"/>
          <w:szCs w:val="32"/>
          <w:lang w:bidi="ar-LB"/>
        </w:rPr>
        <w:t>Tuyaux</w:t>
      </w:r>
      <w:proofErr w:type="spellEnd"/>
      <w:r>
        <w:rPr>
          <w:rFonts w:ascii="Times New Roman" w:hAnsi="Times New Roman" w:cs="Times New Roman" w:hint="cs"/>
          <w:sz w:val="32"/>
          <w:szCs w:val="32"/>
          <w:rtl/>
          <w:lang w:bidi="ar-LB"/>
        </w:rPr>
        <w:t>) للحدّ من كمية هدر المياه التي تصل إلى أكثر من 30% من كميات المياه الموزّعة. وهذا التدبير يسمح باعتماد أسلوب الريّ بالتنقيط (</w:t>
      </w:r>
      <w:proofErr w:type="spellStart"/>
      <w:r>
        <w:rPr>
          <w:rFonts w:ascii="Times New Roman" w:hAnsi="Times New Roman" w:cs="Times New Roman"/>
          <w:sz w:val="32"/>
          <w:szCs w:val="32"/>
          <w:lang w:bidi="ar-LB"/>
        </w:rPr>
        <w:t>Goute</w:t>
      </w:r>
      <w:proofErr w:type="spellEnd"/>
      <w:r>
        <w:rPr>
          <w:rFonts w:ascii="Times New Roman" w:hAnsi="Times New Roman" w:cs="Times New Roman"/>
          <w:sz w:val="32"/>
          <w:szCs w:val="32"/>
          <w:lang w:bidi="ar-LB"/>
        </w:rPr>
        <w:t xml:space="preserve"> à </w:t>
      </w:r>
      <w:proofErr w:type="spellStart"/>
      <w:r>
        <w:rPr>
          <w:rFonts w:ascii="Times New Roman" w:hAnsi="Times New Roman" w:cs="Times New Roman"/>
          <w:sz w:val="32"/>
          <w:szCs w:val="32"/>
          <w:lang w:bidi="ar-LB"/>
        </w:rPr>
        <w:t>Goute</w:t>
      </w:r>
      <w:proofErr w:type="spellEnd"/>
      <w:r>
        <w:rPr>
          <w:rFonts w:ascii="Times New Roman" w:hAnsi="Times New Roman" w:cs="Times New Roman" w:hint="cs"/>
          <w:sz w:val="32"/>
          <w:szCs w:val="32"/>
          <w:rtl/>
          <w:lang w:bidi="ar-LB"/>
        </w:rPr>
        <w:t>) بدل أسلوب الريّ بالراحة المطبّق حالياً.</w:t>
      </w:r>
    </w:p>
    <w:p w:rsidR="00584F5D" w:rsidRPr="006C304B" w:rsidRDefault="00A2365F" w:rsidP="00584F5D">
      <w:pPr>
        <w:bidi/>
        <w:ind w:left="4" w:firstLine="0"/>
        <w:rPr>
          <w:rFonts w:ascii="Times New Roman" w:hAnsi="Times New Roman" w:cs="Times New Roman"/>
          <w:i/>
          <w:iCs/>
          <w:sz w:val="32"/>
          <w:szCs w:val="32"/>
          <w:rtl/>
          <w:lang w:bidi="ar-LB"/>
        </w:rPr>
      </w:pPr>
      <w:r>
        <w:rPr>
          <w:rFonts w:ascii="Times New Roman" w:hAnsi="Times New Roman" w:cs="Times New Roman" w:hint="cs"/>
          <w:i/>
          <w:iCs/>
          <w:sz w:val="32"/>
          <w:szCs w:val="32"/>
          <w:rtl/>
          <w:lang w:bidi="ar-LB"/>
        </w:rPr>
        <w:t>إنّ الأرقام الملوّنة بالأصفر بحاجة إلى تدقيق</w:t>
      </w:r>
    </w:p>
    <w:p w:rsidR="00CB3694" w:rsidRDefault="00CB3694" w:rsidP="00584F5D">
      <w:pPr>
        <w:bidi/>
        <w:ind w:left="4" w:firstLine="0"/>
        <w:rPr>
          <w:rFonts w:ascii="Times New Roman" w:hAnsi="Times New Roman" w:cs="Times New Roman"/>
          <w:sz w:val="32"/>
          <w:szCs w:val="32"/>
          <w:rtl/>
          <w:lang w:bidi="ar-LB"/>
        </w:rPr>
      </w:pPr>
    </w:p>
    <w:p w:rsidR="00CB3694" w:rsidRDefault="00CB3694" w:rsidP="00CB3694">
      <w:pPr>
        <w:numPr>
          <w:ilvl w:val="0"/>
          <w:numId w:val="6"/>
        </w:numPr>
        <w:bidi/>
        <w:rPr>
          <w:rFonts w:ascii="Times New Roman" w:hAnsi="Times New Roman" w:cs="Times New Roman"/>
          <w:sz w:val="32"/>
          <w:szCs w:val="32"/>
          <w:lang w:bidi="ar-LB"/>
        </w:rPr>
      </w:pPr>
      <w:r>
        <w:rPr>
          <w:rFonts w:ascii="Times New Roman" w:hAnsi="Times New Roman" w:cs="Times New Roman" w:hint="cs"/>
          <w:b/>
          <w:bCs/>
          <w:sz w:val="32"/>
          <w:szCs w:val="32"/>
          <w:rtl/>
          <w:lang w:bidi="ar-LB"/>
        </w:rPr>
        <w:t>الواقع الزراعي الإستثماري في بقرقاشا:</w:t>
      </w:r>
    </w:p>
    <w:p w:rsidR="00CB3694" w:rsidRDefault="00CB3694" w:rsidP="00CB3694">
      <w:pPr>
        <w:bidi/>
        <w:ind w:left="4" w:firstLine="0"/>
        <w:rPr>
          <w:rFonts w:ascii="Times New Roman" w:hAnsi="Times New Roman" w:cs="Times New Roman"/>
          <w:sz w:val="32"/>
          <w:szCs w:val="32"/>
          <w:rtl/>
          <w:lang w:bidi="ar-LB"/>
        </w:rPr>
      </w:pPr>
    </w:p>
    <w:p w:rsidR="00D10964" w:rsidRDefault="00CB3694" w:rsidP="00D1096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لا يوجد لدى سكان بقرقاشا أي نشاط زراعي طيلة فصلي الخريف والشتاء </w:t>
      </w:r>
      <w:r w:rsidR="00D10964">
        <w:rPr>
          <w:rFonts w:ascii="Times New Roman" w:hAnsi="Times New Roman" w:cs="Times New Roman" w:hint="cs"/>
          <w:sz w:val="32"/>
          <w:szCs w:val="32"/>
          <w:rtl/>
          <w:lang w:bidi="ar-LB"/>
        </w:rPr>
        <w:t>لانتقالهم القسري إلى المنطقة الساحلية طيلة هذه الفترة هرباً من تراكم الثلوج. لذلك لم نلاحظ خلال جولاتنا أي أثر لبقايا زراعات تعتمد على الأمطار مثل الحبوب والبقوليات، كما لا يوجد أي نشاط لديهم أو اهتمام بتربية المواشي كبقية قرى قضاء بشري حيث قطعان الماعز التي تنتقل مع رعاتها إلى المناطق الساحلية الدافئة.</w:t>
      </w:r>
    </w:p>
    <w:p w:rsidR="00D10964" w:rsidRDefault="00D10964" w:rsidP="00D10964">
      <w:pPr>
        <w:bidi/>
        <w:ind w:left="4" w:firstLine="0"/>
        <w:rPr>
          <w:rFonts w:ascii="Times New Roman" w:hAnsi="Times New Roman" w:cs="Times New Roman"/>
          <w:sz w:val="32"/>
          <w:szCs w:val="32"/>
          <w:rtl/>
          <w:lang w:bidi="ar-LB"/>
        </w:rPr>
      </w:pPr>
    </w:p>
    <w:p w:rsidR="00D10964" w:rsidRDefault="00D10964" w:rsidP="006C304B">
      <w:pPr>
        <w:numPr>
          <w:ilvl w:val="0"/>
          <w:numId w:val="6"/>
        </w:numPr>
        <w:bidi/>
        <w:rPr>
          <w:rFonts w:ascii="Times New Roman" w:hAnsi="Times New Roman" w:cs="Times New Roman"/>
          <w:sz w:val="32"/>
          <w:szCs w:val="32"/>
          <w:lang w:bidi="ar-LB"/>
        </w:rPr>
      </w:pPr>
      <w:r>
        <w:rPr>
          <w:rFonts w:ascii="Times New Roman" w:hAnsi="Times New Roman" w:cs="Times New Roman" w:hint="cs"/>
          <w:b/>
          <w:bCs/>
          <w:sz w:val="32"/>
          <w:szCs w:val="32"/>
          <w:rtl/>
          <w:lang w:bidi="ar-LB"/>
        </w:rPr>
        <w:t xml:space="preserve">الحيازات الزراعية المروية </w:t>
      </w:r>
      <w:proofErr w:type="spellStart"/>
      <w:r w:rsidR="001D1FD3" w:rsidRPr="00EB2BFB">
        <w:rPr>
          <w:rFonts w:ascii="Times New Roman" w:hAnsi="Times New Roman" w:cs="Times New Roman"/>
          <w:sz w:val="32"/>
          <w:szCs w:val="32"/>
          <w:lang w:bidi="ar-LB"/>
        </w:rPr>
        <w:t>Irriguées</w:t>
      </w:r>
      <w:proofErr w:type="spellEnd"/>
      <w:r w:rsidR="001D1FD3" w:rsidDel="001D1FD3">
        <w:rPr>
          <w:rFonts w:ascii="Times New Roman" w:hAnsi="Times New Roman" w:cs="Times New Roman" w:hint="cs"/>
          <w:b/>
          <w:bCs/>
          <w:sz w:val="32"/>
          <w:szCs w:val="32"/>
          <w:rtl/>
          <w:lang w:bidi="ar-LB"/>
        </w:rPr>
        <w:t xml:space="preserve"> </w:t>
      </w:r>
      <w:r w:rsidRPr="006C304B">
        <w:rPr>
          <w:rFonts w:ascii="Times New Roman" w:hAnsi="Times New Roman" w:cs="Times New Roman"/>
          <w:sz w:val="28"/>
          <w:szCs w:val="28"/>
          <w:lang w:bidi="ar-LB"/>
        </w:rPr>
        <w:t>Les Exploitations</w:t>
      </w:r>
      <w:r>
        <w:rPr>
          <w:rFonts w:ascii="Times New Roman" w:hAnsi="Times New Roman" w:cs="Times New Roman"/>
          <w:b/>
          <w:bCs/>
          <w:sz w:val="32"/>
          <w:szCs w:val="32"/>
          <w:lang w:bidi="ar-LB"/>
        </w:rPr>
        <w:t xml:space="preserve"> </w:t>
      </w:r>
      <w:proofErr w:type="spellStart"/>
      <w:r w:rsidRPr="006C304B">
        <w:rPr>
          <w:rFonts w:ascii="Times New Roman" w:hAnsi="Times New Roman" w:cs="Times New Roman"/>
          <w:sz w:val="32"/>
          <w:szCs w:val="32"/>
          <w:lang w:bidi="ar-LB"/>
        </w:rPr>
        <w:t>Agricoles</w:t>
      </w:r>
      <w:proofErr w:type="spellEnd"/>
    </w:p>
    <w:p w:rsidR="00D10964" w:rsidRDefault="00D10964" w:rsidP="00D10964">
      <w:pPr>
        <w:bidi/>
        <w:ind w:left="4" w:firstLine="0"/>
        <w:rPr>
          <w:rFonts w:ascii="Times New Roman" w:hAnsi="Times New Roman" w:cs="Times New Roman"/>
          <w:sz w:val="32"/>
          <w:szCs w:val="32"/>
          <w:rtl/>
          <w:lang w:bidi="ar-LB"/>
        </w:rPr>
      </w:pPr>
    </w:p>
    <w:p w:rsidR="00584F5D" w:rsidRPr="00D10964" w:rsidRDefault="00D10964" w:rsidP="009B3FB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تعتبر قرية بقرقاشا، كما قلنا، بلدة زراعية بامتياز، ويزيد عدد الحيازات الزراعية فيها على 300 حيازة معظمها حيازات تتراوح مساحة الواحدة منها بين 1-5 دونم فقط، وتحتل مساحة من ال</w:t>
      </w:r>
      <w:r w:rsidR="00584F5D" w:rsidRPr="00D10964">
        <w:rPr>
          <w:rFonts w:ascii="Times New Roman" w:hAnsi="Times New Roman" w:cs="Times New Roman" w:hint="cs"/>
          <w:sz w:val="32"/>
          <w:szCs w:val="32"/>
          <w:rtl/>
          <w:lang w:bidi="ar-LB"/>
        </w:rPr>
        <w:t>أ</w:t>
      </w:r>
      <w:r>
        <w:rPr>
          <w:rFonts w:ascii="Times New Roman" w:hAnsi="Times New Roman" w:cs="Times New Roman" w:hint="cs"/>
          <w:sz w:val="32"/>
          <w:szCs w:val="32"/>
          <w:rtl/>
          <w:lang w:bidi="ar-LB"/>
        </w:rPr>
        <w:t>رض تقدّر بحوالي 250</w:t>
      </w:r>
      <w:r w:rsidR="00291A00">
        <w:rPr>
          <w:rFonts w:ascii="Times New Roman" w:hAnsi="Times New Roman" w:cs="Times New Roman" w:hint="cs"/>
          <w:sz w:val="32"/>
          <w:szCs w:val="32"/>
          <w:rtl/>
          <w:lang w:bidi="ar-LB"/>
        </w:rPr>
        <w:t>0</w:t>
      </w:r>
      <w:r>
        <w:rPr>
          <w:rFonts w:ascii="Times New Roman" w:hAnsi="Times New Roman" w:cs="Times New Roman" w:hint="cs"/>
          <w:sz w:val="32"/>
          <w:szCs w:val="32"/>
          <w:rtl/>
          <w:lang w:bidi="ar-LB"/>
        </w:rPr>
        <w:t xml:space="preserve"> دونم</w:t>
      </w:r>
      <w:r w:rsidR="00584F5D" w:rsidRPr="00D10964">
        <w:rPr>
          <w:rFonts w:ascii="Times New Roman" w:hAnsi="Times New Roman" w:cs="Times New Roman" w:hint="cs"/>
          <w:sz w:val="32"/>
          <w:szCs w:val="32"/>
          <w:rtl/>
          <w:lang w:bidi="ar-LB"/>
        </w:rPr>
        <w:t>.</w:t>
      </w:r>
    </w:p>
    <w:p w:rsidR="00D10964" w:rsidRDefault="00584F5D" w:rsidP="00D10964">
      <w:pPr>
        <w:bidi/>
        <w:ind w:left="4" w:firstLine="0"/>
        <w:rPr>
          <w:rFonts w:ascii="Times New Roman" w:hAnsi="Times New Roman" w:cs="Times New Roman"/>
          <w:sz w:val="32"/>
          <w:szCs w:val="32"/>
          <w:rtl/>
          <w:lang w:bidi="ar-LB"/>
        </w:rPr>
      </w:pPr>
      <w:r w:rsidRPr="00577854">
        <w:rPr>
          <w:rFonts w:ascii="Times New Roman" w:hAnsi="Times New Roman" w:cs="Times New Roman" w:hint="cs"/>
          <w:sz w:val="32"/>
          <w:szCs w:val="32"/>
          <w:rtl/>
          <w:lang w:bidi="ar-LB"/>
        </w:rPr>
        <w:tab/>
      </w:r>
      <w:r w:rsidR="00D10964">
        <w:rPr>
          <w:rFonts w:ascii="Times New Roman" w:hAnsi="Times New Roman" w:cs="Times New Roman" w:hint="cs"/>
          <w:sz w:val="32"/>
          <w:szCs w:val="32"/>
          <w:rtl/>
          <w:lang w:bidi="ar-LB"/>
        </w:rPr>
        <w:t xml:space="preserve">تشكّل الحيازات العائلية </w:t>
      </w:r>
      <w:r w:rsidR="00D10964" w:rsidRPr="006C304B">
        <w:rPr>
          <w:rFonts w:ascii="Times New Roman" w:hAnsi="Times New Roman" w:cs="Times New Roman"/>
          <w:sz w:val="28"/>
          <w:szCs w:val="28"/>
          <w:rtl/>
          <w:lang w:bidi="ar-LB"/>
        </w:rPr>
        <w:t>(</w:t>
      </w:r>
      <w:r w:rsidR="00D10964" w:rsidRPr="006C304B">
        <w:rPr>
          <w:rFonts w:ascii="Times New Roman" w:hAnsi="Times New Roman" w:cs="Times New Roman"/>
          <w:sz w:val="28"/>
          <w:szCs w:val="28"/>
          <w:lang w:bidi="ar-LB"/>
        </w:rPr>
        <w:t xml:space="preserve">les Exploitations </w:t>
      </w:r>
      <w:proofErr w:type="spellStart"/>
      <w:r w:rsidR="00D10964" w:rsidRPr="006C304B">
        <w:rPr>
          <w:rFonts w:ascii="Times New Roman" w:hAnsi="Times New Roman" w:cs="Times New Roman"/>
          <w:sz w:val="28"/>
          <w:szCs w:val="28"/>
          <w:lang w:bidi="ar-LB"/>
        </w:rPr>
        <w:t>Familiales</w:t>
      </w:r>
      <w:proofErr w:type="spellEnd"/>
      <w:r w:rsidR="00D10964" w:rsidRPr="006C304B">
        <w:rPr>
          <w:rFonts w:ascii="Times New Roman" w:hAnsi="Times New Roman" w:cs="Times New Roman"/>
          <w:sz w:val="28"/>
          <w:szCs w:val="28"/>
          <w:rtl/>
          <w:lang w:bidi="ar-LB"/>
        </w:rPr>
        <w:t>)</w:t>
      </w:r>
      <w:r w:rsidR="00D10964">
        <w:rPr>
          <w:rFonts w:ascii="Times New Roman" w:hAnsi="Times New Roman" w:cs="Times New Roman" w:hint="cs"/>
          <w:sz w:val="32"/>
          <w:szCs w:val="32"/>
          <w:rtl/>
          <w:lang w:bidi="ar-LB"/>
        </w:rPr>
        <w:t xml:space="preserve"> حوا</w:t>
      </w:r>
      <w:r w:rsidRPr="00577854">
        <w:rPr>
          <w:rFonts w:ascii="Times New Roman" w:hAnsi="Times New Roman" w:cs="Times New Roman" w:hint="cs"/>
          <w:sz w:val="32"/>
          <w:szCs w:val="32"/>
          <w:rtl/>
          <w:lang w:bidi="ar-LB"/>
        </w:rPr>
        <w:t>ل</w:t>
      </w:r>
      <w:r w:rsidR="00D10964">
        <w:rPr>
          <w:rFonts w:ascii="Times New Roman" w:hAnsi="Times New Roman" w:cs="Times New Roman" w:hint="cs"/>
          <w:sz w:val="32"/>
          <w:szCs w:val="32"/>
          <w:rtl/>
          <w:lang w:bidi="ar-LB"/>
        </w:rPr>
        <w:t>ي 70% من الحيازات الزراعية التي يبلغ عددها حوالي 300 حيازة كما أسلفنا. ويمكن تصنيفها حسب المساحة على ال</w:t>
      </w:r>
      <w:r w:rsidRPr="00577854">
        <w:rPr>
          <w:rFonts w:ascii="Times New Roman" w:hAnsi="Times New Roman" w:cs="Times New Roman" w:hint="cs"/>
          <w:sz w:val="32"/>
          <w:szCs w:val="32"/>
          <w:rtl/>
          <w:lang w:bidi="ar-LB"/>
        </w:rPr>
        <w:t>ش</w:t>
      </w:r>
      <w:r w:rsidR="00D10964">
        <w:rPr>
          <w:rFonts w:ascii="Times New Roman" w:hAnsi="Times New Roman" w:cs="Times New Roman" w:hint="cs"/>
          <w:sz w:val="32"/>
          <w:szCs w:val="32"/>
          <w:rtl/>
          <w:lang w:bidi="ar-LB"/>
        </w:rPr>
        <w:t>كل التالي:</w:t>
      </w:r>
    </w:p>
    <w:p w:rsidR="00291A00" w:rsidRDefault="00291A00" w:rsidP="00291A00">
      <w:pPr>
        <w:bidi/>
        <w:ind w:left="4" w:firstLine="0"/>
        <w:rPr>
          <w:rFonts w:ascii="Times New Roman" w:hAnsi="Times New Roman" w:cs="Times New Roman"/>
          <w:sz w:val="32"/>
          <w:szCs w:val="32"/>
          <w:rtl/>
          <w:lang w:bidi="ar-LB"/>
        </w:rPr>
      </w:pPr>
    </w:p>
    <w:tbl>
      <w:tblPr>
        <w:tblStyle w:val="TableGrid"/>
        <w:bidiVisual/>
        <w:tblW w:w="0" w:type="auto"/>
        <w:tblInd w:w="4" w:type="dxa"/>
        <w:tblLook w:val="04A0" w:firstRow="1" w:lastRow="0" w:firstColumn="1" w:lastColumn="0" w:noHBand="0" w:noVBand="1"/>
      </w:tblPr>
      <w:tblGrid>
        <w:gridCol w:w="853"/>
        <w:gridCol w:w="846"/>
        <w:gridCol w:w="830"/>
        <w:gridCol w:w="843"/>
        <w:gridCol w:w="831"/>
        <w:gridCol w:w="845"/>
        <w:gridCol w:w="825"/>
        <w:gridCol w:w="845"/>
        <w:gridCol w:w="825"/>
        <w:gridCol w:w="848"/>
        <w:gridCol w:w="848"/>
      </w:tblGrid>
      <w:tr w:rsidR="00745E0A" w:rsidRPr="00745E0A" w:rsidTr="00745E0A">
        <w:tc>
          <w:tcPr>
            <w:tcW w:w="869" w:type="dxa"/>
            <w:vMerge w:val="restart"/>
            <w:tcBorders>
              <w:tr2bl w:val="single" w:sz="4" w:space="0" w:color="000000" w:themeColor="text1"/>
            </w:tcBorders>
          </w:tcPr>
          <w:p w:rsidR="00745E0A" w:rsidRPr="00745E0A" w:rsidRDefault="00745E0A" w:rsidP="00745E0A">
            <w:pPr>
              <w:bidi/>
              <w:ind w:left="0" w:firstLine="0"/>
              <w:jc w:val="right"/>
              <w:rPr>
                <w:rFonts w:ascii="Times New Roman" w:hAnsi="Times New Roman" w:cs="Times New Roman"/>
                <w:sz w:val="28"/>
                <w:szCs w:val="28"/>
                <w:rtl/>
                <w:lang w:bidi="ar-LB"/>
              </w:rPr>
            </w:pPr>
            <w:r w:rsidRPr="00745E0A">
              <w:rPr>
                <w:rFonts w:ascii="Times New Roman" w:hAnsi="Times New Roman" w:cs="Times New Roman" w:hint="cs"/>
                <w:sz w:val="28"/>
                <w:szCs w:val="28"/>
                <w:rtl/>
                <w:lang w:bidi="ar-LB"/>
              </w:rPr>
              <w:t>الحجم</w:t>
            </w:r>
          </w:p>
          <w:p w:rsidR="00745E0A" w:rsidRPr="00745E0A" w:rsidRDefault="00745E0A" w:rsidP="00745E0A">
            <w:pPr>
              <w:bidi/>
              <w:ind w:left="0" w:firstLine="0"/>
              <w:jc w:val="left"/>
              <w:rPr>
                <w:rFonts w:ascii="Times New Roman" w:hAnsi="Times New Roman" w:cs="Times New Roman"/>
                <w:sz w:val="28"/>
                <w:szCs w:val="28"/>
                <w:rtl/>
                <w:lang w:bidi="ar-LB"/>
              </w:rPr>
            </w:pPr>
            <w:r w:rsidRPr="00745E0A">
              <w:rPr>
                <w:rFonts w:ascii="Times New Roman" w:hAnsi="Times New Roman" w:cs="Times New Roman" w:hint="cs"/>
                <w:sz w:val="28"/>
                <w:szCs w:val="28"/>
                <w:rtl/>
                <w:lang w:bidi="ar-LB"/>
              </w:rPr>
              <w:t>العدد</w:t>
            </w:r>
          </w:p>
        </w:tc>
        <w:tc>
          <w:tcPr>
            <w:tcW w:w="1738" w:type="dxa"/>
            <w:gridSpan w:val="2"/>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من 1-5 دونم</w:t>
            </w:r>
          </w:p>
        </w:tc>
        <w:tc>
          <w:tcPr>
            <w:tcW w:w="1739" w:type="dxa"/>
            <w:gridSpan w:val="2"/>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5-10 دونم</w:t>
            </w:r>
          </w:p>
        </w:tc>
        <w:tc>
          <w:tcPr>
            <w:tcW w:w="1742" w:type="dxa"/>
            <w:gridSpan w:val="2"/>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10-20 دونم</w:t>
            </w:r>
          </w:p>
        </w:tc>
        <w:tc>
          <w:tcPr>
            <w:tcW w:w="1742" w:type="dxa"/>
            <w:gridSpan w:val="2"/>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20 دونم وما فوق</w:t>
            </w:r>
          </w:p>
        </w:tc>
        <w:tc>
          <w:tcPr>
            <w:tcW w:w="1742" w:type="dxa"/>
            <w:gridSpan w:val="2"/>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العدد الإجمالي</w:t>
            </w:r>
          </w:p>
        </w:tc>
      </w:tr>
      <w:tr w:rsidR="00745E0A" w:rsidRPr="00745E0A" w:rsidTr="00745E0A">
        <w:tc>
          <w:tcPr>
            <w:tcW w:w="869" w:type="dxa"/>
            <w:vMerge/>
            <w:tcBorders>
              <w:tr2bl w:val="single" w:sz="4" w:space="0" w:color="000000" w:themeColor="text1"/>
            </w:tcBorders>
          </w:tcPr>
          <w:p w:rsidR="00745E0A" w:rsidRPr="00745E0A" w:rsidRDefault="00745E0A" w:rsidP="00D10964">
            <w:pPr>
              <w:bidi/>
              <w:ind w:left="0" w:firstLine="0"/>
              <w:rPr>
                <w:rFonts w:ascii="Times New Roman" w:hAnsi="Times New Roman" w:cs="Times New Roman"/>
                <w:sz w:val="28"/>
                <w:szCs w:val="28"/>
                <w:rtl/>
                <w:lang w:bidi="ar-LB"/>
              </w:rPr>
            </w:pPr>
          </w:p>
        </w:tc>
        <w:tc>
          <w:tcPr>
            <w:tcW w:w="869"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العدد</w:t>
            </w:r>
          </w:p>
        </w:tc>
        <w:tc>
          <w:tcPr>
            <w:tcW w:w="869"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w:t>
            </w:r>
          </w:p>
        </w:tc>
        <w:tc>
          <w:tcPr>
            <w:tcW w:w="869"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العدد</w:t>
            </w:r>
          </w:p>
        </w:tc>
        <w:tc>
          <w:tcPr>
            <w:tcW w:w="870"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w:t>
            </w:r>
          </w:p>
        </w:tc>
        <w:tc>
          <w:tcPr>
            <w:tcW w:w="871"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العدد</w:t>
            </w:r>
          </w:p>
        </w:tc>
        <w:tc>
          <w:tcPr>
            <w:tcW w:w="871"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w:t>
            </w:r>
          </w:p>
        </w:tc>
        <w:tc>
          <w:tcPr>
            <w:tcW w:w="871"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العدد</w:t>
            </w:r>
          </w:p>
        </w:tc>
        <w:tc>
          <w:tcPr>
            <w:tcW w:w="871"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w:t>
            </w:r>
          </w:p>
        </w:tc>
        <w:tc>
          <w:tcPr>
            <w:tcW w:w="871"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العدد</w:t>
            </w:r>
          </w:p>
        </w:tc>
        <w:tc>
          <w:tcPr>
            <w:tcW w:w="871" w:type="dxa"/>
          </w:tcPr>
          <w:p w:rsidR="00745E0A" w:rsidRPr="00745E0A" w:rsidRDefault="00745E0A" w:rsidP="00BD2976">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w:t>
            </w:r>
          </w:p>
        </w:tc>
      </w:tr>
      <w:tr w:rsidR="00745E0A" w:rsidRPr="00745E0A" w:rsidTr="00D10964">
        <w:tc>
          <w:tcPr>
            <w:tcW w:w="869" w:type="dxa"/>
          </w:tcPr>
          <w:p w:rsidR="00745E0A" w:rsidRPr="00745E0A" w:rsidRDefault="00745E0A" w:rsidP="00D10964">
            <w:pPr>
              <w:bidi/>
              <w:ind w:left="0" w:firstLine="0"/>
              <w:rPr>
                <w:rFonts w:ascii="Times New Roman" w:hAnsi="Times New Roman" w:cs="Times New Roman"/>
                <w:sz w:val="28"/>
                <w:szCs w:val="28"/>
                <w:rtl/>
                <w:lang w:bidi="ar-LB"/>
              </w:rPr>
            </w:pPr>
            <w:r>
              <w:rPr>
                <w:rFonts w:ascii="Times New Roman" w:hAnsi="Times New Roman" w:cs="Times New Roman" w:hint="cs"/>
                <w:sz w:val="28"/>
                <w:szCs w:val="28"/>
                <w:rtl/>
                <w:lang w:bidi="ar-LB"/>
              </w:rPr>
              <w:t>العدد</w:t>
            </w:r>
          </w:p>
        </w:tc>
        <w:tc>
          <w:tcPr>
            <w:tcW w:w="869"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180</w:t>
            </w:r>
          </w:p>
        </w:tc>
        <w:tc>
          <w:tcPr>
            <w:tcW w:w="869"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60</w:t>
            </w:r>
          </w:p>
        </w:tc>
        <w:tc>
          <w:tcPr>
            <w:tcW w:w="869"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90</w:t>
            </w:r>
          </w:p>
        </w:tc>
        <w:tc>
          <w:tcPr>
            <w:tcW w:w="870"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30</w:t>
            </w:r>
          </w:p>
        </w:tc>
        <w:tc>
          <w:tcPr>
            <w:tcW w:w="871"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21</w:t>
            </w:r>
          </w:p>
        </w:tc>
        <w:tc>
          <w:tcPr>
            <w:tcW w:w="871"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7</w:t>
            </w:r>
          </w:p>
        </w:tc>
        <w:tc>
          <w:tcPr>
            <w:tcW w:w="871"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9</w:t>
            </w:r>
          </w:p>
        </w:tc>
        <w:tc>
          <w:tcPr>
            <w:tcW w:w="871"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3</w:t>
            </w:r>
          </w:p>
        </w:tc>
        <w:tc>
          <w:tcPr>
            <w:tcW w:w="871"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300</w:t>
            </w:r>
          </w:p>
        </w:tc>
        <w:tc>
          <w:tcPr>
            <w:tcW w:w="871" w:type="dxa"/>
          </w:tcPr>
          <w:p w:rsidR="00745E0A" w:rsidRPr="00745E0A" w:rsidRDefault="00745E0A" w:rsidP="00745E0A">
            <w:pPr>
              <w:bidi/>
              <w:ind w:left="0" w:firstLine="0"/>
              <w:jc w:val="center"/>
              <w:rPr>
                <w:rFonts w:ascii="Times New Roman" w:hAnsi="Times New Roman" w:cs="Times New Roman"/>
                <w:sz w:val="28"/>
                <w:szCs w:val="28"/>
                <w:rtl/>
                <w:lang w:bidi="ar-LB"/>
              </w:rPr>
            </w:pPr>
            <w:r>
              <w:rPr>
                <w:rFonts w:ascii="Times New Roman" w:hAnsi="Times New Roman" w:cs="Times New Roman" w:hint="cs"/>
                <w:sz w:val="28"/>
                <w:szCs w:val="28"/>
                <w:rtl/>
                <w:lang w:bidi="ar-LB"/>
              </w:rPr>
              <w:t>100</w:t>
            </w:r>
          </w:p>
        </w:tc>
      </w:tr>
    </w:tbl>
    <w:p w:rsidR="00291A00" w:rsidRDefault="00745E0A" w:rsidP="009B3FB1">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p>
    <w:p w:rsidR="00584F5D" w:rsidRPr="00577854" w:rsidRDefault="00745E0A" w:rsidP="00291A0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يتبيّن من خلال أرقام الجدول أن 30 </w:t>
      </w:r>
      <w:r w:rsidR="009B3FB1">
        <w:rPr>
          <w:rFonts w:ascii="Times New Roman" w:hAnsi="Times New Roman" w:cs="Times New Roman" w:hint="cs"/>
          <w:sz w:val="32"/>
          <w:szCs w:val="32"/>
          <w:rtl/>
          <w:lang w:bidi="ar-LB"/>
        </w:rPr>
        <w:t>ح</w:t>
      </w:r>
      <w:r>
        <w:rPr>
          <w:rFonts w:ascii="Times New Roman" w:hAnsi="Times New Roman" w:cs="Times New Roman" w:hint="cs"/>
          <w:sz w:val="32"/>
          <w:szCs w:val="32"/>
          <w:rtl/>
          <w:lang w:bidi="ar-LB"/>
        </w:rPr>
        <w:t>يازة (</w:t>
      </w:r>
      <w:r w:rsidRPr="00745E0A">
        <w:rPr>
          <w:rFonts w:ascii="Times New Roman" w:hAnsi="Times New Roman" w:cs="Times New Roman" w:hint="cs"/>
          <w:sz w:val="32"/>
          <w:szCs w:val="32"/>
          <w:vertAlign w:val="subscript"/>
          <w:rtl/>
          <w:lang w:bidi="ar-LB"/>
        </w:rPr>
        <w:t>10</w:t>
      </w:r>
      <w:r>
        <w:rPr>
          <w:rFonts w:ascii="Times New Roman" w:hAnsi="Times New Roman" w:cs="Times New Roman" w:hint="cs"/>
          <w:sz w:val="32"/>
          <w:szCs w:val="32"/>
          <w:rtl/>
          <w:lang w:bidi="ar-LB"/>
        </w:rPr>
        <w:t>/</w:t>
      </w:r>
      <w:r w:rsidRPr="00745E0A">
        <w:rPr>
          <w:rFonts w:ascii="Times New Roman" w:hAnsi="Times New Roman" w:cs="Times New Roman" w:hint="cs"/>
          <w:sz w:val="32"/>
          <w:szCs w:val="32"/>
          <w:vertAlign w:val="superscript"/>
          <w:rtl/>
          <w:lang w:bidi="ar-LB"/>
        </w:rPr>
        <w:t>1</w:t>
      </w:r>
      <w:r>
        <w:rPr>
          <w:rFonts w:ascii="Times New Roman" w:hAnsi="Times New Roman" w:cs="Times New Roman" w:hint="cs"/>
          <w:sz w:val="32"/>
          <w:szCs w:val="32"/>
          <w:rtl/>
          <w:lang w:bidi="ar-LB"/>
        </w:rPr>
        <w:t xml:space="preserve"> الحيازات) تملك حيازات زراعية متوسّطة وكبيرة تزيد مساحتها عن 10 دونم، والباقي يقتصر على حيازات زراعية عائلية.</w:t>
      </w:r>
    </w:p>
    <w:p w:rsidR="00745E0A" w:rsidRDefault="00745E0A" w:rsidP="00584F5D">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1D1FD3" w:rsidRDefault="001D1FD3" w:rsidP="006C304B">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745E0A" w:rsidRPr="00745E0A" w:rsidRDefault="00745E0A" w:rsidP="00745E0A">
      <w:pPr>
        <w:numPr>
          <w:ilvl w:val="0"/>
          <w:numId w:val="6"/>
        </w:numPr>
        <w:bidi/>
        <w:rPr>
          <w:rFonts w:ascii="Times New Roman" w:hAnsi="Times New Roman" w:cs="Times New Roman"/>
          <w:sz w:val="32"/>
          <w:szCs w:val="32"/>
          <w:lang w:bidi="ar-LB"/>
        </w:rPr>
      </w:pPr>
      <w:r>
        <w:rPr>
          <w:rFonts w:ascii="Times New Roman" w:hAnsi="Times New Roman" w:cs="Times New Roman" w:hint="cs"/>
          <w:b/>
          <w:bCs/>
          <w:sz w:val="32"/>
          <w:szCs w:val="32"/>
          <w:rtl/>
          <w:lang w:bidi="ar-LB"/>
        </w:rPr>
        <w:lastRenderedPageBreak/>
        <w:t>اليد العاملة العائلية والمستأجرة:</w:t>
      </w:r>
    </w:p>
    <w:p w:rsidR="00745E0A" w:rsidRDefault="00745E0A" w:rsidP="00745E0A">
      <w:pPr>
        <w:bidi/>
        <w:ind w:left="4" w:firstLine="0"/>
        <w:rPr>
          <w:rFonts w:ascii="Times New Roman" w:hAnsi="Times New Roman" w:cs="Times New Roman"/>
          <w:sz w:val="32"/>
          <w:szCs w:val="32"/>
          <w:rtl/>
          <w:lang w:bidi="ar-LB"/>
        </w:rPr>
      </w:pPr>
    </w:p>
    <w:p w:rsidR="001F1425" w:rsidRDefault="00745E0A" w:rsidP="001F142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يشكّل العاملون في الزراعة المروية غالبية القوى الناشطة في القرية، وتشكّل اليد العاملة العائلية (</w:t>
      </w:r>
      <w:r w:rsidRPr="006C304B">
        <w:rPr>
          <w:rFonts w:ascii="Times New Roman" w:hAnsi="Times New Roman" w:cs="Times New Roman"/>
          <w:sz w:val="28"/>
          <w:szCs w:val="28"/>
          <w:lang w:bidi="ar-LB"/>
        </w:rPr>
        <w:t xml:space="preserve">la Main </w:t>
      </w:r>
      <w:proofErr w:type="spellStart"/>
      <w:r w:rsidRPr="006C304B">
        <w:rPr>
          <w:rFonts w:ascii="Times New Roman" w:hAnsi="Times New Roman" w:cs="Times New Roman"/>
          <w:sz w:val="28"/>
          <w:szCs w:val="28"/>
          <w:lang w:bidi="ar-LB"/>
        </w:rPr>
        <w:t>d'</w:t>
      </w:r>
      <w:r w:rsidR="001F1425" w:rsidRPr="006C304B">
        <w:rPr>
          <w:rFonts w:ascii="Times New Roman" w:hAnsi="Times New Roman" w:cs="Times New Roman"/>
          <w:sz w:val="28"/>
          <w:szCs w:val="28"/>
          <w:lang w:bidi="ar-LB"/>
        </w:rPr>
        <w:t>Œuvre</w:t>
      </w:r>
      <w:proofErr w:type="spellEnd"/>
      <w:r w:rsidR="00A2365F" w:rsidRPr="006C304B">
        <w:rPr>
          <w:rFonts w:ascii="Times New Roman" w:hAnsi="Times New Roman" w:cs="Times New Roman"/>
          <w:sz w:val="28"/>
          <w:szCs w:val="28"/>
          <w:lang w:bidi="ar-LB"/>
        </w:rPr>
        <w:t xml:space="preserve"> </w:t>
      </w:r>
      <w:proofErr w:type="spellStart"/>
      <w:r w:rsidR="001F1425" w:rsidRPr="006C304B">
        <w:rPr>
          <w:rFonts w:ascii="Times New Roman" w:hAnsi="Times New Roman" w:cs="Times New Roman"/>
          <w:sz w:val="28"/>
          <w:szCs w:val="28"/>
          <w:lang w:bidi="ar-LB"/>
        </w:rPr>
        <w:t>Familiale</w:t>
      </w:r>
      <w:proofErr w:type="spellEnd"/>
      <w:r w:rsidRPr="006C304B">
        <w:rPr>
          <w:rFonts w:ascii="Times New Roman" w:hAnsi="Times New Roman" w:cs="Times New Roman"/>
          <w:sz w:val="28"/>
          <w:szCs w:val="28"/>
          <w:rtl/>
          <w:lang w:bidi="ar-LB"/>
        </w:rPr>
        <w:t>)</w:t>
      </w:r>
      <w:r>
        <w:rPr>
          <w:rFonts w:ascii="Times New Roman" w:hAnsi="Times New Roman" w:cs="Times New Roman" w:hint="cs"/>
          <w:sz w:val="32"/>
          <w:szCs w:val="32"/>
          <w:rtl/>
          <w:lang w:bidi="ar-LB"/>
        </w:rPr>
        <w:t xml:space="preserve"> </w:t>
      </w:r>
      <w:r w:rsidR="001F1425">
        <w:rPr>
          <w:rFonts w:ascii="Times New Roman" w:hAnsi="Times New Roman" w:cs="Times New Roman" w:hint="cs"/>
          <w:sz w:val="32"/>
          <w:szCs w:val="32"/>
          <w:rtl/>
          <w:lang w:bidi="ar-LB"/>
        </w:rPr>
        <w:t xml:space="preserve">أكثر من 80% من هذه </w:t>
      </w:r>
      <w:r w:rsidR="009B3FB1">
        <w:rPr>
          <w:rFonts w:ascii="Times New Roman" w:hAnsi="Times New Roman" w:cs="Times New Roman" w:hint="cs"/>
          <w:sz w:val="32"/>
          <w:szCs w:val="32"/>
          <w:rtl/>
          <w:lang w:bidi="ar-LB"/>
        </w:rPr>
        <w:t>العمالة. حيث يقوم المزارع مع أف</w:t>
      </w:r>
      <w:r w:rsidR="001F1425">
        <w:rPr>
          <w:rFonts w:ascii="Times New Roman" w:hAnsi="Times New Roman" w:cs="Times New Roman" w:hint="cs"/>
          <w:sz w:val="32"/>
          <w:szCs w:val="32"/>
          <w:rtl/>
          <w:lang w:bidi="ar-LB"/>
        </w:rPr>
        <w:t>ر</w:t>
      </w:r>
      <w:r w:rsidR="009B3FB1">
        <w:rPr>
          <w:rFonts w:ascii="Times New Roman" w:hAnsi="Times New Roman" w:cs="Times New Roman" w:hint="cs"/>
          <w:sz w:val="32"/>
          <w:szCs w:val="32"/>
          <w:rtl/>
          <w:lang w:bidi="ar-LB"/>
        </w:rPr>
        <w:t>ا</w:t>
      </w:r>
      <w:r w:rsidR="001F1425">
        <w:rPr>
          <w:rFonts w:ascii="Times New Roman" w:hAnsi="Times New Roman" w:cs="Times New Roman" w:hint="cs"/>
          <w:sz w:val="32"/>
          <w:szCs w:val="32"/>
          <w:rtl/>
          <w:lang w:bidi="ar-LB"/>
        </w:rPr>
        <w:t>د عائلته عند العودة من رحلة الشتاء بتنفيذ معظم الأعمال الزراعية في الأراضي التي تعود ملكيتها لهذه العائلات والتي لا تزيد مساحاتها كما قلنا عن 5 دونم.</w:t>
      </w:r>
    </w:p>
    <w:p w:rsidR="00584F5D" w:rsidRPr="00577854" w:rsidRDefault="001F1425" w:rsidP="001F142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بينما تعتمد الحيازات الزراعية الكبيرة في إنجاز العمليات الزراعية على اليد العاملة المستأجرة المتوفّرة في القرية أو الوافدة إليها من الخارج.</w:t>
      </w:r>
    </w:p>
    <w:p w:rsidR="001F1425" w:rsidRDefault="001F1425" w:rsidP="001F142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وتنعكس ظاهرة الإنتقال الموسمي للسكان على ندرة فرص العمل في النشاطات الأخرى، فلا وجود للمدارس (رسمية أم خاصة)، ويقتصر عدد المحلات التجا</w:t>
      </w:r>
      <w:r w:rsidR="009B3FB1">
        <w:rPr>
          <w:rFonts w:ascii="Times New Roman" w:hAnsi="Times New Roman" w:cs="Times New Roman" w:hint="cs"/>
          <w:sz w:val="32"/>
          <w:szCs w:val="32"/>
          <w:rtl/>
          <w:lang w:bidi="ar-LB"/>
        </w:rPr>
        <w:t>ر</w:t>
      </w:r>
      <w:r>
        <w:rPr>
          <w:rFonts w:ascii="Times New Roman" w:hAnsi="Times New Roman" w:cs="Times New Roman" w:hint="cs"/>
          <w:sz w:val="32"/>
          <w:szCs w:val="32"/>
          <w:rtl/>
          <w:lang w:bidi="ar-LB"/>
        </w:rPr>
        <w:t>ية والمشاغل على عدد قليل جداً، بينما يملأ النشاط الزراعي أزقة القرية ومحيطها نشاطاً وحيوية.</w:t>
      </w:r>
    </w:p>
    <w:p w:rsidR="00DA737C" w:rsidRDefault="00DA737C" w:rsidP="001F1425">
      <w:pPr>
        <w:bidi/>
        <w:ind w:left="4" w:firstLine="0"/>
        <w:rPr>
          <w:rFonts w:ascii="Times New Roman" w:hAnsi="Times New Roman" w:cs="Times New Roman"/>
          <w:sz w:val="32"/>
          <w:szCs w:val="32"/>
          <w:rtl/>
          <w:lang w:bidi="ar-LB"/>
        </w:rPr>
      </w:pPr>
    </w:p>
    <w:p w:rsidR="00291A00" w:rsidRDefault="00291A00" w:rsidP="00291A00">
      <w:pPr>
        <w:bidi/>
        <w:ind w:left="4" w:firstLine="0"/>
        <w:rPr>
          <w:rFonts w:ascii="Times New Roman" w:hAnsi="Times New Roman" w:cs="Times New Roman"/>
          <w:sz w:val="32"/>
          <w:szCs w:val="32"/>
          <w:rtl/>
          <w:lang w:bidi="ar-LB"/>
        </w:rPr>
      </w:pPr>
    </w:p>
    <w:p w:rsidR="00291A00" w:rsidRDefault="00291A00" w:rsidP="00291A00">
      <w:pPr>
        <w:bidi/>
        <w:ind w:left="4" w:firstLine="0"/>
        <w:rPr>
          <w:rFonts w:ascii="Times New Roman" w:hAnsi="Times New Roman" w:cs="Times New Roman"/>
          <w:sz w:val="32"/>
          <w:szCs w:val="32"/>
          <w:rtl/>
          <w:lang w:bidi="ar-LB"/>
        </w:rPr>
      </w:pPr>
    </w:p>
    <w:p w:rsidR="00291A00" w:rsidRDefault="00291A00" w:rsidP="00291A00">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022E87" w:rsidRDefault="00022E87" w:rsidP="00022E87">
      <w:pPr>
        <w:bidi/>
        <w:ind w:left="4" w:firstLine="0"/>
        <w:rPr>
          <w:rFonts w:ascii="Times New Roman" w:hAnsi="Times New Roman" w:cs="Times New Roman"/>
          <w:sz w:val="32"/>
          <w:szCs w:val="32"/>
          <w:rtl/>
          <w:lang w:bidi="ar-LB"/>
        </w:rPr>
      </w:pPr>
    </w:p>
    <w:p w:rsidR="00022E87" w:rsidRDefault="00022E87" w:rsidP="00022E87">
      <w:pPr>
        <w:bidi/>
        <w:ind w:left="4" w:firstLine="0"/>
        <w:rPr>
          <w:rFonts w:ascii="Times New Roman" w:hAnsi="Times New Roman" w:cs="Times New Roman"/>
          <w:sz w:val="32"/>
          <w:szCs w:val="32"/>
          <w:rtl/>
          <w:lang w:bidi="ar-LB"/>
        </w:rPr>
      </w:pPr>
    </w:p>
    <w:p w:rsidR="00022E87" w:rsidRDefault="00022E87" w:rsidP="00022E87">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BC78E7" w:rsidRDefault="00BC78E7" w:rsidP="00BC78E7">
      <w:pPr>
        <w:bidi/>
        <w:ind w:left="4" w:firstLine="0"/>
        <w:rPr>
          <w:rFonts w:ascii="Times New Roman" w:hAnsi="Times New Roman" w:cs="Times New Roman"/>
          <w:sz w:val="32"/>
          <w:szCs w:val="32"/>
          <w:rtl/>
          <w:lang w:bidi="ar-LB"/>
        </w:rPr>
      </w:pPr>
    </w:p>
    <w:p w:rsidR="00291A00" w:rsidRDefault="00291A00" w:rsidP="00291A00">
      <w:pPr>
        <w:bidi/>
        <w:ind w:left="4" w:firstLine="0"/>
        <w:rPr>
          <w:rFonts w:ascii="Times New Roman" w:hAnsi="Times New Roman" w:cs="Times New Roman"/>
          <w:sz w:val="32"/>
          <w:szCs w:val="32"/>
          <w:rtl/>
          <w:lang w:bidi="ar-LB"/>
        </w:rPr>
      </w:pPr>
    </w:p>
    <w:p w:rsidR="00291A00" w:rsidRDefault="00291A00" w:rsidP="00291A00">
      <w:pPr>
        <w:bidi/>
        <w:ind w:left="4" w:firstLine="0"/>
        <w:rPr>
          <w:rFonts w:ascii="Times New Roman" w:hAnsi="Times New Roman" w:cs="Times New Roman"/>
          <w:sz w:val="32"/>
          <w:szCs w:val="32"/>
          <w:rtl/>
          <w:lang w:bidi="ar-LB"/>
        </w:rPr>
      </w:pPr>
    </w:p>
    <w:p w:rsidR="00DA737C" w:rsidRDefault="00DA737C" w:rsidP="00DA737C">
      <w:pPr>
        <w:numPr>
          <w:ilvl w:val="2"/>
          <w:numId w:val="3"/>
        </w:numPr>
        <w:bidi/>
        <w:rPr>
          <w:rFonts w:ascii="Times New Roman" w:hAnsi="Times New Roman" w:cs="Times New Roman"/>
          <w:sz w:val="44"/>
          <w:szCs w:val="44"/>
          <w:lang w:bidi="ar-LB"/>
        </w:rPr>
      </w:pPr>
      <w:r w:rsidRPr="00577854">
        <w:rPr>
          <w:rFonts w:ascii="Times New Roman" w:hAnsi="Times New Roman" w:cs="Times New Roman" w:hint="cs"/>
          <w:b/>
          <w:bCs/>
          <w:sz w:val="44"/>
          <w:szCs w:val="44"/>
          <w:rtl/>
          <w:lang w:bidi="ar-LB"/>
        </w:rPr>
        <w:t>القسم الثاني</w:t>
      </w:r>
    </w:p>
    <w:p w:rsidR="00DA737C" w:rsidRPr="00DA737C" w:rsidRDefault="00DA737C" w:rsidP="00DA737C">
      <w:pPr>
        <w:bidi/>
        <w:ind w:left="724" w:firstLine="0"/>
        <w:rPr>
          <w:rFonts w:ascii="Times New Roman" w:hAnsi="Times New Roman" w:cs="Times New Roman"/>
          <w:b/>
          <w:bCs/>
          <w:sz w:val="44"/>
          <w:szCs w:val="44"/>
          <w:lang w:bidi="ar-LB"/>
        </w:rPr>
      </w:pPr>
      <w:r>
        <w:rPr>
          <w:rFonts w:ascii="Times New Roman" w:hAnsi="Times New Roman" w:cs="Times New Roman" w:hint="cs"/>
          <w:b/>
          <w:bCs/>
          <w:sz w:val="44"/>
          <w:szCs w:val="44"/>
          <w:rtl/>
          <w:lang w:bidi="ar-LB"/>
        </w:rPr>
        <w:tab/>
      </w:r>
      <w:r>
        <w:rPr>
          <w:rFonts w:ascii="Times New Roman" w:hAnsi="Times New Roman" w:cs="Times New Roman" w:hint="cs"/>
          <w:b/>
          <w:bCs/>
          <w:sz w:val="44"/>
          <w:szCs w:val="44"/>
          <w:rtl/>
          <w:lang w:bidi="ar-LB"/>
        </w:rPr>
        <w:tab/>
      </w:r>
      <w:r w:rsidRPr="00DA737C">
        <w:rPr>
          <w:rFonts w:ascii="Times New Roman" w:hAnsi="Times New Roman" w:cs="Times New Roman" w:hint="cs"/>
          <w:b/>
          <w:bCs/>
          <w:sz w:val="44"/>
          <w:szCs w:val="44"/>
          <w:rtl/>
          <w:lang w:bidi="ar-LB"/>
        </w:rPr>
        <w:t>دراسة اقتصادية مالية للمشروع</w:t>
      </w:r>
    </w:p>
    <w:p w:rsidR="00DA737C" w:rsidRDefault="00DA737C" w:rsidP="00DA737C">
      <w:pPr>
        <w:bidi/>
        <w:ind w:left="4" w:firstLine="0"/>
        <w:rPr>
          <w:rFonts w:ascii="Times New Roman" w:hAnsi="Times New Roman" w:cs="Times New Roman"/>
          <w:sz w:val="44"/>
          <w:szCs w:val="44"/>
          <w:lang w:bidi="ar-LB"/>
        </w:rPr>
      </w:pPr>
    </w:p>
    <w:p w:rsidR="00DA737C" w:rsidRPr="00577854" w:rsidRDefault="00DA737C" w:rsidP="00DA737C">
      <w:pPr>
        <w:numPr>
          <w:ilvl w:val="0"/>
          <w:numId w:val="4"/>
        </w:numPr>
        <w:bidi/>
        <w:rPr>
          <w:rFonts w:ascii="Times New Roman" w:hAnsi="Times New Roman" w:cs="Times New Roman"/>
          <w:sz w:val="44"/>
          <w:szCs w:val="44"/>
          <w:lang w:bidi="ar-LB"/>
        </w:rPr>
      </w:pPr>
      <w:r>
        <w:rPr>
          <w:rFonts w:ascii="Times New Roman" w:hAnsi="Times New Roman" w:cs="Times New Roman" w:hint="cs"/>
          <w:sz w:val="44"/>
          <w:szCs w:val="44"/>
          <w:rtl/>
          <w:lang w:bidi="ar-LB"/>
        </w:rPr>
        <w:t>ال</w:t>
      </w:r>
      <w:r w:rsidRPr="00577854">
        <w:rPr>
          <w:rFonts w:ascii="Times New Roman" w:hAnsi="Times New Roman" w:cs="Times New Roman" w:hint="cs"/>
          <w:sz w:val="44"/>
          <w:szCs w:val="44"/>
          <w:rtl/>
          <w:lang w:bidi="ar-LB"/>
        </w:rPr>
        <w:t xml:space="preserve">مشروع </w:t>
      </w:r>
      <w:r>
        <w:rPr>
          <w:rFonts w:ascii="Times New Roman" w:hAnsi="Times New Roman" w:cs="Times New Roman" w:hint="cs"/>
          <w:sz w:val="44"/>
          <w:szCs w:val="44"/>
          <w:rtl/>
          <w:lang w:bidi="ar-LB"/>
        </w:rPr>
        <w:t>ومحتوياته:</w:t>
      </w:r>
    </w:p>
    <w:p w:rsidR="00DA737C" w:rsidRDefault="00DA737C" w:rsidP="006C304B">
      <w:pPr>
        <w:numPr>
          <w:ilvl w:val="0"/>
          <w:numId w:val="5"/>
        </w:numPr>
        <w:bidi/>
        <w:rPr>
          <w:rFonts w:ascii="Times New Roman" w:hAnsi="Times New Roman" w:cs="Times New Roman"/>
          <w:sz w:val="44"/>
          <w:szCs w:val="44"/>
          <w:lang w:bidi="ar-LB"/>
        </w:rPr>
      </w:pPr>
      <w:r>
        <w:rPr>
          <w:rFonts w:ascii="Times New Roman" w:hAnsi="Times New Roman" w:cs="Times New Roman" w:hint="cs"/>
          <w:sz w:val="44"/>
          <w:szCs w:val="44"/>
          <w:rtl/>
          <w:lang w:bidi="ar-LB"/>
        </w:rPr>
        <w:t xml:space="preserve">بحيرة جبلية سعة </w:t>
      </w:r>
      <w:r w:rsidR="0092260A">
        <w:rPr>
          <w:rFonts w:ascii="Times New Roman" w:hAnsi="Times New Roman" w:cs="Times New Roman" w:hint="cs"/>
          <w:sz w:val="44"/>
          <w:szCs w:val="44"/>
          <w:rtl/>
          <w:lang w:bidi="ar-LB"/>
        </w:rPr>
        <w:t>40</w:t>
      </w:r>
      <w:r>
        <w:rPr>
          <w:rFonts w:ascii="Times New Roman" w:hAnsi="Times New Roman" w:cs="Times New Roman" w:hint="cs"/>
          <w:sz w:val="44"/>
          <w:szCs w:val="44"/>
          <w:rtl/>
          <w:lang w:bidi="ar-LB"/>
        </w:rPr>
        <w:t>,000 م</w:t>
      </w:r>
      <w:r w:rsidRPr="00DA737C">
        <w:rPr>
          <w:rFonts w:ascii="Times New Roman" w:hAnsi="Times New Roman" w:cs="Times New Roman" w:hint="cs"/>
          <w:sz w:val="44"/>
          <w:szCs w:val="44"/>
          <w:vertAlign w:val="superscript"/>
          <w:rtl/>
          <w:lang w:bidi="ar-LB"/>
        </w:rPr>
        <w:t>3</w:t>
      </w:r>
    </w:p>
    <w:p w:rsidR="00DA737C" w:rsidRDefault="00DA737C" w:rsidP="00DA737C">
      <w:pPr>
        <w:numPr>
          <w:ilvl w:val="0"/>
          <w:numId w:val="5"/>
        </w:numPr>
        <w:bidi/>
        <w:rPr>
          <w:rFonts w:ascii="Times New Roman" w:hAnsi="Times New Roman" w:cs="Times New Roman"/>
          <w:sz w:val="44"/>
          <w:szCs w:val="44"/>
          <w:lang w:bidi="ar-LB"/>
        </w:rPr>
      </w:pPr>
      <w:r>
        <w:rPr>
          <w:rFonts w:ascii="Times New Roman" w:hAnsi="Times New Roman" w:cs="Times New Roman" w:hint="cs"/>
          <w:sz w:val="44"/>
          <w:szCs w:val="44"/>
          <w:rtl/>
          <w:lang w:bidi="ar-LB"/>
        </w:rPr>
        <w:t>مشاريع ملحقة:</w:t>
      </w:r>
    </w:p>
    <w:p w:rsidR="00DA737C" w:rsidRPr="00577854" w:rsidRDefault="00DA737C" w:rsidP="00DA737C">
      <w:pPr>
        <w:bidi/>
        <w:ind w:left="1440" w:firstLine="0"/>
        <w:rPr>
          <w:rFonts w:ascii="Times New Roman" w:hAnsi="Times New Roman" w:cs="Times New Roman"/>
          <w:sz w:val="44"/>
          <w:szCs w:val="44"/>
          <w:lang w:bidi="ar-LB"/>
        </w:rPr>
      </w:pPr>
      <w:r>
        <w:rPr>
          <w:rFonts w:ascii="Times New Roman" w:hAnsi="Times New Roman" w:cs="Times New Roman" w:hint="cs"/>
          <w:sz w:val="44"/>
          <w:szCs w:val="44"/>
          <w:rtl/>
          <w:lang w:bidi="ar-LB"/>
        </w:rPr>
        <w:t>- تأهيل وتعبيد الطرق الزراعية</w:t>
      </w:r>
    </w:p>
    <w:p w:rsidR="00DA737C" w:rsidRPr="00577854" w:rsidRDefault="00DA737C" w:rsidP="00DA737C">
      <w:pPr>
        <w:bidi/>
        <w:ind w:left="1440" w:firstLine="0"/>
        <w:rPr>
          <w:rFonts w:ascii="Times New Roman" w:hAnsi="Times New Roman" w:cs="Times New Roman"/>
          <w:sz w:val="44"/>
          <w:szCs w:val="44"/>
          <w:rtl/>
          <w:lang w:bidi="ar-LB"/>
        </w:rPr>
      </w:pPr>
      <w:r>
        <w:rPr>
          <w:rFonts w:ascii="Times New Roman" w:hAnsi="Times New Roman" w:cs="Times New Roman" w:hint="cs"/>
          <w:sz w:val="44"/>
          <w:szCs w:val="44"/>
          <w:rtl/>
          <w:lang w:bidi="ar-LB"/>
        </w:rPr>
        <w:t>- منشآت الري الرئيسية (خزان تجميع + قساطل نقل المياه)</w:t>
      </w:r>
    </w:p>
    <w:p w:rsidR="00DA737C" w:rsidRDefault="00DA737C" w:rsidP="00DA737C">
      <w:pPr>
        <w:bidi/>
        <w:ind w:left="4" w:firstLine="0"/>
        <w:rPr>
          <w:rFonts w:ascii="Times New Roman" w:hAnsi="Times New Roman" w:cs="Times New Roman"/>
          <w:sz w:val="32"/>
          <w:szCs w:val="32"/>
          <w:rtl/>
          <w:lang w:bidi="ar-LB"/>
        </w:rPr>
      </w:pPr>
    </w:p>
    <w:p w:rsidR="00DA737C" w:rsidRDefault="00DA737C" w:rsidP="00DA737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670BBC" w:rsidRDefault="00670BBC" w:rsidP="00670BBC">
      <w:pPr>
        <w:bidi/>
        <w:ind w:left="4" w:firstLine="0"/>
        <w:rPr>
          <w:rFonts w:ascii="Times New Roman" w:hAnsi="Times New Roman" w:cs="Times New Roman"/>
          <w:sz w:val="32"/>
          <w:szCs w:val="32"/>
          <w:rtl/>
          <w:lang w:bidi="ar-LB"/>
        </w:rPr>
      </w:pPr>
    </w:p>
    <w:p w:rsidR="00DA737C" w:rsidRDefault="00DA737C" w:rsidP="00DA737C">
      <w:pPr>
        <w:bidi/>
        <w:ind w:left="4" w:firstLine="0"/>
        <w:rPr>
          <w:rFonts w:ascii="Times New Roman" w:hAnsi="Times New Roman" w:cs="Times New Roman"/>
          <w:sz w:val="32"/>
          <w:szCs w:val="32"/>
          <w:rtl/>
          <w:lang w:bidi="ar-LB"/>
        </w:rPr>
      </w:pPr>
    </w:p>
    <w:p w:rsidR="00DA737C" w:rsidRDefault="00DA737C" w:rsidP="00DA737C">
      <w:pPr>
        <w:bidi/>
        <w:ind w:left="4" w:firstLine="0"/>
        <w:rPr>
          <w:rFonts w:ascii="Times New Roman" w:hAnsi="Times New Roman" w:cs="Times New Roman"/>
          <w:sz w:val="32"/>
          <w:szCs w:val="32"/>
          <w:rtl/>
          <w:lang w:bidi="ar-LB"/>
        </w:rPr>
      </w:pPr>
    </w:p>
    <w:p w:rsidR="00DA737C" w:rsidRDefault="00DA737C" w:rsidP="00DA737C">
      <w:pPr>
        <w:bidi/>
        <w:ind w:left="4" w:firstLine="0"/>
        <w:rPr>
          <w:rFonts w:ascii="Times New Roman" w:hAnsi="Times New Roman" w:cs="Times New Roman"/>
          <w:sz w:val="32"/>
          <w:szCs w:val="32"/>
          <w:rtl/>
          <w:lang w:bidi="ar-LB"/>
        </w:rPr>
      </w:pPr>
    </w:p>
    <w:p w:rsidR="004B3F8D" w:rsidRPr="004B3F8D" w:rsidRDefault="004B3F8D" w:rsidP="004B3F8D">
      <w:pPr>
        <w:numPr>
          <w:ilvl w:val="0"/>
          <w:numId w:val="20"/>
        </w:numPr>
        <w:bidi/>
        <w:rPr>
          <w:rFonts w:ascii="Times New Roman" w:hAnsi="Times New Roman" w:cs="Times New Roman"/>
          <w:sz w:val="32"/>
          <w:szCs w:val="32"/>
          <w:lang w:bidi="ar-LB"/>
        </w:rPr>
      </w:pPr>
      <w:r>
        <w:rPr>
          <w:rFonts w:ascii="Times New Roman" w:hAnsi="Times New Roman" w:cs="Times New Roman" w:hint="cs"/>
          <w:b/>
          <w:bCs/>
          <w:sz w:val="32"/>
          <w:szCs w:val="32"/>
          <w:rtl/>
          <w:lang w:bidi="ar-LB"/>
        </w:rPr>
        <w:t>المشروع الأساسي:</w:t>
      </w:r>
    </w:p>
    <w:p w:rsidR="004B3F8D" w:rsidRDefault="004B3F8D" w:rsidP="004B3F8D">
      <w:pPr>
        <w:bidi/>
        <w:ind w:left="4" w:firstLine="0"/>
        <w:rPr>
          <w:rFonts w:ascii="Times New Roman" w:hAnsi="Times New Roman" w:cs="Times New Roman"/>
          <w:sz w:val="32"/>
          <w:szCs w:val="32"/>
          <w:rtl/>
          <w:lang w:bidi="ar-LB"/>
        </w:rPr>
      </w:pPr>
    </w:p>
    <w:p w:rsidR="004B3F8D" w:rsidRPr="006C304B" w:rsidRDefault="004B3F8D" w:rsidP="006C304B">
      <w:pPr>
        <w:shd w:val="clear" w:color="auto" w:fill="FFFFFF" w:themeFill="background1"/>
        <w:bidi/>
        <w:ind w:left="4" w:firstLine="0"/>
        <w:rPr>
          <w:rFonts w:ascii="Times New Roman" w:hAnsi="Times New Roman" w:cs="Times New Roman"/>
          <w:sz w:val="32"/>
          <w:szCs w:val="32"/>
          <w:highlight w:val="yellow"/>
          <w:rtl/>
          <w:lang w:bidi="ar-LB"/>
        </w:rPr>
      </w:pPr>
      <w:r>
        <w:rPr>
          <w:rFonts w:ascii="Times New Roman" w:hAnsi="Times New Roman" w:cs="Times New Roman" w:hint="cs"/>
          <w:sz w:val="32"/>
          <w:szCs w:val="32"/>
          <w:rtl/>
          <w:lang w:bidi="ar-LB"/>
        </w:rPr>
        <w:tab/>
      </w:r>
      <w:r w:rsidRPr="006C304B">
        <w:rPr>
          <w:rFonts w:ascii="Times New Roman" w:hAnsi="Times New Roman" w:cs="Times New Roman" w:hint="eastAsia"/>
          <w:sz w:val="32"/>
          <w:szCs w:val="32"/>
          <w:highlight w:val="yellow"/>
          <w:rtl/>
          <w:lang w:bidi="ar-LB"/>
        </w:rPr>
        <w:t>يقوم</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المشروع</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على</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إنشاء</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بحيرة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جبلية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ثانية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سعتها</w:t>
      </w:r>
      <w:r w:rsidRPr="006C304B">
        <w:rPr>
          <w:rFonts w:ascii="Times New Roman" w:hAnsi="Times New Roman" w:cs="Times New Roman"/>
          <w:sz w:val="32"/>
          <w:szCs w:val="32"/>
          <w:highlight w:val="yellow"/>
          <w:rtl/>
          <w:lang w:bidi="ar-LB"/>
        </w:rPr>
        <w:t xml:space="preserve"> </w:t>
      </w:r>
      <w:r w:rsidR="00943927">
        <w:rPr>
          <w:rFonts w:ascii="Times New Roman" w:hAnsi="Times New Roman" w:cs="Times New Roman" w:hint="cs"/>
          <w:sz w:val="32"/>
          <w:szCs w:val="32"/>
          <w:highlight w:val="yellow"/>
          <w:rtl/>
          <w:lang w:bidi="ar-LB"/>
        </w:rPr>
        <w:t>4</w:t>
      </w:r>
      <w:r w:rsidR="00943927" w:rsidRPr="006C304B">
        <w:rPr>
          <w:rFonts w:ascii="Times New Roman" w:hAnsi="Times New Roman" w:cs="Times New Roman"/>
          <w:sz w:val="32"/>
          <w:szCs w:val="32"/>
          <w:highlight w:val="yellow"/>
          <w:rtl/>
          <w:lang w:bidi="ar-LB"/>
        </w:rPr>
        <w:t>0</w:t>
      </w:r>
      <w:r w:rsidRPr="006C304B">
        <w:rPr>
          <w:rFonts w:ascii="Times New Roman" w:hAnsi="Times New Roman" w:cs="Times New Roman"/>
          <w:sz w:val="32"/>
          <w:szCs w:val="32"/>
          <w:highlight w:val="yellow"/>
          <w:rtl/>
          <w:lang w:bidi="ar-LB"/>
        </w:rPr>
        <w:t xml:space="preserve">,000 </w:t>
      </w:r>
      <w:r w:rsidRPr="006C304B">
        <w:rPr>
          <w:rFonts w:ascii="Times New Roman" w:hAnsi="Times New Roman" w:cs="Times New Roman" w:hint="eastAsia"/>
          <w:sz w:val="32"/>
          <w:szCs w:val="32"/>
          <w:highlight w:val="yellow"/>
          <w:rtl/>
          <w:lang w:bidi="ar-LB"/>
        </w:rPr>
        <w:t>م</w:t>
      </w:r>
      <w:r w:rsidRPr="006C304B">
        <w:rPr>
          <w:rFonts w:ascii="Times New Roman" w:hAnsi="Times New Roman" w:cs="Times New Roman"/>
          <w:sz w:val="32"/>
          <w:szCs w:val="32"/>
          <w:highlight w:val="yellow"/>
          <w:vertAlign w:val="superscript"/>
          <w:rtl/>
          <w:lang w:bidi="ar-LB"/>
        </w:rPr>
        <w:t>3</w:t>
      </w:r>
      <w:r w:rsidRPr="006C304B">
        <w:rPr>
          <w:rFonts w:ascii="Times New Roman" w:hAnsi="Times New Roman" w:cs="Times New Roman"/>
          <w:sz w:val="32"/>
          <w:szCs w:val="32"/>
          <w:highlight w:val="yellow"/>
          <w:rtl/>
          <w:lang w:bidi="ar-LB"/>
        </w:rPr>
        <w:t xml:space="preserve"> (اقتراح) على موازاة البحيرة الأولى، وأبعادها كما يلي:</w:t>
      </w:r>
    </w:p>
    <w:p w:rsidR="004B3F8D" w:rsidRPr="006C304B" w:rsidRDefault="004B3F8D" w:rsidP="006C304B">
      <w:pPr>
        <w:shd w:val="clear" w:color="auto" w:fill="FFFFFF" w:themeFill="background1"/>
        <w:bidi/>
        <w:ind w:left="4" w:firstLine="0"/>
        <w:rPr>
          <w:rFonts w:ascii="Times New Roman" w:hAnsi="Times New Roman" w:cs="Times New Roman"/>
          <w:sz w:val="32"/>
          <w:szCs w:val="32"/>
          <w:highlight w:val="yellow"/>
          <w:rtl/>
          <w:lang w:bidi="ar-LB"/>
        </w:rPr>
      </w:pPr>
      <w:r w:rsidRPr="006C304B">
        <w:rPr>
          <w:rFonts w:ascii="Times New Roman" w:hAnsi="Times New Roman" w:cs="Times New Roman"/>
          <w:sz w:val="32"/>
          <w:szCs w:val="32"/>
          <w:highlight w:val="yellow"/>
          <w:rtl/>
          <w:lang w:bidi="ar-LB"/>
        </w:rPr>
        <w:tab/>
        <w:t xml:space="preserve">- </w:t>
      </w:r>
      <w:r w:rsidR="00943927">
        <w:rPr>
          <w:rFonts w:ascii="Times New Roman" w:hAnsi="Times New Roman" w:cs="Times New Roman" w:hint="cs"/>
          <w:sz w:val="32"/>
          <w:szCs w:val="32"/>
          <w:highlight w:val="yellow"/>
          <w:rtl/>
          <w:lang w:bidi="ar-LB"/>
        </w:rPr>
        <w:t>طول</w:t>
      </w:r>
      <w:r w:rsidR="00943927"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البحيرة</w:t>
      </w:r>
      <w:r w:rsidRPr="006C304B">
        <w:rPr>
          <w:rFonts w:ascii="Times New Roman" w:hAnsi="Times New Roman" w:cs="Times New Roman"/>
          <w:sz w:val="32"/>
          <w:szCs w:val="32"/>
          <w:highlight w:val="yellow"/>
          <w:rtl/>
          <w:lang w:bidi="ar-LB"/>
        </w:rPr>
        <w:t>:</w:t>
      </w:r>
      <w:r w:rsidRPr="006C304B">
        <w:rPr>
          <w:rFonts w:ascii="Times New Roman" w:hAnsi="Times New Roman" w:cs="Times New Roman"/>
          <w:sz w:val="32"/>
          <w:szCs w:val="32"/>
          <w:highlight w:val="yellow"/>
          <w:rtl/>
          <w:lang w:bidi="ar-LB"/>
        </w:rPr>
        <w:tab/>
      </w:r>
      <w:r w:rsidR="00943927">
        <w:rPr>
          <w:rFonts w:ascii="Times New Roman" w:hAnsi="Times New Roman" w:cs="Times New Roman" w:hint="cs"/>
          <w:sz w:val="32"/>
          <w:szCs w:val="32"/>
          <w:highlight w:val="yellow"/>
          <w:rtl/>
          <w:lang w:bidi="ar-LB"/>
        </w:rPr>
        <w:t>150</w:t>
      </w:r>
      <w:r w:rsidR="00943927"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متراً</w:t>
      </w:r>
    </w:p>
    <w:p w:rsidR="004B3F8D" w:rsidRPr="006C304B" w:rsidRDefault="004B3F8D" w:rsidP="006C304B">
      <w:pPr>
        <w:shd w:val="clear" w:color="auto" w:fill="FFFFFF" w:themeFill="background1"/>
        <w:bidi/>
        <w:ind w:left="4" w:firstLine="0"/>
        <w:rPr>
          <w:rFonts w:ascii="Times New Roman" w:hAnsi="Times New Roman" w:cs="Times New Roman"/>
          <w:sz w:val="32"/>
          <w:szCs w:val="32"/>
          <w:highlight w:val="yellow"/>
          <w:rtl/>
          <w:lang w:bidi="ar-LB"/>
        </w:rPr>
      </w:pPr>
      <w:r w:rsidRPr="006C304B">
        <w:rPr>
          <w:rFonts w:ascii="Times New Roman" w:hAnsi="Times New Roman" w:cs="Times New Roman"/>
          <w:sz w:val="32"/>
          <w:szCs w:val="32"/>
          <w:highlight w:val="yellow"/>
          <w:rtl/>
          <w:lang w:bidi="ar-LB"/>
        </w:rPr>
        <w:tab/>
        <w:t xml:space="preserve">- </w:t>
      </w:r>
      <w:r w:rsidRPr="006C304B">
        <w:rPr>
          <w:rFonts w:ascii="Times New Roman" w:hAnsi="Times New Roman" w:cs="Times New Roman" w:hint="eastAsia"/>
          <w:sz w:val="32"/>
          <w:szCs w:val="32"/>
          <w:highlight w:val="yellow"/>
          <w:rtl/>
          <w:lang w:bidi="ar-LB"/>
        </w:rPr>
        <w:t>عمقها</w:t>
      </w:r>
      <w:r w:rsidRPr="006C304B">
        <w:rPr>
          <w:rFonts w:ascii="Times New Roman" w:hAnsi="Times New Roman" w:cs="Times New Roman"/>
          <w:sz w:val="32"/>
          <w:szCs w:val="32"/>
          <w:highlight w:val="yellow"/>
          <w:rtl/>
          <w:lang w:bidi="ar-LB"/>
        </w:rPr>
        <w:t>:</w:t>
      </w:r>
      <w:r w:rsidRPr="006C304B">
        <w:rPr>
          <w:rFonts w:ascii="Times New Roman" w:hAnsi="Times New Roman" w:cs="Times New Roman"/>
          <w:sz w:val="32"/>
          <w:szCs w:val="32"/>
          <w:highlight w:val="yellow"/>
          <w:rtl/>
          <w:lang w:bidi="ar-LB"/>
        </w:rPr>
        <w:tab/>
      </w:r>
      <w:r w:rsidRPr="006C304B">
        <w:rPr>
          <w:rFonts w:ascii="Times New Roman" w:hAnsi="Times New Roman" w:cs="Times New Roman"/>
          <w:sz w:val="32"/>
          <w:szCs w:val="32"/>
          <w:highlight w:val="yellow"/>
          <w:rtl/>
          <w:lang w:bidi="ar-LB"/>
        </w:rPr>
        <w:tab/>
      </w:r>
      <w:r w:rsidR="00943927" w:rsidRPr="006C304B">
        <w:rPr>
          <w:rFonts w:ascii="Times New Roman" w:hAnsi="Times New Roman" w:cs="Times New Roman"/>
          <w:sz w:val="32"/>
          <w:szCs w:val="32"/>
          <w:highlight w:val="yellow"/>
          <w:rtl/>
          <w:lang w:bidi="ar-LB"/>
        </w:rPr>
        <w:t>1</w:t>
      </w:r>
      <w:r w:rsidR="00943927">
        <w:rPr>
          <w:rFonts w:ascii="Times New Roman" w:hAnsi="Times New Roman" w:cs="Times New Roman" w:hint="cs"/>
          <w:sz w:val="32"/>
          <w:szCs w:val="32"/>
          <w:highlight w:val="yellow"/>
          <w:rtl/>
          <w:lang w:bidi="ar-LB"/>
        </w:rPr>
        <w:t>0</w:t>
      </w:r>
      <w:r w:rsidR="00943927"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متراً</w:t>
      </w:r>
    </w:p>
    <w:p w:rsidR="004B3F8D" w:rsidRDefault="004B3F8D" w:rsidP="006C304B">
      <w:pPr>
        <w:shd w:val="clear" w:color="auto" w:fill="FFFFFF" w:themeFill="background1"/>
        <w:bidi/>
        <w:ind w:left="4" w:firstLine="0"/>
        <w:rPr>
          <w:rFonts w:ascii="Times New Roman" w:hAnsi="Times New Roman" w:cs="Times New Roman"/>
          <w:sz w:val="32"/>
          <w:szCs w:val="32"/>
          <w:highlight w:val="yellow"/>
          <w:rtl/>
          <w:lang w:bidi="ar-LB"/>
        </w:rPr>
      </w:pPr>
      <w:r w:rsidRPr="006C304B">
        <w:rPr>
          <w:rFonts w:ascii="Times New Roman" w:hAnsi="Times New Roman" w:cs="Times New Roman"/>
          <w:sz w:val="32"/>
          <w:szCs w:val="32"/>
          <w:highlight w:val="yellow"/>
          <w:rtl/>
          <w:lang w:bidi="ar-LB"/>
        </w:rPr>
        <w:tab/>
      </w:r>
      <w:r w:rsidRPr="006C304B">
        <w:rPr>
          <w:rFonts w:ascii="Times New Roman" w:hAnsi="Times New Roman" w:cs="Times New Roman" w:hint="eastAsia"/>
          <w:sz w:val="32"/>
          <w:szCs w:val="32"/>
          <w:highlight w:val="yellow"/>
          <w:rtl/>
          <w:lang w:bidi="ar-LB"/>
        </w:rPr>
        <w:t>بحيث</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تتسع</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لحوالي</w:t>
      </w:r>
      <w:r w:rsidRPr="006C304B">
        <w:rPr>
          <w:rFonts w:ascii="Times New Roman" w:hAnsi="Times New Roman" w:cs="Times New Roman"/>
          <w:sz w:val="32"/>
          <w:szCs w:val="32"/>
          <w:highlight w:val="yellow"/>
          <w:rtl/>
          <w:lang w:bidi="ar-LB"/>
        </w:rPr>
        <w:t xml:space="preserve"> </w:t>
      </w:r>
      <w:r w:rsidR="00943927">
        <w:rPr>
          <w:rFonts w:ascii="Times New Roman" w:hAnsi="Times New Roman" w:cs="Times New Roman" w:hint="cs"/>
          <w:sz w:val="32"/>
          <w:szCs w:val="32"/>
          <w:highlight w:val="yellow"/>
          <w:rtl/>
          <w:lang w:bidi="ar-LB"/>
        </w:rPr>
        <w:t>4</w:t>
      </w:r>
      <w:r w:rsidR="00943927" w:rsidRPr="006C304B">
        <w:rPr>
          <w:rFonts w:ascii="Times New Roman" w:hAnsi="Times New Roman" w:cs="Times New Roman"/>
          <w:sz w:val="32"/>
          <w:szCs w:val="32"/>
          <w:highlight w:val="yellow"/>
          <w:rtl/>
          <w:lang w:bidi="ar-LB"/>
        </w:rPr>
        <w:t>0</w:t>
      </w:r>
      <w:r w:rsidRPr="006C304B">
        <w:rPr>
          <w:rFonts w:ascii="Times New Roman" w:hAnsi="Times New Roman" w:cs="Times New Roman"/>
          <w:sz w:val="32"/>
          <w:szCs w:val="32"/>
          <w:highlight w:val="yellow"/>
          <w:rtl/>
          <w:lang w:bidi="ar-LB"/>
        </w:rPr>
        <w:t xml:space="preserve">,000 </w:t>
      </w:r>
      <w:r w:rsidRPr="006C304B">
        <w:rPr>
          <w:rFonts w:ascii="Times New Roman" w:hAnsi="Times New Roman" w:cs="Times New Roman" w:hint="eastAsia"/>
          <w:sz w:val="32"/>
          <w:szCs w:val="32"/>
          <w:highlight w:val="yellow"/>
          <w:rtl/>
          <w:lang w:bidi="ar-LB"/>
        </w:rPr>
        <w:t>م</w:t>
      </w:r>
      <w:r w:rsidRPr="006C304B">
        <w:rPr>
          <w:rFonts w:ascii="Times New Roman" w:hAnsi="Times New Roman" w:cs="Times New Roman"/>
          <w:sz w:val="32"/>
          <w:szCs w:val="32"/>
          <w:highlight w:val="yellow"/>
          <w:vertAlign w:val="superscript"/>
          <w:rtl/>
          <w:lang w:bidi="ar-LB"/>
        </w:rPr>
        <w:t>3</w:t>
      </w:r>
      <w:r w:rsidRPr="006C304B">
        <w:rPr>
          <w:rFonts w:ascii="Times New Roman" w:hAnsi="Times New Roman" w:cs="Times New Roman"/>
          <w:sz w:val="32"/>
          <w:szCs w:val="32"/>
          <w:highlight w:val="yellow"/>
          <w:rtl/>
          <w:lang w:bidi="ar-LB"/>
        </w:rPr>
        <w:t xml:space="preserve"> (</w:t>
      </w:r>
      <w:r w:rsidR="00943927">
        <w:rPr>
          <w:rFonts w:ascii="Times New Roman" w:hAnsi="Times New Roman" w:cs="Times New Roman" w:hint="cs"/>
          <w:sz w:val="32"/>
          <w:szCs w:val="32"/>
          <w:highlight w:val="yellow"/>
          <w:rtl/>
          <w:lang w:bidi="ar-LB"/>
        </w:rPr>
        <w:t>اربعون</w:t>
      </w:r>
      <w:r w:rsidR="00943927"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sz w:val="32"/>
          <w:szCs w:val="32"/>
          <w:highlight w:val="yellow"/>
          <w:rtl/>
          <w:lang w:bidi="ar-LB"/>
        </w:rPr>
        <w:t>ألف متر مكعّب) من المياه. تزوّد هذه البحيرة بصبّاب (</w:t>
      </w:r>
      <w:proofErr w:type="spellStart"/>
      <w:r w:rsidRPr="006C304B">
        <w:rPr>
          <w:rFonts w:ascii="Times New Roman" w:hAnsi="Times New Roman" w:cs="Times New Roman"/>
          <w:sz w:val="32"/>
          <w:szCs w:val="32"/>
          <w:highlight w:val="yellow"/>
          <w:lang w:bidi="ar-LB"/>
        </w:rPr>
        <w:t>Deversoir</w:t>
      </w:r>
      <w:proofErr w:type="spellEnd"/>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ومأخذ</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رئيسي</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عبارة</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عن</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قسطل</w:t>
      </w:r>
      <w:r w:rsidRPr="006C304B">
        <w:rPr>
          <w:rFonts w:ascii="Times New Roman" w:hAnsi="Times New Roman" w:cs="Times New Roman"/>
          <w:sz w:val="32"/>
          <w:szCs w:val="32"/>
          <w:highlight w:val="yellow"/>
          <w:rtl/>
          <w:lang w:bidi="ar-LB"/>
        </w:rPr>
        <w:t xml:space="preserve"> </w:t>
      </w:r>
      <w:r w:rsidRPr="006C304B">
        <w:rPr>
          <w:rFonts w:ascii="Times New Roman" w:hAnsi="Times New Roman" w:cs="Times New Roman" w:hint="eastAsia"/>
          <w:sz w:val="32"/>
          <w:szCs w:val="32"/>
          <w:highlight w:val="yellow"/>
          <w:rtl/>
          <w:lang w:bidi="ar-LB"/>
        </w:rPr>
        <w:t>قطره</w:t>
      </w:r>
      <w:r w:rsidRPr="006C304B">
        <w:rPr>
          <w:rFonts w:ascii="Times New Roman" w:hAnsi="Times New Roman" w:cs="Times New Roman"/>
          <w:sz w:val="32"/>
          <w:szCs w:val="32"/>
          <w:highlight w:val="yellow"/>
          <w:rtl/>
          <w:lang w:bidi="ar-LB"/>
        </w:rPr>
        <w:t xml:space="preserve"> </w:t>
      </w:r>
      <w:r w:rsidR="00943927">
        <w:rPr>
          <w:rFonts w:ascii="Times New Roman" w:hAnsi="Times New Roman" w:cs="Times New Roman" w:hint="cs"/>
          <w:sz w:val="32"/>
          <w:szCs w:val="32"/>
          <w:highlight w:val="yellow"/>
          <w:rtl/>
          <w:lang w:bidi="ar-LB"/>
        </w:rPr>
        <w:t>3</w:t>
      </w:r>
      <w:r w:rsidR="00943927" w:rsidRPr="006C304B">
        <w:rPr>
          <w:rFonts w:ascii="Times New Roman" w:hAnsi="Times New Roman" w:cs="Times New Roman"/>
          <w:sz w:val="32"/>
          <w:szCs w:val="32"/>
          <w:highlight w:val="yellow"/>
          <w:rtl/>
          <w:lang w:bidi="ar-LB"/>
        </w:rPr>
        <w:t xml:space="preserve">0 </w:t>
      </w:r>
      <w:r w:rsidR="00943927">
        <w:rPr>
          <w:rFonts w:ascii="Times New Roman" w:hAnsi="Times New Roman" w:cs="Times New Roman" w:hint="cs"/>
          <w:sz w:val="32"/>
          <w:szCs w:val="32"/>
          <w:highlight w:val="yellow"/>
          <w:rtl/>
          <w:lang w:bidi="ar-LB"/>
        </w:rPr>
        <w:t>سم</w:t>
      </w:r>
      <w:r w:rsidRPr="006C304B">
        <w:rPr>
          <w:rFonts w:ascii="Times New Roman" w:hAnsi="Times New Roman" w:cs="Times New Roman"/>
          <w:sz w:val="32"/>
          <w:szCs w:val="32"/>
          <w:highlight w:val="yellow"/>
          <w:rtl/>
          <w:lang w:bidi="ar-LB"/>
        </w:rPr>
        <w:t>.</w:t>
      </w:r>
    </w:p>
    <w:p w:rsidR="0092260A" w:rsidRPr="006C304B" w:rsidRDefault="0092260A" w:rsidP="006C304B">
      <w:pPr>
        <w:shd w:val="clear" w:color="auto" w:fill="FFFFFF" w:themeFill="background1"/>
        <w:bidi/>
        <w:ind w:left="4" w:firstLine="0"/>
        <w:rPr>
          <w:rFonts w:ascii="Times New Roman" w:hAnsi="Times New Roman" w:cs="Times New Roman"/>
          <w:sz w:val="32"/>
          <w:szCs w:val="32"/>
          <w:highlight w:val="yellow"/>
          <w:rtl/>
          <w:lang w:bidi="ar-LB"/>
        </w:rPr>
      </w:pPr>
    </w:p>
    <w:p w:rsidR="00584F5D" w:rsidRPr="00577854" w:rsidRDefault="00260DEF" w:rsidP="00260DEF">
      <w:pPr>
        <w:numPr>
          <w:ilvl w:val="0"/>
          <w:numId w:val="20"/>
        </w:numPr>
        <w:bidi/>
        <w:rPr>
          <w:rFonts w:ascii="Times New Roman" w:hAnsi="Times New Roman" w:cs="Times New Roman"/>
          <w:b/>
          <w:bCs/>
          <w:sz w:val="32"/>
          <w:szCs w:val="32"/>
          <w:lang w:bidi="ar-LB"/>
        </w:rPr>
      </w:pPr>
      <w:r>
        <w:rPr>
          <w:rFonts w:ascii="Times New Roman" w:hAnsi="Times New Roman" w:cs="Times New Roman" w:hint="cs"/>
          <w:b/>
          <w:bCs/>
          <w:sz w:val="32"/>
          <w:szCs w:val="32"/>
          <w:rtl/>
          <w:lang w:bidi="ar-LB"/>
        </w:rPr>
        <w:t>المشاريع الملحقة:</w:t>
      </w:r>
    </w:p>
    <w:p w:rsidR="00260DEF" w:rsidRDefault="00260DEF" w:rsidP="00584F5D">
      <w:pPr>
        <w:bidi/>
        <w:ind w:left="4" w:firstLine="0"/>
        <w:rPr>
          <w:rFonts w:ascii="Times New Roman" w:hAnsi="Times New Roman" w:cs="Times New Roman"/>
          <w:sz w:val="32"/>
          <w:szCs w:val="32"/>
          <w:rtl/>
          <w:lang w:bidi="ar-LB"/>
        </w:rPr>
      </w:pPr>
    </w:p>
    <w:p w:rsidR="00584F5D" w:rsidRDefault="009B3FB1" w:rsidP="00260DE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يبقى مشروع البحيرة الجديدة خط</w:t>
      </w:r>
      <w:r w:rsidR="00260DEF">
        <w:rPr>
          <w:rFonts w:ascii="Times New Roman" w:hAnsi="Times New Roman" w:cs="Times New Roman" w:hint="cs"/>
          <w:sz w:val="32"/>
          <w:szCs w:val="32"/>
          <w:rtl/>
          <w:lang w:bidi="ar-LB"/>
        </w:rPr>
        <w:t>وة محدودة الجدوى إذا لم يرافقها مجموعة م</w:t>
      </w:r>
      <w:r w:rsidR="00584F5D" w:rsidRPr="00577854">
        <w:rPr>
          <w:rFonts w:ascii="Times New Roman" w:hAnsi="Times New Roman" w:cs="Times New Roman" w:hint="cs"/>
          <w:sz w:val="32"/>
          <w:szCs w:val="32"/>
          <w:rtl/>
          <w:lang w:bidi="ar-LB"/>
        </w:rPr>
        <w:t>ن</w:t>
      </w:r>
      <w:r w:rsidR="00260DEF">
        <w:rPr>
          <w:rFonts w:ascii="Times New Roman" w:hAnsi="Times New Roman" w:cs="Times New Roman" w:hint="cs"/>
          <w:sz w:val="32"/>
          <w:szCs w:val="32"/>
          <w:rtl/>
          <w:lang w:bidi="ar-LB"/>
        </w:rPr>
        <w:t xml:space="preserve"> التدخلات الأخرى ليصبح المشروع أكثر مردودية. فالبحيرة الجديدة تحقّق كما قلنا هدفين:</w:t>
      </w:r>
    </w:p>
    <w:p w:rsidR="00260DEF" w:rsidRPr="00577854" w:rsidRDefault="00260DEF" w:rsidP="00260DEF">
      <w:pPr>
        <w:bidi/>
        <w:ind w:left="4" w:firstLine="0"/>
        <w:rPr>
          <w:rFonts w:ascii="Times New Roman" w:hAnsi="Times New Roman" w:cs="Times New Roman"/>
          <w:sz w:val="32"/>
          <w:szCs w:val="32"/>
          <w:rtl/>
          <w:lang w:bidi="ar-LB"/>
        </w:rPr>
      </w:pPr>
    </w:p>
    <w:p w:rsidR="00B526C1" w:rsidRDefault="00B526C1" w:rsidP="00B526C1">
      <w:pPr>
        <w:numPr>
          <w:ilvl w:val="0"/>
          <w:numId w:val="21"/>
        </w:numPr>
        <w:bidi/>
        <w:rPr>
          <w:rFonts w:ascii="Times New Roman" w:hAnsi="Times New Roman" w:cs="Times New Roman"/>
          <w:b/>
          <w:bCs/>
          <w:sz w:val="32"/>
          <w:szCs w:val="32"/>
          <w:lang w:bidi="ar-LB"/>
        </w:rPr>
      </w:pPr>
      <w:r>
        <w:rPr>
          <w:rFonts w:ascii="Times New Roman" w:hAnsi="Times New Roman" w:cs="Times New Roman" w:hint="cs"/>
          <w:b/>
          <w:bCs/>
          <w:sz w:val="32"/>
          <w:szCs w:val="32"/>
          <w:rtl/>
          <w:lang w:bidi="ar-LB"/>
        </w:rPr>
        <w:t>الهدف الأول:</w:t>
      </w:r>
      <w:r>
        <w:rPr>
          <w:rFonts w:ascii="Times New Roman" w:hAnsi="Times New Roman" w:cs="Times New Roman" w:hint="cs"/>
          <w:b/>
          <w:bCs/>
          <w:sz w:val="32"/>
          <w:szCs w:val="32"/>
          <w:rtl/>
          <w:lang w:bidi="ar-LB"/>
        </w:rPr>
        <w:tab/>
      </w:r>
      <w:r>
        <w:rPr>
          <w:rFonts w:ascii="Times New Roman" w:hAnsi="Times New Roman" w:cs="Times New Roman" w:hint="cs"/>
          <w:sz w:val="32"/>
          <w:szCs w:val="32"/>
          <w:rtl/>
          <w:lang w:bidi="ar-LB"/>
        </w:rPr>
        <w:t>تنظيم عملية توزيع المياه القائمة حالياً على العدّان، واستبداله بنظام ريّ حديث يعطي المياه على الطلب (</w:t>
      </w:r>
      <w:r>
        <w:rPr>
          <w:rFonts w:ascii="Times New Roman" w:hAnsi="Times New Roman" w:cs="Times New Roman"/>
          <w:sz w:val="32"/>
          <w:szCs w:val="32"/>
          <w:lang w:bidi="ar-LB"/>
        </w:rPr>
        <w:t xml:space="preserve">Eau à la </w:t>
      </w:r>
      <w:proofErr w:type="spellStart"/>
      <w:r>
        <w:rPr>
          <w:rFonts w:ascii="Times New Roman" w:hAnsi="Times New Roman" w:cs="Times New Roman"/>
          <w:sz w:val="32"/>
          <w:szCs w:val="32"/>
          <w:lang w:bidi="ar-LB"/>
        </w:rPr>
        <w:t>Demande</w:t>
      </w:r>
      <w:proofErr w:type="spellEnd"/>
      <w:r>
        <w:rPr>
          <w:rFonts w:ascii="Times New Roman" w:hAnsi="Times New Roman" w:cs="Times New Roman" w:hint="cs"/>
          <w:sz w:val="32"/>
          <w:szCs w:val="32"/>
          <w:rtl/>
          <w:lang w:bidi="ar-LB"/>
        </w:rPr>
        <w:t>).</w:t>
      </w:r>
    </w:p>
    <w:p w:rsidR="00B526C1" w:rsidRDefault="00B526C1" w:rsidP="00670BBC">
      <w:pPr>
        <w:numPr>
          <w:ilvl w:val="0"/>
          <w:numId w:val="21"/>
        </w:numPr>
        <w:bidi/>
        <w:rPr>
          <w:rFonts w:ascii="Times New Roman" w:hAnsi="Times New Roman" w:cs="Times New Roman"/>
          <w:b/>
          <w:bCs/>
          <w:sz w:val="32"/>
          <w:szCs w:val="32"/>
          <w:lang w:bidi="ar-LB"/>
        </w:rPr>
      </w:pPr>
      <w:r>
        <w:rPr>
          <w:rFonts w:ascii="Times New Roman" w:hAnsi="Times New Roman" w:cs="Times New Roman" w:hint="cs"/>
          <w:b/>
          <w:bCs/>
          <w:sz w:val="32"/>
          <w:szCs w:val="32"/>
          <w:rtl/>
          <w:lang w:bidi="ar-LB"/>
        </w:rPr>
        <w:t>الهدف الثاني:</w:t>
      </w:r>
      <w:r>
        <w:rPr>
          <w:rFonts w:ascii="Times New Roman" w:hAnsi="Times New Roman" w:cs="Times New Roman" w:hint="cs"/>
          <w:b/>
          <w:bCs/>
          <w:sz w:val="32"/>
          <w:szCs w:val="32"/>
          <w:rtl/>
          <w:lang w:bidi="ar-LB"/>
        </w:rPr>
        <w:tab/>
      </w:r>
      <w:r>
        <w:rPr>
          <w:rFonts w:ascii="Times New Roman" w:hAnsi="Times New Roman" w:cs="Times New Roman" w:hint="cs"/>
          <w:sz w:val="32"/>
          <w:szCs w:val="32"/>
          <w:rtl/>
          <w:lang w:bidi="ar-LB"/>
        </w:rPr>
        <w:t>إن م</w:t>
      </w:r>
      <w:r w:rsidR="00670BBC">
        <w:rPr>
          <w:rFonts w:ascii="Times New Roman" w:hAnsi="Times New Roman" w:cs="Times New Roman" w:hint="cs"/>
          <w:sz w:val="32"/>
          <w:szCs w:val="32"/>
          <w:rtl/>
          <w:lang w:bidi="ar-LB"/>
        </w:rPr>
        <w:t>ض</w:t>
      </w:r>
      <w:r>
        <w:rPr>
          <w:rFonts w:ascii="Times New Roman" w:hAnsi="Times New Roman" w:cs="Times New Roman" w:hint="cs"/>
          <w:sz w:val="32"/>
          <w:szCs w:val="32"/>
          <w:rtl/>
          <w:lang w:bidi="ar-LB"/>
        </w:rPr>
        <w:t>اعفة كمية المياه على مستوى المصدر تسمح بتوسيع رقعة الأراضي المروية بزيادة تقدّر بـ30% من المساحة المروية حالياً.</w:t>
      </w:r>
    </w:p>
    <w:p w:rsidR="00B526C1" w:rsidRDefault="00B526C1" w:rsidP="00B526C1">
      <w:pPr>
        <w:bidi/>
        <w:ind w:left="4" w:firstLine="0"/>
        <w:rPr>
          <w:rFonts w:ascii="Times New Roman" w:hAnsi="Times New Roman" w:cs="Times New Roman"/>
          <w:b/>
          <w:bCs/>
          <w:sz w:val="32"/>
          <w:szCs w:val="32"/>
          <w:rtl/>
          <w:lang w:bidi="ar-LB"/>
        </w:rPr>
      </w:pPr>
    </w:p>
    <w:p w:rsidR="00584F5D" w:rsidRPr="00B526C1" w:rsidRDefault="00B526C1" w:rsidP="00B526C1">
      <w:pPr>
        <w:bidi/>
        <w:ind w:left="4" w:firstLine="0"/>
        <w:rPr>
          <w:rFonts w:ascii="Times New Roman" w:hAnsi="Times New Roman" w:cs="Times New Roman"/>
          <w:b/>
          <w:bCs/>
          <w:sz w:val="32"/>
          <w:szCs w:val="32"/>
          <w:rtl/>
          <w:lang w:bidi="ar-LB"/>
        </w:rPr>
      </w:pPr>
      <w:r>
        <w:rPr>
          <w:rFonts w:ascii="Times New Roman" w:hAnsi="Times New Roman" w:cs="Times New Roman" w:hint="cs"/>
          <w:b/>
          <w:bCs/>
          <w:sz w:val="32"/>
          <w:szCs w:val="32"/>
          <w:rtl/>
          <w:lang w:bidi="ar-LB"/>
        </w:rPr>
        <w:tab/>
      </w:r>
      <w:r w:rsidRPr="00B526C1">
        <w:rPr>
          <w:rFonts w:ascii="Times New Roman" w:hAnsi="Times New Roman" w:cs="Times New Roman" w:hint="cs"/>
          <w:sz w:val="32"/>
          <w:szCs w:val="32"/>
          <w:rtl/>
          <w:lang w:bidi="ar-LB"/>
        </w:rPr>
        <w:t>لكن المشروع يص</w:t>
      </w:r>
      <w:r w:rsidR="00584F5D" w:rsidRPr="00B526C1">
        <w:rPr>
          <w:rFonts w:ascii="Times New Roman" w:hAnsi="Times New Roman" w:cs="Times New Roman" w:hint="cs"/>
          <w:sz w:val="32"/>
          <w:szCs w:val="32"/>
          <w:rtl/>
          <w:lang w:bidi="ar-LB"/>
        </w:rPr>
        <w:t>ب</w:t>
      </w:r>
      <w:r w:rsidRPr="00B526C1">
        <w:rPr>
          <w:rFonts w:ascii="Times New Roman" w:hAnsi="Times New Roman" w:cs="Times New Roman" w:hint="cs"/>
          <w:sz w:val="32"/>
          <w:szCs w:val="32"/>
          <w:rtl/>
          <w:lang w:bidi="ar-LB"/>
        </w:rPr>
        <w:t>ح أكثر مردودية وجدوى إذا أضيف</w:t>
      </w:r>
      <w:r w:rsidR="00A2365F">
        <w:rPr>
          <w:rFonts w:ascii="Times New Roman" w:hAnsi="Times New Roman" w:cs="Times New Roman" w:hint="cs"/>
          <w:sz w:val="32"/>
          <w:szCs w:val="32"/>
          <w:rtl/>
          <w:lang w:bidi="ar-LB"/>
        </w:rPr>
        <w:t>ت</w:t>
      </w:r>
      <w:r w:rsidRPr="00B526C1">
        <w:rPr>
          <w:rFonts w:ascii="Times New Roman" w:hAnsi="Times New Roman" w:cs="Times New Roman" w:hint="cs"/>
          <w:sz w:val="32"/>
          <w:szCs w:val="32"/>
          <w:rtl/>
          <w:lang w:bidi="ar-LB"/>
        </w:rPr>
        <w:t xml:space="preserve"> إليه خطوات أخرى ملحقة تقوم على:</w:t>
      </w:r>
    </w:p>
    <w:p w:rsidR="00B526C1" w:rsidRPr="00577854" w:rsidRDefault="00B526C1" w:rsidP="00B526C1">
      <w:pPr>
        <w:bidi/>
        <w:ind w:left="724" w:firstLine="0"/>
        <w:rPr>
          <w:rFonts w:ascii="Times New Roman" w:hAnsi="Times New Roman" w:cs="Times New Roman"/>
          <w:sz w:val="32"/>
          <w:szCs w:val="32"/>
          <w:rtl/>
          <w:lang w:bidi="ar-LB"/>
        </w:rPr>
      </w:pPr>
    </w:p>
    <w:p w:rsidR="00B526C1" w:rsidRDefault="00B526C1" w:rsidP="00584F5D">
      <w:pPr>
        <w:numPr>
          <w:ilvl w:val="0"/>
          <w:numId w:val="4"/>
        </w:numPr>
        <w:bidi/>
        <w:ind w:left="4" w:firstLine="0"/>
        <w:rPr>
          <w:rFonts w:ascii="Times New Roman" w:hAnsi="Times New Roman" w:cs="Times New Roman"/>
          <w:sz w:val="32"/>
          <w:szCs w:val="32"/>
          <w:lang w:bidi="ar-LB"/>
        </w:rPr>
      </w:pPr>
      <w:r w:rsidRPr="00B526C1">
        <w:rPr>
          <w:rFonts w:ascii="Times New Roman" w:hAnsi="Times New Roman" w:cs="Times New Roman" w:hint="cs"/>
          <w:sz w:val="32"/>
          <w:szCs w:val="32"/>
          <w:rtl/>
          <w:lang w:bidi="ar-LB"/>
        </w:rPr>
        <w:t>تجهيز القطاع بشبكات ريّ حديثة (</w:t>
      </w:r>
      <w:proofErr w:type="spellStart"/>
      <w:r w:rsidRPr="00B526C1">
        <w:rPr>
          <w:rFonts w:ascii="Times New Roman" w:hAnsi="Times New Roman" w:cs="Times New Roman"/>
          <w:sz w:val="32"/>
          <w:szCs w:val="32"/>
          <w:lang w:bidi="ar-LB"/>
        </w:rPr>
        <w:t>Equipement</w:t>
      </w:r>
      <w:proofErr w:type="spellEnd"/>
      <w:r w:rsidRPr="00B526C1">
        <w:rPr>
          <w:rFonts w:ascii="Times New Roman" w:hAnsi="Times New Roman" w:cs="Times New Roman"/>
          <w:sz w:val="32"/>
          <w:szCs w:val="32"/>
          <w:lang w:bidi="ar-LB"/>
        </w:rPr>
        <w:t xml:space="preserve"> du </w:t>
      </w:r>
      <w:proofErr w:type="spellStart"/>
      <w:r w:rsidRPr="00B526C1">
        <w:rPr>
          <w:rFonts w:ascii="Times New Roman" w:hAnsi="Times New Roman" w:cs="Times New Roman"/>
          <w:sz w:val="32"/>
          <w:szCs w:val="32"/>
          <w:lang w:bidi="ar-LB"/>
        </w:rPr>
        <w:t>secteur</w:t>
      </w:r>
      <w:proofErr w:type="spellEnd"/>
      <w:r w:rsidRPr="00B526C1">
        <w:rPr>
          <w:rFonts w:ascii="Times New Roman" w:hAnsi="Times New Roman" w:cs="Times New Roman"/>
          <w:sz w:val="32"/>
          <w:szCs w:val="32"/>
          <w:lang w:bidi="ar-LB"/>
        </w:rPr>
        <w:t xml:space="preserve"> par un </w:t>
      </w:r>
      <w:proofErr w:type="spellStart"/>
      <w:r w:rsidRPr="00B526C1">
        <w:rPr>
          <w:rFonts w:ascii="Times New Roman" w:hAnsi="Times New Roman" w:cs="Times New Roman"/>
          <w:sz w:val="32"/>
          <w:szCs w:val="32"/>
          <w:lang w:bidi="ar-LB"/>
        </w:rPr>
        <w:t>réseau</w:t>
      </w:r>
      <w:proofErr w:type="spellEnd"/>
      <w:r w:rsidRPr="00B526C1">
        <w:rPr>
          <w:rFonts w:ascii="Times New Roman" w:hAnsi="Times New Roman" w:cs="Times New Roman"/>
          <w:sz w:val="32"/>
          <w:szCs w:val="32"/>
          <w:lang w:bidi="ar-LB"/>
        </w:rPr>
        <w:t xml:space="preserve"> de distribution </w:t>
      </w:r>
      <w:proofErr w:type="spellStart"/>
      <w:r w:rsidRPr="00B526C1">
        <w:rPr>
          <w:rFonts w:ascii="Times New Roman" w:hAnsi="Times New Roman" w:cs="Times New Roman"/>
          <w:sz w:val="32"/>
          <w:szCs w:val="32"/>
          <w:lang w:bidi="ar-LB"/>
        </w:rPr>
        <w:t>moderne</w:t>
      </w:r>
      <w:proofErr w:type="spellEnd"/>
      <w:r w:rsidRPr="00B526C1">
        <w:rPr>
          <w:rFonts w:ascii="Times New Roman" w:hAnsi="Times New Roman" w:cs="Times New Roman" w:hint="cs"/>
          <w:sz w:val="32"/>
          <w:szCs w:val="32"/>
          <w:rtl/>
          <w:lang w:bidi="ar-LB"/>
        </w:rPr>
        <w:t xml:space="preserve">)، يقوم على </w:t>
      </w:r>
      <w:r w:rsidR="00D647FF">
        <w:rPr>
          <w:rFonts w:ascii="Times New Roman" w:hAnsi="Times New Roman" w:cs="Times New Roman" w:hint="cs"/>
          <w:sz w:val="32"/>
          <w:szCs w:val="32"/>
          <w:rtl/>
          <w:lang w:bidi="ar-LB"/>
        </w:rPr>
        <w:t xml:space="preserve">تمديدات </w:t>
      </w:r>
      <w:r w:rsidRPr="00B526C1">
        <w:rPr>
          <w:rFonts w:ascii="Times New Roman" w:hAnsi="Times New Roman" w:cs="Times New Roman" w:hint="cs"/>
          <w:sz w:val="32"/>
          <w:szCs w:val="32"/>
          <w:rtl/>
          <w:lang w:bidi="ar-LB"/>
        </w:rPr>
        <w:t xml:space="preserve">ري أو قساطل </w:t>
      </w:r>
      <w:r w:rsidRPr="00B526C1">
        <w:rPr>
          <w:rFonts w:ascii="Times New Roman" w:hAnsi="Times New Roman" w:cs="Times New Roman"/>
          <w:sz w:val="32"/>
          <w:szCs w:val="32"/>
          <w:lang w:bidi="ar-LB"/>
        </w:rPr>
        <w:t>PVC</w:t>
      </w:r>
      <w:r w:rsidRPr="00B526C1">
        <w:rPr>
          <w:rFonts w:ascii="Times New Roman" w:hAnsi="Times New Roman" w:cs="Times New Roman" w:hint="cs"/>
          <w:sz w:val="32"/>
          <w:szCs w:val="32"/>
          <w:rtl/>
          <w:lang w:bidi="ar-LB"/>
        </w:rPr>
        <w:t>.</w:t>
      </w:r>
    </w:p>
    <w:p w:rsidR="00D647FF" w:rsidRDefault="00B526C1" w:rsidP="00D647FF">
      <w:pPr>
        <w:numPr>
          <w:ilvl w:val="0"/>
          <w:numId w:val="4"/>
        </w:numPr>
        <w:bidi/>
        <w:ind w:left="4" w:firstLine="0"/>
        <w:rPr>
          <w:rFonts w:ascii="Times New Roman" w:hAnsi="Times New Roman" w:cs="Times New Roman"/>
          <w:sz w:val="32"/>
          <w:szCs w:val="32"/>
          <w:lang w:bidi="ar-LB"/>
        </w:rPr>
      </w:pPr>
      <w:r w:rsidRPr="00D647FF">
        <w:rPr>
          <w:rFonts w:ascii="Times New Roman" w:hAnsi="Times New Roman" w:cs="Times New Roman" w:hint="cs"/>
          <w:sz w:val="32"/>
          <w:szCs w:val="32"/>
          <w:rtl/>
          <w:lang w:bidi="ar-LB"/>
        </w:rPr>
        <w:t xml:space="preserve">التمديدات الرئيسية التي تنقل المياه </w:t>
      </w:r>
      <w:r w:rsidR="00D647FF" w:rsidRPr="00D647FF">
        <w:rPr>
          <w:rFonts w:ascii="Times New Roman" w:hAnsi="Times New Roman" w:cs="Times New Roman" w:hint="cs"/>
          <w:sz w:val="32"/>
          <w:szCs w:val="32"/>
          <w:rtl/>
          <w:lang w:bidi="ar-LB"/>
        </w:rPr>
        <w:t xml:space="preserve">من المصدر إلى قطع الأرض يتم </w:t>
      </w:r>
      <w:r w:rsidRPr="00D647FF">
        <w:rPr>
          <w:rFonts w:ascii="Times New Roman" w:hAnsi="Times New Roman" w:cs="Times New Roman" w:hint="cs"/>
          <w:sz w:val="32"/>
          <w:szCs w:val="32"/>
          <w:rtl/>
          <w:lang w:bidi="ar-LB"/>
        </w:rPr>
        <w:t>ت</w:t>
      </w:r>
      <w:r w:rsidR="00D647FF" w:rsidRPr="00D647FF">
        <w:rPr>
          <w:rFonts w:ascii="Times New Roman" w:hAnsi="Times New Roman" w:cs="Times New Roman" w:hint="cs"/>
          <w:sz w:val="32"/>
          <w:szCs w:val="32"/>
          <w:rtl/>
          <w:lang w:bidi="ar-LB"/>
        </w:rPr>
        <w:t>ن</w:t>
      </w:r>
      <w:r w:rsidRPr="00D647FF">
        <w:rPr>
          <w:rFonts w:ascii="Times New Roman" w:hAnsi="Times New Roman" w:cs="Times New Roman" w:hint="cs"/>
          <w:sz w:val="32"/>
          <w:szCs w:val="32"/>
          <w:rtl/>
          <w:lang w:bidi="ar-LB"/>
        </w:rPr>
        <w:t>فيذهاوتمويلها من الجهات المانحة (مؤسسات رسمية أو صناديق خارجية). كذلك الأمر</w:t>
      </w:r>
      <w:r w:rsidR="009B3FB1">
        <w:rPr>
          <w:rFonts w:ascii="Times New Roman" w:hAnsi="Times New Roman" w:cs="Times New Roman" w:hint="cs"/>
          <w:sz w:val="32"/>
          <w:szCs w:val="32"/>
          <w:rtl/>
          <w:lang w:bidi="ar-LB"/>
        </w:rPr>
        <w:t xml:space="preserve"> بالنسبةل</w:t>
      </w:r>
      <w:r w:rsidRPr="00D647FF">
        <w:rPr>
          <w:rFonts w:ascii="Times New Roman" w:hAnsi="Times New Roman" w:cs="Times New Roman" w:hint="cs"/>
          <w:sz w:val="32"/>
          <w:szCs w:val="32"/>
          <w:rtl/>
          <w:lang w:bidi="ar-LB"/>
        </w:rPr>
        <w:t>ما يعود للمستلزمات الأخرى (توصيلات</w:t>
      </w:r>
      <w:r w:rsidR="00D647FF" w:rsidRPr="00D647FF">
        <w:rPr>
          <w:rFonts w:ascii="Times New Roman" w:hAnsi="Times New Roman" w:cs="Times New Roman" w:hint="cs"/>
          <w:sz w:val="32"/>
          <w:szCs w:val="32"/>
          <w:rtl/>
          <w:lang w:bidi="ar-LB"/>
        </w:rPr>
        <w:t>، خزان تجميع،...إلخ). أما تمديدات شبكات الري</w:t>
      </w:r>
      <w:r w:rsidR="009B3FB1">
        <w:rPr>
          <w:rFonts w:ascii="Times New Roman" w:hAnsi="Times New Roman" w:cs="Times New Roman" w:hint="cs"/>
          <w:sz w:val="32"/>
          <w:szCs w:val="32"/>
          <w:rtl/>
          <w:lang w:bidi="ar-LB"/>
        </w:rPr>
        <w:t>ّ</w:t>
      </w:r>
      <w:r w:rsidR="00D647FF" w:rsidRPr="00D647FF">
        <w:rPr>
          <w:rFonts w:ascii="Times New Roman" w:hAnsi="Times New Roman" w:cs="Times New Roman" w:hint="cs"/>
          <w:sz w:val="32"/>
          <w:szCs w:val="32"/>
          <w:rtl/>
          <w:lang w:bidi="ar-LB"/>
        </w:rPr>
        <w:t xml:space="preserve"> على مستوى قطع الأرض (</w:t>
      </w:r>
      <w:proofErr w:type="spellStart"/>
      <w:r w:rsidR="00D647FF" w:rsidRPr="00D647FF">
        <w:rPr>
          <w:rFonts w:ascii="Times New Roman" w:hAnsi="Times New Roman" w:cs="Times New Roman"/>
          <w:sz w:val="32"/>
          <w:szCs w:val="32"/>
          <w:lang w:bidi="ar-LB"/>
        </w:rPr>
        <w:t>Réseau</w:t>
      </w:r>
      <w:proofErr w:type="spellEnd"/>
      <w:r w:rsidR="00D647FF" w:rsidRPr="00D647FF">
        <w:rPr>
          <w:rFonts w:ascii="Times New Roman" w:hAnsi="Times New Roman" w:cs="Times New Roman"/>
          <w:sz w:val="32"/>
          <w:szCs w:val="32"/>
          <w:lang w:bidi="ar-LB"/>
        </w:rPr>
        <w:t xml:space="preserve"> à la </w:t>
      </w:r>
      <w:proofErr w:type="spellStart"/>
      <w:r w:rsidR="00D647FF" w:rsidRPr="00D647FF">
        <w:rPr>
          <w:rFonts w:ascii="Times New Roman" w:hAnsi="Times New Roman" w:cs="Times New Roman"/>
          <w:sz w:val="32"/>
          <w:szCs w:val="32"/>
          <w:lang w:bidi="ar-LB"/>
        </w:rPr>
        <w:t>parcelle</w:t>
      </w:r>
      <w:proofErr w:type="spellEnd"/>
      <w:r w:rsidR="00D647FF" w:rsidRPr="00D647FF">
        <w:rPr>
          <w:rFonts w:ascii="Times New Roman" w:hAnsi="Times New Roman" w:cs="Times New Roman" w:hint="cs"/>
          <w:sz w:val="32"/>
          <w:szCs w:val="32"/>
          <w:rtl/>
          <w:lang w:bidi="ar-LB"/>
        </w:rPr>
        <w:t>)، فتقع على عاتق المستفيدين</w:t>
      </w:r>
      <w:r w:rsidR="00D647FF">
        <w:rPr>
          <w:rFonts w:ascii="Times New Roman" w:hAnsi="Times New Roman" w:cs="Times New Roman" w:hint="cs"/>
          <w:sz w:val="32"/>
          <w:szCs w:val="32"/>
          <w:rtl/>
          <w:lang w:bidi="ar-LB"/>
        </w:rPr>
        <w:t>.</w:t>
      </w:r>
    </w:p>
    <w:p w:rsidR="00D647FF" w:rsidRPr="00D647FF" w:rsidRDefault="00D647FF" w:rsidP="00D647FF">
      <w:pPr>
        <w:numPr>
          <w:ilvl w:val="0"/>
          <w:numId w:val="4"/>
        </w:num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تعبيد وتأهيل الطريق الزراعية الحالية التي تربط القرية بمصدر المياه مروراً بقطاع الريّ، وطولها حوالي 5 كلم وعرضها نحو 4 إلى 5 أمتار.</w:t>
      </w:r>
    </w:p>
    <w:p w:rsidR="00427479" w:rsidRDefault="00427479" w:rsidP="00D647FF">
      <w:pPr>
        <w:bidi/>
        <w:ind w:left="4" w:firstLine="0"/>
        <w:rPr>
          <w:rFonts w:ascii="Times New Roman" w:hAnsi="Times New Roman" w:cs="Times New Roman"/>
          <w:b/>
          <w:bCs/>
          <w:sz w:val="32"/>
          <w:szCs w:val="32"/>
          <w:rtl/>
          <w:lang w:bidi="ar-LB"/>
        </w:rPr>
      </w:pPr>
    </w:p>
    <w:p w:rsidR="00427479" w:rsidRDefault="00427479" w:rsidP="006C304B">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في نهاية هذا التقرير الموجز الذي يتضمن دراسة الجانب الإقتصادي-الإجتماعي-الزراعي السائد في منطقة المشروع، يمكن القول إن تنفيذ مشروع البحيرة وملحقاته يمكن أن يحقق مجموعة من النتائج الإيجابية، ومنها:</w:t>
      </w:r>
    </w:p>
    <w:p w:rsidR="00584F5D" w:rsidRDefault="00427479" w:rsidP="00427479">
      <w:pPr>
        <w:numPr>
          <w:ilvl w:val="0"/>
          <w:numId w:val="25"/>
        </w:numPr>
        <w:bidi/>
        <w:rPr>
          <w:rFonts w:ascii="Times New Roman" w:hAnsi="Times New Roman" w:cs="Times New Roman"/>
          <w:sz w:val="32"/>
          <w:szCs w:val="32"/>
          <w:lang w:bidi="ar-LB"/>
        </w:rPr>
      </w:pPr>
      <w:r>
        <w:rPr>
          <w:rFonts w:ascii="Times New Roman" w:hAnsi="Times New Roman" w:cs="Times New Roman" w:hint="cs"/>
          <w:sz w:val="32"/>
          <w:szCs w:val="32"/>
          <w:rtl/>
          <w:lang w:bidi="ar-LB"/>
        </w:rPr>
        <w:lastRenderedPageBreak/>
        <w:t>رفع وزيادة كمية المياه مما يسمح بسد</w:t>
      </w:r>
      <w:r w:rsidR="009B3FB1">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 حاجات الزراعات القائمة في القطاع من مياه الريّ.</w:t>
      </w:r>
    </w:p>
    <w:p w:rsidR="00427479" w:rsidRDefault="00427479" w:rsidP="00427479">
      <w:pPr>
        <w:numPr>
          <w:ilvl w:val="0"/>
          <w:numId w:val="25"/>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تنظيم عملية توزيع المياه وإعطائها على الطلب (</w:t>
      </w:r>
      <w:r>
        <w:rPr>
          <w:rFonts w:ascii="Times New Roman" w:hAnsi="Times New Roman" w:cs="Times New Roman"/>
          <w:sz w:val="32"/>
          <w:szCs w:val="32"/>
          <w:lang w:bidi="ar-LB"/>
        </w:rPr>
        <w:t xml:space="preserve">Eau à la </w:t>
      </w:r>
      <w:proofErr w:type="spellStart"/>
      <w:r>
        <w:rPr>
          <w:rFonts w:ascii="Times New Roman" w:hAnsi="Times New Roman" w:cs="Times New Roman"/>
          <w:sz w:val="32"/>
          <w:szCs w:val="32"/>
          <w:lang w:bidi="ar-LB"/>
        </w:rPr>
        <w:t>Demande</w:t>
      </w:r>
      <w:proofErr w:type="spellEnd"/>
      <w:r>
        <w:rPr>
          <w:rFonts w:ascii="Times New Roman" w:hAnsi="Times New Roman" w:cs="Times New Roman" w:hint="cs"/>
          <w:sz w:val="32"/>
          <w:szCs w:val="32"/>
          <w:rtl/>
          <w:lang w:bidi="ar-LB"/>
        </w:rPr>
        <w:t xml:space="preserve">). </w:t>
      </w:r>
    </w:p>
    <w:p w:rsidR="000A59C3" w:rsidRDefault="00427479" w:rsidP="000A59C3">
      <w:pPr>
        <w:numPr>
          <w:ilvl w:val="0"/>
          <w:numId w:val="25"/>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إن كمية المياه الإضافية الناتجة عن إنشاء البحيرة الجديدة والفائضة عن حاجات الزراعات المروية ا</w:t>
      </w:r>
      <w:r w:rsidR="00584F5D" w:rsidRPr="00427479">
        <w:rPr>
          <w:rFonts w:ascii="Times New Roman" w:hAnsi="Times New Roman" w:cs="Times New Roman" w:hint="cs"/>
          <w:sz w:val="32"/>
          <w:szCs w:val="32"/>
          <w:rtl/>
          <w:lang w:bidi="ar-LB"/>
        </w:rPr>
        <w:t>ل</w:t>
      </w:r>
      <w:r>
        <w:rPr>
          <w:rFonts w:ascii="Times New Roman" w:hAnsi="Times New Roman" w:cs="Times New Roman" w:hint="cs"/>
          <w:sz w:val="32"/>
          <w:szCs w:val="32"/>
          <w:rtl/>
          <w:lang w:bidi="ar-LB"/>
        </w:rPr>
        <w:t>حالية يمكن أن تستخدم في توسيع رقعة المساحة المروية بنسبة</w:t>
      </w:r>
      <w:r w:rsidR="00943927">
        <w:rPr>
          <w:rFonts w:ascii="Times New Roman" w:hAnsi="Times New Roman" w:cs="Times New Roman" w:hint="cs"/>
          <w:sz w:val="32"/>
          <w:szCs w:val="32"/>
          <w:rtl/>
          <w:lang w:bidi="ar-LB"/>
        </w:rPr>
        <w:t xml:space="preserve"> </w:t>
      </w:r>
      <w:r>
        <w:rPr>
          <w:rFonts w:ascii="Times New Roman" w:hAnsi="Times New Roman" w:cs="Times New Roman" w:hint="cs"/>
          <w:sz w:val="32"/>
          <w:szCs w:val="32"/>
          <w:rtl/>
          <w:lang w:bidi="ar-LB"/>
        </w:rPr>
        <w:t>تصل إلى 30% منها.</w:t>
      </w:r>
    </w:p>
    <w:p w:rsidR="000A59C3" w:rsidRPr="000A59C3" w:rsidRDefault="000A59C3" w:rsidP="000A59C3">
      <w:pPr>
        <w:bidi/>
        <w:ind w:left="364" w:firstLine="0"/>
        <w:rPr>
          <w:rFonts w:ascii="Times New Roman" w:hAnsi="Times New Roman" w:cs="Times New Roman"/>
          <w:sz w:val="32"/>
          <w:szCs w:val="32"/>
          <w:lang w:bidi="ar-LB"/>
        </w:rPr>
      </w:pPr>
    </w:p>
    <w:p w:rsidR="000A59C3" w:rsidRPr="000A59C3" w:rsidRDefault="000A59C3" w:rsidP="000A59C3">
      <w:pPr>
        <w:bidi/>
        <w:ind w:left="364" w:firstLine="0"/>
        <w:jc w:val="center"/>
        <w:rPr>
          <w:rFonts w:ascii="Times New Roman" w:hAnsi="Times New Roman" w:cs="Times New Roman"/>
          <w:b/>
          <w:bCs/>
          <w:sz w:val="32"/>
          <w:szCs w:val="32"/>
          <w:rtl/>
          <w:lang w:bidi="ar-LB"/>
        </w:rPr>
      </w:pP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sidRPr="000A59C3">
        <w:rPr>
          <w:rFonts w:ascii="Times New Roman" w:hAnsi="Times New Roman" w:cs="Times New Roman" w:hint="cs"/>
          <w:b/>
          <w:bCs/>
          <w:sz w:val="32"/>
          <w:szCs w:val="32"/>
          <w:rtl/>
          <w:lang w:bidi="ar-LB"/>
        </w:rPr>
        <w:t>د. حسين رمّال</w:t>
      </w:r>
    </w:p>
    <w:p w:rsidR="000A59C3" w:rsidRPr="000A59C3" w:rsidRDefault="000A59C3" w:rsidP="00291A00">
      <w:pPr>
        <w:bidi/>
        <w:ind w:left="364" w:firstLine="0"/>
        <w:jc w:val="center"/>
        <w:rPr>
          <w:rFonts w:ascii="Times New Roman" w:hAnsi="Times New Roman" w:cs="Times New Roman"/>
          <w:b/>
          <w:bCs/>
          <w:sz w:val="32"/>
          <w:szCs w:val="32"/>
          <w:lang w:bidi="ar-LB"/>
        </w:rPr>
      </w:pP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ab/>
      </w:r>
      <w:r w:rsidRPr="000A59C3">
        <w:rPr>
          <w:rFonts w:ascii="Times New Roman" w:hAnsi="Times New Roman" w:cs="Times New Roman" w:hint="cs"/>
          <w:b/>
          <w:bCs/>
          <w:sz w:val="32"/>
          <w:szCs w:val="32"/>
          <w:rtl/>
          <w:lang w:bidi="ar-LB"/>
        </w:rPr>
        <w:t xml:space="preserve">بيروت في </w:t>
      </w:r>
      <w:r w:rsidR="00291A00">
        <w:rPr>
          <w:rFonts w:ascii="Times New Roman" w:hAnsi="Times New Roman" w:cs="Times New Roman" w:hint="cs"/>
          <w:b/>
          <w:bCs/>
          <w:sz w:val="32"/>
          <w:szCs w:val="32"/>
          <w:rtl/>
          <w:lang w:bidi="ar-LB"/>
        </w:rPr>
        <w:t>1</w:t>
      </w:r>
      <w:r w:rsidRPr="000A59C3">
        <w:rPr>
          <w:rFonts w:ascii="Times New Roman" w:hAnsi="Times New Roman" w:cs="Times New Roman" w:hint="cs"/>
          <w:b/>
          <w:bCs/>
          <w:sz w:val="32"/>
          <w:szCs w:val="32"/>
          <w:rtl/>
          <w:lang w:bidi="ar-LB"/>
        </w:rPr>
        <w:t>/</w:t>
      </w:r>
      <w:r w:rsidR="00291A00">
        <w:rPr>
          <w:rFonts w:ascii="Times New Roman" w:hAnsi="Times New Roman" w:cs="Times New Roman" w:hint="cs"/>
          <w:b/>
          <w:bCs/>
          <w:sz w:val="32"/>
          <w:szCs w:val="32"/>
          <w:rtl/>
          <w:lang w:bidi="ar-LB"/>
        </w:rPr>
        <w:t>آب</w:t>
      </w:r>
      <w:r w:rsidRPr="000A59C3">
        <w:rPr>
          <w:rFonts w:ascii="Times New Roman" w:hAnsi="Times New Roman" w:cs="Times New Roman" w:hint="cs"/>
          <w:b/>
          <w:bCs/>
          <w:sz w:val="32"/>
          <w:szCs w:val="32"/>
          <w:rtl/>
          <w:lang w:bidi="ar-LB"/>
        </w:rPr>
        <w:t>/2018</w:t>
      </w:r>
    </w:p>
    <w:sectPr w:rsidR="000A59C3" w:rsidRPr="000A59C3" w:rsidSect="00B55AE7">
      <w:footerReference w:type="default" r:id="rId9"/>
      <w:pgSz w:w="11907" w:h="16839" w:code="9"/>
      <w:pgMar w:top="127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71" w:rsidRDefault="00FB0371" w:rsidP="008B518D">
      <w:r>
        <w:separator/>
      </w:r>
    </w:p>
  </w:endnote>
  <w:endnote w:type="continuationSeparator" w:id="0">
    <w:p w:rsidR="00FB0371" w:rsidRDefault="00FB0371" w:rsidP="008B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48927"/>
      <w:docPartObj>
        <w:docPartGallery w:val="Page Numbers (Bottom of Page)"/>
        <w:docPartUnique/>
      </w:docPartObj>
    </w:sdtPr>
    <w:sdtEndPr>
      <w:rPr>
        <w:noProof/>
      </w:rPr>
    </w:sdtEndPr>
    <w:sdtContent>
      <w:p w:rsidR="006A21A8" w:rsidRDefault="006A21A8">
        <w:pPr>
          <w:pStyle w:val="Footer"/>
          <w:jc w:val="center"/>
        </w:pPr>
        <w:r>
          <w:fldChar w:fldCharType="begin"/>
        </w:r>
        <w:r>
          <w:instrText xml:space="preserve"> PAGE   \* MERGEFORMAT </w:instrText>
        </w:r>
        <w:r>
          <w:fldChar w:fldCharType="separate"/>
        </w:r>
        <w:r w:rsidR="006C304B">
          <w:rPr>
            <w:noProof/>
          </w:rPr>
          <w:t>10</w:t>
        </w:r>
        <w:r>
          <w:rPr>
            <w:noProof/>
          </w:rPr>
          <w:fldChar w:fldCharType="end"/>
        </w:r>
      </w:p>
    </w:sdtContent>
  </w:sdt>
  <w:p w:rsidR="008B518D" w:rsidRDefault="008B5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71" w:rsidRDefault="00FB0371" w:rsidP="008B518D">
      <w:r>
        <w:separator/>
      </w:r>
    </w:p>
  </w:footnote>
  <w:footnote w:type="continuationSeparator" w:id="0">
    <w:p w:rsidR="00FB0371" w:rsidRDefault="00FB0371" w:rsidP="008B5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4C6"/>
    <w:multiLevelType w:val="hybridMultilevel"/>
    <w:tmpl w:val="3AB46ECC"/>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42DE6"/>
    <w:multiLevelType w:val="hybridMultilevel"/>
    <w:tmpl w:val="0DB062A6"/>
    <w:lvl w:ilvl="0" w:tplc="04090001">
      <w:start w:val="1"/>
      <w:numFmt w:val="bullet"/>
      <w:lvlText w:val=""/>
      <w:lvlJc w:val="left"/>
      <w:pPr>
        <w:ind w:left="724" w:hanging="360"/>
      </w:pPr>
      <w:rPr>
        <w:rFonts w:ascii="Symbol" w:hAnsi="Symbol" w:hint="default"/>
      </w:rPr>
    </w:lvl>
    <w:lvl w:ilvl="1" w:tplc="DF6A930E">
      <w:start w:val="7"/>
      <w:numFmt w:val="bullet"/>
      <w:lvlText w:val="-"/>
      <w:lvlJc w:val="left"/>
      <w:pPr>
        <w:ind w:left="1444" w:hanging="360"/>
      </w:pPr>
      <w:rPr>
        <w:rFonts w:ascii="Times New Roman" w:eastAsiaTheme="minorHAnsi" w:hAnsi="Times New Roman" w:cs="Times New Roman" w:hint="default"/>
        <w:b/>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0C317245"/>
    <w:multiLevelType w:val="hybridMultilevel"/>
    <w:tmpl w:val="1158C572"/>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451B2"/>
    <w:multiLevelType w:val="hybridMultilevel"/>
    <w:tmpl w:val="C0D4FC16"/>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16AC0478"/>
    <w:multiLevelType w:val="hybridMultilevel"/>
    <w:tmpl w:val="263069CC"/>
    <w:lvl w:ilvl="0" w:tplc="975650E0">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
    <w:nsid w:val="347D4DC7"/>
    <w:multiLevelType w:val="hybridMultilevel"/>
    <w:tmpl w:val="2F228F9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nsid w:val="37562A23"/>
    <w:multiLevelType w:val="hybridMultilevel"/>
    <w:tmpl w:val="8482CE6C"/>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517C11"/>
    <w:multiLevelType w:val="hybridMultilevel"/>
    <w:tmpl w:val="F854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247520"/>
    <w:multiLevelType w:val="hybridMultilevel"/>
    <w:tmpl w:val="F932993A"/>
    <w:lvl w:ilvl="0" w:tplc="C76AE49C">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9">
    <w:nsid w:val="43D03381"/>
    <w:multiLevelType w:val="hybridMultilevel"/>
    <w:tmpl w:val="E916AF0C"/>
    <w:lvl w:ilvl="0" w:tplc="0409000B">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B">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0">
    <w:nsid w:val="44524F03"/>
    <w:multiLevelType w:val="hybridMultilevel"/>
    <w:tmpl w:val="C95EDA3A"/>
    <w:lvl w:ilvl="0" w:tplc="975650E0">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1">
    <w:nsid w:val="47E31677"/>
    <w:multiLevelType w:val="hybridMultilevel"/>
    <w:tmpl w:val="2F867D4C"/>
    <w:lvl w:ilvl="0" w:tplc="B55E7C18">
      <w:start w:val="1"/>
      <w:numFmt w:val="arabicAlpha"/>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nsid w:val="49F50E70"/>
    <w:multiLevelType w:val="hybridMultilevel"/>
    <w:tmpl w:val="A94A132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nsid w:val="4EBD5F2A"/>
    <w:multiLevelType w:val="hybridMultilevel"/>
    <w:tmpl w:val="84BED9D4"/>
    <w:lvl w:ilvl="0" w:tplc="0E18214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226508"/>
    <w:multiLevelType w:val="hybridMultilevel"/>
    <w:tmpl w:val="40D6C26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nsid w:val="510156F1"/>
    <w:multiLevelType w:val="hybridMultilevel"/>
    <w:tmpl w:val="4B74F72A"/>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nsid w:val="561416D3"/>
    <w:multiLevelType w:val="hybridMultilevel"/>
    <w:tmpl w:val="A47CAF10"/>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44283F"/>
    <w:multiLevelType w:val="hybridMultilevel"/>
    <w:tmpl w:val="7E48EF40"/>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nsid w:val="605905F4"/>
    <w:multiLevelType w:val="hybridMultilevel"/>
    <w:tmpl w:val="2A460DEE"/>
    <w:lvl w:ilvl="0" w:tplc="04090001">
      <w:start w:val="1"/>
      <w:numFmt w:val="bullet"/>
      <w:lvlText w:val=""/>
      <w:lvlJc w:val="left"/>
      <w:pPr>
        <w:ind w:left="4304" w:hanging="360"/>
      </w:pPr>
      <w:rPr>
        <w:rFonts w:ascii="Symbol" w:hAnsi="Symbol" w:hint="default"/>
      </w:rPr>
    </w:lvl>
    <w:lvl w:ilvl="1" w:tplc="04090003" w:tentative="1">
      <w:start w:val="1"/>
      <w:numFmt w:val="bullet"/>
      <w:lvlText w:val="o"/>
      <w:lvlJc w:val="left"/>
      <w:pPr>
        <w:ind w:left="5024" w:hanging="360"/>
      </w:pPr>
      <w:rPr>
        <w:rFonts w:ascii="Courier New" w:hAnsi="Courier New" w:cs="Courier New" w:hint="default"/>
      </w:rPr>
    </w:lvl>
    <w:lvl w:ilvl="2" w:tplc="04090005" w:tentative="1">
      <w:start w:val="1"/>
      <w:numFmt w:val="bullet"/>
      <w:lvlText w:val=""/>
      <w:lvlJc w:val="left"/>
      <w:pPr>
        <w:ind w:left="5744" w:hanging="360"/>
      </w:pPr>
      <w:rPr>
        <w:rFonts w:ascii="Wingdings" w:hAnsi="Wingdings" w:hint="default"/>
      </w:rPr>
    </w:lvl>
    <w:lvl w:ilvl="3" w:tplc="04090001" w:tentative="1">
      <w:start w:val="1"/>
      <w:numFmt w:val="bullet"/>
      <w:lvlText w:val=""/>
      <w:lvlJc w:val="left"/>
      <w:pPr>
        <w:ind w:left="6464" w:hanging="360"/>
      </w:pPr>
      <w:rPr>
        <w:rFonts w:ascii="Symbol" w:hAnsi="Symbol" w:hint="default"/>
      </w:rPr>
    </w:lvl>
    <w:lvl w:ilvl="4" w:tplc="04090003" w:tentative="1">
      <w:start w:val="1"/>
      <w:numFmt w:val="bullet"/>
      <w:lvlText w:val="o"/>
      <w:lvlJc w:val="left"/>
      <w:pPr>
        <w:ind w:left="7184" w:hanging="360"/>
      </w:pPr>
      <w:rPr>
        <w:rFonts w:ascii="Courier New" w:hAnsi="Courier New" w:cs="Courier New" w:hint="default"/>
      </w:rPr>
    </w:lvl>
    <w:lvl w:ilvl="5" w:tplc="04090005" w:tentative="1">
      <w:start w:val="1"/>
      <w:numFmt w:val="bullet"/>
      <w:lvlText w:val=""/>
      <w:lvlJc w:val="left"/>
      <w:pPr>
        <w:ind w:left="7904" w:hanging="360"/>
      </w:pPr>
      <w:rPr>
        <w:rFonts w:ascii="Wingdings" w:hAnsi="Wingdings" w:hint="default"/>
      </w:rPr>
    </w:lvl>
    <w:lvl w:ilvl="6" w:tplc="04090001" w:tentative="1">
      <w:start w:val="1"/>
      <w:numFmt w:val="bullet"/>
      <w:lvlText w:val=""/>
      <w:lvlJc w:val="left"/>
      <w:pPr>
        <w:ind w:left="8624" w:hanging="360"/>
      </w:pPr>
      <w:rPr>
        <w:rFonts w:ascii="Symbol" w:hAnsi="Symbol" w:hint="default"/>
      </w:rPr>
    </w:lvl>
    <w:lvl w:ilvl="7" w:tplc="04090003" w:tentative="1">
      <w:start w:val="1"/>
      <w:numFmt w:val="bullet"/>
      <w:lvlText w:val="o"/>
      <w:lvlJc w:val="left"/>
      <w:pPr>
        <w:ind w:left="9344" w:hanging="360"/>
      </w:pPr>
      <w:rPr>
        <w:rFonts w:ascii="Courier New" w:hAnsi="Courier New" w:cs="Courier New" w:hint="default"/>
      </w:rPr>
    </w:lvl>
    <w:lvl w:ilvl="8" w:tplc="04090005" w:tentative="1">
      <w:start w:val="1"/>
      <w:numFmt w:val="bullet"/>
      <w:lvlText w:val=""/>
      <w:lvlJc w:val="left"/>
      <w:pPr>
        <w:ind w:left="10064" w:hanging="360"/>
      </w:pPr>
      <w:rPr>
        <w:rFonts w:ascii="Wingdings" w:hAnsi="Wingdings" w:hint="default"/>
      </w:rPr>
    </w:lvl>
  </w:abstractNum>
  <w:abstractNum w:abstractNumId="19">
    <w:nsid w:val="69C7463D"/>
    <w:multiLevelType w:val="hybridMultilevel"/>
    <w:tmpl w:val="8C8A0DEC"/>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nsid w:val="71CB4A43"/>
    <w:multiLevelType w:val="hybridMultilevel"/>
    <w:tmpl w:val="45E853EE"/>
    <w:lvl w:ilvl="0" w:tplc="3332761C">
      <w:start w:val="1"/>
      <w:numFmt w:val="decimal"/>
      <w:lvlText w:val="%1-"/>
      <w:lvlJc w:val="left"/>
      <w:pPr>
        <w:ind w:left="724" w:hanging="360"/>
      </w:pPr>
      <w:rPr>
        <w:rFonts w:hint="default"/>
        <w:b/>
        <w:bCs/>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nsid w:val="77555966"/>
    <w:multiLevelType w:val="hybridMultilevel"/>
    <w:tmpl w:val="AF504556"/>
    <w:lvl w:ilvl="0" w:tplc="3332761C">
      <w:start w:val="1"/>
      <w:numFmt w:val="decimal"/>
      <w:lvlText w:val="%1-"/>
      <w:lvlJc w:val="left"/>
      <w:pPr>
        <w:ind w:left="1444" w:hanging="360"/>
      </w:pPr>
      <w:rPr>
        <w:rFonts w:hint="default"/>
        <w:b/>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2">
    <w:nsid w:val="77D336CC"/>
    <w:multiLevelType w:val="hybridMultilevel"/>
    <w:tmpl w:val="C68C5D5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3">
    <w:nsid w:val="7F0E1DE1"/>
    <w:multiLevelType w:val="hybridMultilevel"/>
    <w:tmpl w:val="172404CE"/>
    <w:lvl w:ilvl="0" w:tplc="21FC2E14">
      <w:start w:val="1"/>
      <w:numFmt w:val="decimal"/>
      <w:lvlText w:val="%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7"/>
  </w:num>
  <w:num w:numId="6">
    <w:abstractNumId w:val="13"/>
  </w:num>
  <w:num w:numId="7">
    <w:abstractNumId w:val="2"/>
  </w:num>
  <w:num w:numId="8">
    <w:abstractNumId w:val="0"/>
  </w:num>
  <w:num w:numId="9">
    <w:abstractNumId w:val="19"/>
  </w:num>
  <w:num w:numId="10">
    <w:abstractNumId w:val="15"/>
  </w:num>
  <w:num w:numId="11">
    <w:abstractNumId w:val="20"/>
  </w:num>
  <w:num w:numId="12">
    <w:abstractNumId w:val="17"/>
  </w:num>
  <w:num w:numId="13">
    <w:abstractNumId w:val="6"/>
  </w:num>
  <w:num w:numId="14">
    <w:abstractNumId w:val="22"/>
  </w:num>
  <w:num w:numId="15">
    <w:abstractNumId w:val="4"/>
  </w:num>
  <w:num w:numId="16">
    <w:abstractNumId w:val="3"/>
  </w:num>
  <w:num w:numId="17">
    <w:abstractNumId w:val="8"/>
  </w:num>
  <w:num w:numId="18">
    <w:abstractNumId w:val="16"/>
  </w:num>
  <w:num w:numId="19">
    <w:abstractNumId w:val="10"/>
  </w:num>
  <w:num w:numId="20">
    <w:abstractNumId w:val="23"/>
  </w:num>
  <w:num w:numId="21">
    <w:abstractNumId w:val="1"/>
  </w:num>
  <w:num w:numId="22">
    <w:abstractNumId w:val="14"/>
  </w:num>
  <w:num w:numId="23">
    <w:abstractNumId w:val="5"/>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5D"/>
    <w:rsid w:val="00022E87"/>
    <w:rsid w:val="000A59C3"/>
    <w:rsid w:val="000B2CDF"/>
    <w:rsid w:val="00140DB2"/>
    <w:rsid w:val="00151174"/>
    <w:rsid w:val="001D1FD3"/>
    <w:rsid w:val="001F1425"/>
    <w:rsid w:val="00243188"/>
    <w:rsid w:val="00260DEF"/>
    <w:rsid w:val="00291A00"/>
    <w:rsid w:val="00427479"/>
    <w:rsid w:val="004B3F8D"/>
    <w:rsid w:val="005061F5"/>
    <w:rsid w:val="00541933"/>
    <w:rsid w:val="00577854"/>
    <w:rsid w:val="00584F5D"/>
    <w:rsid w:val="00592A7A"/>
    <w:rsid w:val="00670BBC"/>
    <w:rsid w:val="006A21A8"/>
    <w:rsid w:val="006C0CBF"/>
    <w:rsid w:val="006C304B"/>
    <w:rsid w:val="00732933"/>
    <w:rsid w:val="0074076F"/>
    <w:rsid w:val="00745E0A"/>
    <w:rsid w:val="007C119F"/>
    <w:rsid w:val="007C4370"/>
    <w:rsid w:val="007E678C"/>
    <w:rsid w:val="007F5B39"/>
    <w:rsid w:val="008B518D"/>
    <w:rsid w:val="008F7B19"/>
    <w:rsid w:val="0092260A"/>
    <w:rsid w:val="00943927"/>
    <w:rsid w:val="009B3FB1"/>
    <w:rsid w:val="00A2365F"/>
    <w:rsid w:val="00A410EF"/>
    <w:rsid w:val="00A94E6E"/>
    <w:rsid w:val="00B526C1"/>
    <w:rsid w:val="00B55AE7"/>
    <w:rsid w:val="00BB38C2"/>
    <w:rsid w:val="00BC78E7"/>
    <w:rsid w:val="00CA3883"/>
    <w:rsid w:val="00CB3694"/>
    <w:rsid w:val="00CD0B58"/>
    <w:rsid w:val="00D10964"/>
    <w:rsid w:val="00D1345B"/>
    <w:rsid w:val="00D30DD2"/>
    <w:rsid w:val="00D647FF"/>
    <w:rsid w:val="00DA737C"/>
    <w:rsid w:val="00E23432"/>
    <w:rsid w:val="00E30FF6"/>
    <w:rsid w:val="00E368C4"/>
    <w:rsid w:val="00F3492B"/>
    <w:rsid w:val="00FB0371"/>
    <w:rsid w:val="00FB04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B518D"/>
    <w:pPr>
      <w:tabs>
        <w:tab w:val="center" w:pos="4513"/>
        <w:tab w:val="right" w:pos="9026"/>
      </w:tabs>
    </w:pPr>
  </w:style>
  <w:style w:type="character" w:customStyle="1" w:styleId="HeaderChar">
    <w:name w:val="Header Char"/>
    <w:basedOn w:val="DefaultParagraphFont"/>
    <w:link w:val="Header"/>
    <w:uiPriority w:val="99"/>
    <w:rsid w:val="008B518D"/>
  </w:style>
  <w:style w:type="paragraph" w:styleId="Footer">
    <w:name w:val="footer"/>
    <w:basedOn w:val="Normal"/>
    <w:link w:val="FooterChar"/>
    <w:uiPriority w:val="99"/>
    <w:unhideWhenUsed/>
    <w:rsid w:val="008B518D"/>
    <w:pPr>
      <w:tabs>
        <w:tab w:val="center" w:pos="4513"/>
        <w:tab w:val="right" w:pos="9026"/>
      </w:tabs>
    </w:pPr>
  </w:style>
  <w:style w:type="character" w:customStyle="1" w:styleId="FooterChar">
    <w:name w:val="Footer Char"/>
    <w:basedOn w:val="DefaultParagraphFont"/>
    <w:link w:val="Footer"/>
    <w:uiPriority w:val="99"/>
    <w:rsid w:val="008B518D"/>
  </w:style>
  <w:style w:type="paragraph" w:styleId="BalloonText">
    <w:name w:val="Balloon Text"/>
    <w:basedOn w:val="Normal"/>
    <w:link w:val="BalloonTextChar"/>
    <w:uiPriority w:val="99"/>
    <w:semiHidden/>
    <w:unhideWhenUsed/>
    <w:rsid w:val="00022E87"/>
    <w:rPr>
      <w:rFonts w:ascii="Tahoma" w:hAnsi="Tahoma" w:cs="Tahoma"/>
      <w:sz w:val="16"/>
      <w:szCs w:val="16"/>
    </w:rPr>
  </w:style>
  <w:style w:type="character" w:customStyle="1" w:styleId="BalloonTextChar">
    <w:name w:val="Balloon Text Char"/>
    <w:basedOn w:val="DefaultParagraphFont"/>
    <w:link w:val="BalloonText"/>
    <w:uiPriority w:val="99"/>
    <w:semiHidden/>
    <w:rsid w:val="00022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B518D"/>
    <w:pPr>
      <w:tabs>
        <w:tab w:val="center" w:pos="4513"/>
        <w:tab w:val="right" w:pos="9026"/>
      </w:tabs>
    </w:pPr>
  </w:style>
  <w:style w:type="character" w:customStyle="1" w:styleId="HeaderChar">
    <w:name w:val="Header Char"/>
    <w:basedOn w:val="DefaultParagraphFont"/>
    <w:link w:val="Header"/>
    <w:uiPriority w:val="99"/>
    <w:rsid w:val="008B518D"/>
  </w:style>
  <w:style w:type="paragraph" w:styleId="Footer">
    <w:name w:val="footer"/>
    <w:basedOn w:val="Normal"/>
    <w:link w:val="FooterChar"/>
    <w:uiPriority w:val="99"/>
    <w:unhideWhenUsed/>
    <w:rsid w:val="008B518D"/>
    <w:pPr>
      <w:tabs>
        <w:tab w:val="center" w:pos="4513"/>
        <w:tab w:val="right" w:pos="9026"/>
      </w:tabs>
    </w:pPr>
  </w:style>
  <w:style w:type="character" w:customStyle="1" w:styleId="FooterChar">
    <w:name w:val="Footer Char"/>
    <w:basedOn w:val="DefaultParagraphFont"/>
    <w:link w:val="Footer"/>
    <w:uiPriority w:val="99"/>
    <w:rsid w:val="008B518D"/>
  </w:style>
  <w:style w:type="paragraph" w:styleId="BalloonText">
    <w:name w:val="Balloon Text"/>
    <w:basedOn w:val="Normal"/>
    <w:link w:val="BalloonTextChar"/>
    <w:uiPriority w:val="99"/>
    <w:semiHidden/>
    <w:unhideWhenUsed/>
    <w:rsid w:val="00022E87"/>
    <w:rPr>
      <w:rFonts w:ascii="Tahoma" w:hAnsi="Tahoma" w:cs="Tahoma"/>
      <w:sz w:val="16"/>
      <w:szCs w:val="16"/>
    </w:rPr>
  </w:style>
  <w:style w:type="character" w:customStyle="1" w:styleId="BalloonTextChar">
    <w:name w:val="Balloon Text Char"/>
    <w:basedOn w:val="DefaultParagraphFont"/>
    <w:link w:val="BalloonText"/>
    <w:uiPriority w:val="99"/>
    <w:semiHidden/>
    <w:rsid w:val="00022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0491-528D-4985-8CA7-398C5B5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1598</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El Hayek</dc:creator>
  <cp:lastModifiedBy>Salim</cp:lastModifiedBy>
  <cp:revision>5</cp:revision>
  <cp:lastPrinted>2018-08-22T06:18:00Z</cp:lastPrinted>
  <dcterms:created xsi:type="dcterms:W3CDTF">2018-08-18T11:07:00Z</dcterms:created>
  <dcterms:modified xsi:type="dcterms:W3CDTF">2018-08-22T06:19:00Z</dcterms:modified>
</cp:coreProperties>
</file>