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01D24" w14:textId="77777777" w:rsidR="00D23337" w:rsidRPr="005D1507" w:rsidRDefault="00D23337" w:rsidP="00024248">
      <w:pPr>
        <w:spacing w:after="0" w:line="240" w:lineRule="auto"/>
        <w:rPr>
          <w:rFonts w:eastAsia="Times New Roman" w:cstheme="minorHAnsi"/>
          <w:b/>
          <w:color w:val="000000"/>
          <w:lang w:eastAsia="mk-MK"/>
        </w:rPr>
      </w:pPr>
      <w:bookmarkStart w:id="0" w:name="_Hlk526865655"/>
      <w:bookmarkEnd w:id="0"/>
      <w:r w:rsidRPr="005D1507">
        <w:rPr>
          <w:rFonts w:eastAsia="Times New Roman" w:cstheme="minorHAnsi"/>
          <w:noProof/>
          <w:lang w:eastAsia="mk-MK"/>
        </w:rPr>
        <w:drawing>
          <wp:anchor distT="0" distB="0" distL="114300" distR="114300" simplePos="0" relativeHeight="251660288" behindDoc="0" locked="0" layoutInCell="1" allowOverlap="1" wp14:anchorId="2FEAB8EF" wp14:editId="5AC56DE8">
            <wp:simplePos x="0" y="0"/>
            <wp:positionH relativeFrom="column">
              <wp:posOffset>4572635</wp:posOffset>
            </wp:positionH>
            <wp:positionV relativeFrom="paragraph">
              <wp:posOffset>106045</wp:posOffset>
            </wp:positionV>
            <wp:extent cx="1285875" cy="333375"/>
            <wp:effectExtent l="0" t="0" r="9525" b="9525"/>
            <wp:wrapNone/>
            <wp:docPr id="8" name="Picture 5" descr="CA_brandmark_rgb_linear_singlecolour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_brandmark_rgb_linear_singlecolour_bl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333375"/>
                    </a:xfrm>
                    <a:prstGeom prst="rect">
                      <a:avLst/>
                    </a:prstGeom>
                    <a:noFill/>
                  </pic:spPr>
                </pic:pic>
              </a:graphicData>
            </a:graphic>
            <wp14:sizeRelH relativeFrom="page">
              <wp14:pctWidth>0</wp14:pctWidth>
            </wp14:sizeRelH>
            <wp14:sizeRelV relativeFrom="page">
              <wp14:pctHeight>0</wp14:pctHeight>
            </wp14:sizeRelV>
          </wp:anchor>
        </w:drawing>
      </w:r>
      <w:r w:rsidRPr="005D1507">
        <w:rPr>
          <w:rFonts w:eastAsia="Times New Roman" w:cstheme="minorHAnsi"/>
          <w:noProof/>
          <w:lang w:eastAsia="mk-MK"/>
        </w:rPr>
        <w:drawing>
          <wp:anchor distT="0" distB="0" distL="114300" distR="114300" simplePos="0" relativeHeight="251661312" behindDoc="0" locked="0" layoutInCell="1" allowOverlap="1" wp14:anchorId="63164940" wp14:editId="690512A2">
            <wp:simplePos x="0" y="0"/>
            <wp:positionH relativeFrom="column">
              <wp:posOffset>3354705</wp:posOffset>
            </wp:positionH>
            <wp:positionV relativeFrom="paragraph">
              <wp:posOffset>24130</wp:posOffset>
            </wp:positionV>
            <wp:extent cx="582295" cy="658495"/>
            <wp:effectExtent l="0" t="0" r="8255" b="8255"/>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295" cy="658495"/>
                    </a:xfrm>
                    <a:prstGeom prst="rect">
                      <a:avLst/>
                    </a:prstGeom>
                    <a:noFill/>
                  </pic:spPr>
                </pic:pic>
              </a:graphicData>
            </a:graphic>
            <wp14:sizeRelH relativeFrom="page">
              <wp14:pctWidth>0</wp14:pctWidth>
            </wp14:sizeRelH>
            <wp14:sizeRelV relativeFrom="page">
              <wp14:pctHeight>0</wp14:pctHeight>
            </wp14:sizeRelV>
          </wp:anchor>
        </w:drawing>
      </w:r>
      <w:r w:rsidRPr="005D1507">
        <w:rPr>
          <w:rFonts w:eastAsia="Times New Roman" w:cstheme="minorHAnsi"/>
          <w:b/>
          <w:color w:val="000000"/>
          <w:lang w:eastAsia="mk-MK"/>
        </w:rPr>
        <w:t xml:space="preserve">                                                                  </w:t>
      </w:r>
      <w:r w:rsidRPr="005D1507">
        <w:rPr>
          <w:rFonts w:eastAsia="Times New Roman" w:cstheme="minorHAnsi"/>
          <w:noProof/>
          <w:lang w:eastAsia="mk-MK"/>
        </w:rPr>
        <w:drawing>
          <wp:inline distT="0" distB="0" distL="0" distR="0" wp14:anchorId="02A8D0C2" wp14:editId="215D5847">
            <wp:extent cx="700405" cy="700405"/>
            <wp:effectExtent l="0" t="0" r="4445" b="4445"/>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inline>
        </w:drawing>
      </w:r>
      <w:r w:rsidRPr="005D1507">
        <w:rPr>
          <w:rFonts w:eastAsia="Times New Roman" w:cstheme="minorHAnsi"/>
          <w:noProof/>
          <w:lang w:eastAsia="mk-MK"/>
        </w:rPr>
        <w:drawing>
          <wp:anchor distT="0" distB="0" distL="114300" distR="114300" simplePos="0" relativeHeight="251659264" behindDoc="0" locked="0" layoutInCell="1" allowOverlap="1" wp14:anchorId="15105F4F" wp14:editId="30251711">
            <wp:simplePos x="0" y="0"/>
            <wp:positionH relativeFrom="column">
              <wp:posOffset>352425</wp:posOffset>
            </wp:positionH>
            <wp:positionV relativeFrom="paragraph">
              <wp:posOffset>3810</wp:posOffset>
            </wp:positionV>
            <wp:extent cx="1066800" cy="790575"/>
            <wp:effectExtent l="0" t="0" r="0" b="9525"/>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790575"/>
                    </a:xfrm>
                    <a:prstGeom prst="rect">
                      <a:avLst/>
                    </a:prstGeom>
                    <a:noFill/>
                  </pic:spPr>
                </pic:pic>
              </a:graphicData>
            </a:graphic>
            <wp14:sizeRelH relativeFrom="page">
              <wp14:pctWidth>0</wp14:pctWidth>
            </wp14:sizeRelH>
            <wp14:sizeRelV relativeFrom="page">
              <wp14:pctHeight>0</wp14:pctHeight>
            </wp14:sizeRelV>
          </wp:anchor>
        </w:drawing>
      </w:r>
    </w:p>
    <w:p w14:paraId="57F3DFD0" w14:textId="77777777" w:rsidR="0066084B" w:rsidRPr="005D1507" w:rsidRDefault="0066084B" w:rsidP="00024248">
      <w:pPr>
        <w:spacing w:after="0" w:line="240" w:lineRule="auto"/>
        <w:jc w:val="both"/>
        <w:rPr>
          <w:rFonts w:cstheme="minorHAnsi"/>
        </w:rPr>
      </w:pPr>
    </w:p>
    <w:p w14:paraId="41DE1391" w14:textId="77777777" w:rsidR="0066084B" w:rsidRPr="005D1507" w:rsidRDefault="0066084B" w:rsidP="00024248">
      <w:pPr>
        <w:spacing w:after="0" w:line="240" w:lineRule="auto"/>
        <w:jc w:val="center"/>
        <w:rPr>
          <w:rFonts w:eastAsia="Times New Roman" w:cstheme="minorHAnsi"/>
          <w:b/>
          <w:color w:val="000000"/>
          <w:lang w:eastAsia="mk-MK"/>
        </w:rPr>
      </w:pPr>
    </w:p>
    <w:p w14:paraId="7FA175D1" w14:textId="77777777" w:rsidR="0066084B" w:rsidRPr="005D1507" w:rsidRDefault="0066084B" w:rsidP="00024248">
      <w:pPr>
        <w:spacing w:after="0" w:line="240" w:lineRule="auto"/>
        <w:jc w:val="center"/>
        <w:rPr>
          <w:rFonts w:eastAsia="Times New Roman" w:cstheme="minorHAnsi"/>
          <w:b/>
          <w:color w:val="000000"/>
          <w:lang w:eastAsia="mk-MK"/>
        </w:rPr>
      </w:pPr>
    </w:p>
    <w:p w14:paraId="7031D273" w14:textId="77777777" w:rsidR="0066084B" w:rsidRPr="005D1507" w:rsidRDefault="0066084B" w:rsidP="00024248">
      <w:pPr>
        <w:spacing w:after="0" w:line="240" w:lineRule="auto"/>
        <w:jc w:val="center"/>
        <w:rPr>
          <w:rFonts w:eastAsia="Times New Roman" w:cstheme="minorHAnsi"/>
          <w:b/>
          <w:color w:val="000000"/>
          <w:lang w:eastAsia="mk-MK"/>
        </w:rPr>
      </w:pPr>
    </w:p>
    <w:p w14:paraId="42638BF9" w14:textId="77777777" w:rsidR="0066084B" w:rsidRPr="005D1507" w:rsidRDefault="0066084B" w:rsidP="00024248">
      <w:pPr>
        <w:spacing w:after="0" w:line="240" w:lineRule="auto"/>
        <w:jc w:val="center"/>
        <w:rPr>
          <w:rFonts w:eastAsia="Times New Roman" w:cstheme="minorHAnsi"/>
          <w:b/>
          <w:color w:val="000000"/>
          <w:lang w:eastAsia="mk-MK"/>
        </w:rPr>
      </w:pPr>
    </w:p>
    <w:p w14:paraId="7FFDB595" w14:textId="77777777" w:rsidR="0066084B" w:rsidRPr="005D1507" w:rsidRDefault="0066084B" w:rsidP="00024248">
      <w:pPr>
        <w:spacing w:after="0" w:line="240" w:lineRule="auto"/>
        <w:jc w:val="center"/>
        <w:rPr>
          <w:rFonts w:eastAsia="Times New Roman" w:cstheme="minorHAnsi"/>
          <w:b/>
          <w:color w:val="000000"/>
          <w:lang w:eastAsia="mk-MK"/>
        </w:rPr>
      </w:pPr>
    </w:p>
    <w:p w14:paraId="432C0512" w14:textId="77777777" w:rsidR="0066084B" w:rsidRPr="005D1507" w:rsidRDefault="0066084B" w:rsidP="00024248">
      <w:pPr>
        <w:spacing w:after="0" w:line="240" w:lineRule="auto"/>
        <w:jc w:val="center"/>
        <w:rPr>
          <w:rFonts w:eastAsia="Times New Roman" w:cstheme="minorHAnsi"/>
          <w:b/>
          <w:color w:val="000000"/>
          <w:lang w:eastAsia="mk-MK"/>
        </w:rPr>
      </w:pPr>
    </w:p>
    <w:p w14:paraId="676C3BEE" w14:textId="59844584" w:rsidR="005B366C" w:rsidRPr="005D1507" w:rsidRDefault="005B366C" w:rsidP="00024248">
      <w:pPr>
        <w:spacing w:after="0" w:line="240" w:lineRule="auto"/>
        <w:jc w:val="center"/>
        <w:rPr>
          <w:rFonts w:eastAsia="Times New Roman" w:cstheme="minorHAnsi"/>
          <w:b/>
          <w:color w:val="000000" w:themeColor="text1"/>
          <w:lang w:eastAsia="mk-MK"/>
        </w:rPr>
      </w:pPr>
    </w:p>
    <w:p w14:paraId="426BC42D" w14:textId="77777777" w:rsidR="005B366C" w:rsidRPr="005D1507" w:rsidRDefault="005B366C" w:rsidP="00024248">
      <w:pPr>
        <w:spacing w:after="0" w:line="240" w:lineRule="auto"/>
        <w:jc w:val="center"/>
        <w:rPr>
          <w:rFonts w:eastAsia="Times New Roman" w:cstheme="minorHAnsi"/>
          <w:b/>
          <w:color w:val="000000" w:themeColor="text1"/>
          <w:lang w:eastAsia="mk-MK"/>
        </w:rPr>
      </w:pPr>
    </w:p>
    <w:p w14:paraId="3E441099" w14:textId="77777777" w:rsidR="005B366C" w:rsidRPr="005D1507" w:rsidRDefault="005B366C" w:rsidP="00024248">
      <w:pPr>
        <w:spacing w:after="0" w:line="240" w:lineRule="auto"/>
        <w:jc w:val="center"/>
        <w:rPr>
          <w:rFonts w:eastAsia="Times New Roman" w:cstheme="minorHAnsi"/>
          <w:b/>
          <w:color w:val="000000" w:themeColor="text1"/>
          <w:lang w:eastAsia="mk-MK"/>
        </w:rPr>
      </w:pPr>
    </w:p>
    <w:p w14:paraId="55682C2A" w14:textId="77777777" w:rsidR="003C2727" w:rsidRPr="005D1507" w:rsidRDefault="003C2727" w:rsidP="00024248">
      <w:pPr>
        <w:spacing w:after="0" w:line="240" w:lineRule="auto"/>
        <w:jc w:val="center"/>
        <w:rPr>
          <w:rFonts w:eastAsia="Times New Roman" w:cstheme="minorHAnsi"/>
          <w:b/>
          <w:color w:val="000000" w:themeColor="text1"/>
          <w:lang w:eastAsia="mk-MK"/>
        </w:rPr>
      </w:pPr>
    </w:p>
    <w:p w14:paraId="13EC0C34" w14:textId="77777777" w:rsidR="003C2727" w:rsidRPr="005D1507" w:rsidRDefault="003C2727" w:rsidP="00024248">
      <w:pPr>
        <w:spacing w:after="0" w:line="240" w:lineRule="auto"/>
        <w:jc w:val="center"/>
        <w:rPr>
          <w:rFonts w:eastAsia="Times New Roman" w:cstheme="minorHAnsi"/>
          <w:b/>
          <w:color w:val="000000" w:themeColor="text1"/>
          <w:lang w:eastAsia="mk-MK"/>
        </w:rPr>
      </w:pPr>
    </w:p>
    <w:p w14:paraId="5D772B85" w14:textId="77777777" w:rsidR="003C2727" w:rsidRPr="005D1507" w:rsidRDefault="003C2727" w:rsidP="00024248">
      <w:pPr>
        <w:spacing w:after="0" w:line="240" w:lineRule="auto"/>
        <w:jc w:val="center"/>
        <w:rPr>
          <w:rFonts w:eastAsia="Times New Roman" w:cstheme="minorHAnsi"/>
          <w:b/>
          <w:color w:val="000000" w:themeColor="text1"/>
          <w:lang w:eastAsia="mk-MK"/>
        </w:rPr>
      </w:pPr>
    </w:p>
    <w:p w14:paraId="39A00B0D" w14:textId="77777777" w:rsidR="00E201C7" w:rsidRPr="005D1507" w:rsidRDefault="00E201C7" w:rsidP="00024248">
      <w:pPr>
        <w:spacing w:after="0" w:line="240" w:lineRule="auto"/>
        <w:jc w:val="center"/>
        <w:rPr>
          <w:rFonts w:eastAsia="Times New Roman" w:cstheme="minorHAnsi"/>
          <w:b/>
          <w:color w:val="000000" w:themeColor="text1"/>
          <w:lang w:eastAsia="mk-MK"/>
        </w:rPr>
      </w:pPr>
    </w:p>
    <w:p w14:paraId="3C0B3693" w14:textId="77777777" w:rsidR="00E201C7" w:rsidRPr="005D1507" w:rsidRDefault="00E201C7" w:rsidP="00024248">
      <w:pPr>
        <w:spacing w:after="0" w:line="240" w:lineRule="auto"/>
        <w:jc w:val="center"/>
        <w:rPr>
          <w:rFonts w:eastAsia="Times New Roman" w:cstheme="minorHAnsi"/>
          <w:b/>
          <w:color w:val="000000" w:themeColor="text1"/>
          <w:lang w:eastAsia="mk-MK"/>
        </w:rPr>
      </w:pPr>
    </w:p>
    <w:p w14:paraId="578319D6" w14:textId="77777777" w:rsidR="00E201C7" w:rsidRPr="005D1507" w:rsidRDefault="00E201C7" w:rsidP="00024248">
      <w:pPr>
        <w:spacing w:after="0" w:line="240" w:lineRule="auto"/>
        <w:jc w:val="center"/>
        <w:rPr>
          <w:rFonts w:eastAsia="Times New Roman" w:cstheme="minorHAnsi"/>
          <w:b/>
          <w:color w:val="000000" w:themeColor="text1"/>
          <w:lang w:eastAsia="mk-MK"/>
        </w:rPr>
      </w:pPr>
    </w:p>
    <w:p w14:paraId="4C669E0A" w14:textId="77777777" w:rsidR="00E201C7" w:rsidRPr="005D1507" w:rsidRDefault="00E201C7" w:rsidP="00024248">
      <w:pPr>
        <w:spacing w:after="0" w:line="240" w:lineRule="auto"/>
        <w:jc w:val="center"/>
        <w:rPr>
          <w:rFonts w:eastAsia="Times New Roman" w:cstheme="minorHAnsi"/>
          <w:b/>
          <w:color w:val="000000" w:themeColor="text1"/>
          <w:lang w:eastAsia="mk-MK"/>
        </w:rPr>
      </w:pPr>
    </w:p>
    <w:p w14:paraId="34E272AD" w14:textId="77777777" w:rsidR="00E201C7" w:rsidRPr="005D1507" w:rsidRDefault="00E201C7" w:rsidP="00024248">
      <w:pPr>
        <w:spacing w:after="0" w:line="240" w:lineRule="auto"/>
        <w:jc w:val="center"/>
        <w:rPr>
          <w:rFonts w:eastAsia="Times New Roman" w:cstheme="minorHAnsi"/>
          <w:b/>
          <w:color w:val="000000" w:themeColor="text1"/>
          <w:lang w:eastAsia="mk-MK"/>
        </w:rPr>
      </w:pPr>
    </w:p>
    <w:p w14:paraId="2AAFE676" w14:textId="77777777" w:rsidR="008C3972" w:rsidRPr="005D1507" w:rsidRDefault="008C3972" w:rsidP="00024248">
      <w:pPr>
        <w:spacing w:after="0" w:line="240" w:lineRule="auto"/>
        <w:jc w:val="center"/>
        <w:rPr>
          <w:rFonts w:eastAsia="Times New Roman" w:cstheme="minorHAnsi"/>
          <w:b/>
          <w:color w:val="000000" w:themeColor="text1"/>
          <w:lang w:eastAsia="mk-MK"/>
        </w:rPr>
      </w:pPr>
    </w:p>
    <w:p w14:paraId="7564F16F" w14:textId="77777777" w:rsidR="008C3972" w:rsidRPr="005D1507" w:rsidRDefault="008C3972" w:rsidP="00024248">
      <w:pPr>
        <w:spacing w:after="0" w:line="240" w:lineRule="auto"/>
        <w:jc w:val="center"/>
        <w:rPr>
          <w:rFonts w:eastAsia="Times New Roman" w:cstheme="minorHAnsi"/>
          <w:b/>
          <w:color w:val="000000" w:themeColor="text1"/>
          <w:lang w:eastAsia="mk-MK"/>
        </w:rPr>
      </w:pPr>
    </w:p>
    <w:p w14:paraId="33B1B932" w14:textId="77777777" w:rsidR="00BA6279" w:rsidRPr="005D1507" w:rsidRDefault="00BA6279" w:rsidP="006667EB">
      <w:pPr>
        <w:spacing w:after="0" w:line="240" w:lineRule="auto"/>
        <w:jc w:val="both"/>
        <w:rPr>
          <w:rFonts w:eastAsia="Times New Roman" w:cstheme="minorHAnsi"/>
          <w:b/>
          <w:color w:val="000000" w:themeColor="text1"/>
          <w:lang w:eastAsia="mk-MK"/>
        </w:rPr>
      </w:pPr>
    </w:p>
    <w:p w14:paraId="543D9014" w14:textId="5951D6FE" w:rsidR="005B366C" w:rsidRPr="00CB05BD" w:rsidRDefault="005B366C" w:rsidP="00E710EC">
      <w:pPr>
        <w:spacing w:after="0" w:line="240" w:lineRule="auto"/>
        <w:jc w:val="center"/>
        <w:rPr>
          <w:rFonts w:eastAsia="Times New Roman" w:cstheme="minorHAnsi"/>
          <w:b/>
          <w:color w:val="000000" w:themeColor="text1"/>
          <w:lang w:eastAsia="mk-MK"/>
        </w:rPr>
      </w:pPr>
      <w:r w:rsidRPr="00CB05BD">
        <w:rPr>
          <w:rFonts w:eastAsia="Times New Roman" w:cstheme="minorHAnsi"/>
          <w:b/>
          <w:color w:val="000000" w:themeColor="text1"/>
          <w:lang w:eastAsia="mk-MK"/>
        </w:rPr>
        <w:t>DRAFT</w:t>
      </w:r>
    </w:p>
    <w:p w14:paraId="58CD2894" w14:textId="77777777" w:rsidR="005B366C" w:rsidRPr="00CB05BD" w:rsidRDefault="005B366C" w:rsidP="00E710EC">
      <w:pPr>
        <w:spacing w:after="0" w:line="240" w:lineRule="auto"/>
        <w:jc w:val="center"/>
        <w:rPr>
          <w:rFonts w:eastAsia="Times New Roman" w:cstheme="minorHAnsi"/>
          <w:b/>
          <w:color w:val="000000" w:themeColor="text1"/>
          <w:lang w:eastAsia="mk-MK"/>
        </w:rPr>
      </w:pPr>
    </w:p>
    <w:p w14:paraId="519AA363" w14:textId="77777777" w:rsidR="005B366C" w:rsidRPr="00CB05BD" w:rsidRDefault="005B366C" w:rsidP="00E710EC">
      <w:pPr>
        <w:spacing w:after="0" w:line="240" w:lineRule="auto"/>
        <w:jc w:val="center"/>
        <w:rPr>
          <w:rFonts w:eastAsia="Times New Roman" w:cstheme="minorHAnsi"/>
          <w:b/>
          <w:color w:val="000000" w:themeColor="text1"/>
          <w:lang w:eastAsia="mk-MK"/>
        </w:rPr>
      </w:pPr>
      <w:r w:rsidRPr="00CB05BD">
        <w:rPr>
          <w:rFonts w:eastAsia="Times New Roman" w:cstheme="minorHAnsi"/>
          <w:b/>
          <w:color w:val="000000" w:themeColor="text1"/>
          <w:lang w:eastAsia="mk-MK"/>
        </w:rPr>
        <w:t>Standard Operating Procedures</w:t>
      </w:r>
    </w:p>
    <w:p w14:paraId="347ADCD7" w14:textId="77777777" w:rsidR="005B366C" w:rsidRPr="00CB05BD" w:rsidRDefault="005B366C" w:rsidP="00E710EC">
      <w:pPr>
        <w:spacing w:after="0" w:line="240" w:lineRule="auto"/>
        <w:jc w:val="center"/>
        <w:rPr>
          <w:rFonts w:eastAsia="Times New Roman" w:cstheme="minorHAnsi"/>
          <w:b/>
          <w:color w:val="000000" w:themeColor="text1"/>
          <w:lang w:eastAsia="mk-MK"/>
        </w:rPr>
      </w:pPr>
    </w:p>
    <w:p w14:paraId="6876EFB5" w14:textId="4C18A623" w:rsidR="005B366C" w:rsidRPr="00CB05BD" w:rsidRDefault="003961FD" w:rsidP="00E710EC">
      <w:pPr>
        <w:spacing w:after="0" w:line="240" w:lineRule="auto"/>
        <w:jc w:val="center"/>
        <w:rPr>
          <w:rFonts w:eastAsia="Times New Roman" w:cstheme="minorHAnsi"/>
          <w:b/>
          <w:color w:val="000000" w:themeColor="text1"/>
          <w:lang w:eastAsia="mk-MK"/>
        </w:rPr>
      </w:pPr>
      <w:bookmarkStart w:id="1" w:name="_Hlk525635373"/>
      <w:r w:rsidRPr="00CB05BD">
        <w:rPr>
          <w:rFonts w:eastAsia="Times New Roman" w:cstheme="minorHAnsi"/>
          <w:b/>
          <w:color w:val="000000" w:themeColor="text1"/>
          <w:lang w:eastAsia="mk-MK"/>
        </w:rPr>
        <w:t>Intelligence</w:t>
      </w:r>
    </w:p>
    <w:bookmarkEnd w:id="1"/>
    <w:p w14:paraId="35D6D729" w14:textId="77777777" w:rsidR="005B366C" w:rsidRPr="00CB05BD" w:rsidRDefault="005B366C" w:rsidP="00E710EC">
      <w:pPr>
        <w:spacing w:after="0" w:line="240" w:lineRule="auto"/>
        <w:jc w:val="center"/>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0E0902A9" w14:textId="77777777" w:rsidR="005B366C" w:rsidRPr="00CB05BD" w:rsidRDefault="005B366C" w:rsidP="00E710EC">
      <w:pPr>
        <w:spacing w:after="0" w:line="240" w:lineRule="auto"/>
        <w:jc w:val="center"/>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r w:rsidRPr="00CB05BD">
        <w:rPr>
          <w:rFonts w:eastAsia="Times New Roman" w:cstheme="minorHAnsi"/>
          <w:b/>
          <w:color w:val="000000" w:themeColor="text1"/>
          <w:lang w:eastAsia="mk-MK"/>
        </w:rPr>
        <w:t>The Lebanese Customs Administration</w:t>
      </w:r>
    </w:p>
    <w:p w14:paraId="0AB7BACE" w14:textId="40A72B13" w:rsidR="005B366C" w:rsidRPr="00CB05BD" w:rsidRDefault="005B366C" w:rsidP="00E710EC">
      <w:pPr>
        <w:spacing w:after="0" w:line="240" w:lineRule="auto"/>
        <w:jc w:val="center"/>
        <w:rPr>
          <w:rFonts w:eastAsia="Times New Roman" w:cstheme="minorHAnsi"/>
          <w:b/>
          <w:color w:val="000000" w:themeColor="text1"/>
          <w:lang w:eastAsia="mk-MK"/>
        </w:rPr>
      </w:pPr>
      <w:r w:rsidRPr="00CB05BD">
        <w:rPr>
          <w:rFonts w:eastAsia="Times New Roman" w:cstheme="minorHAnsi"/>
          <w:b/>
          <w:color w:val="000000" w:themeColor="text1"/>
          <w:lang w:eastAsia="mk-MK"/>
        </w:rPr>
        <w:t>General Directorate of Custom</w:t>
      </w:r>
      <w:r w:rsidR="00EC539E">
        <w:rPr>
          <w:rFonts w:eastAsia="Times New Roman" w:cstheme="minorHAnsi"/>
          <w:b/>
          <w:color w:val="000000" w:themeColor="text1"/>
          <w:lang w:eastAsia="mk-MK"/>
        </w:rPr>
        <w:t>s</w:t>
      </w:r>
    </w:p>
    <w:p w14:paraId="45862729"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46991DD2"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7B19D787"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296E58DF"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09541C30"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7ACA0140"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329EEDB6"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16122388"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50E9C5AA"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3350D982"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3FB52665"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238EC630"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3755DC94"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73FBFBFE"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24FF447F"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6FF39479" w14:textId="77777777" w:rsidR="005B366C" w:rsidRPr="00CB05BD" w:rsidRDefault="005B366C" w:rsidP="00CB05BD">
      <w:pPr>
        <w:spacing w:after="0" w:line="240" w:lineRule="auto"/>
        <w:jc w:val="both"/>
        <w:rPr>
          <w:rFonts w:eastAsia="Times New Roman" w:cstheme="minorHAnsi"/>
          <w:b/>
          <w:color w:val="000000" w:themeColor="text1"/>
          <w:lang w:eastAsia="mk-MK"/>
          <w14:shadow w14:blurRad="50800" w14:dist="38100" w14:dir="2700000" w14:sx="100000" w14:sy="100000" w14:kx="0" w14:ky="0" w14:algn="tl">
            <w14:srgbClr w14:val="000000">
              <w14:alpha w14:val="60000"/>
            </w14:srgbClr>
          </w14:shadow>
        </w:rPr>
      </w:pPr>
    </w:p>
    <w:p w14:paraId="54612063" w14:textId="77777777" w:rsidR="005B366C" w:rsidRPr="00CB05BD" w:rsidRDefault="005B366C" w:rsidP="00CB05BD">
      <w:pPr>
        <w:spacing w:after="0" w:line="240" w:lineRule="auto"/>
        <w:jc w:val="both"/>
        <w:rPr>
          <w:rFonts w:eastAsia="Times New Roman" w:cstheme="minorHAnsi"/>
          <w:color w:val="000000" w:themeColor="text1"/>
          <w:lang w:eastAsia="mk-MK"/>
        </w:rPr>
      </w:pPr>
    </w:p>
    <w:p w14:paraId="268CEDFF" w14:textId="77777777" w:rsidR="008B1694" w:rsidRPr="00CB05BD" w:rsidRDefault="008B1694" w:rsidP="00CB05BD">
      <w:pPr>
        <w:spacing w:after="0" w:line="240" w:lineRule="auto"/>
        <w:jc w:val="both"/>
        <w:rPr>
          <w:rFonts w:eastAsia="Times New Roman" w:cstheme="minorHAnsi"/>
          <w:b/>
          <w:color w:val="000000" w:themeColor="text1"/>
          <w:lang w:eastAsia="mk-MK"/>
        </w:rPr>
      </w:pPr>
    </w:p>
    <w:p w14:paraId="2FF0A9EE" w14:textId="77777777" w:rsidR="008B1694" w:rsidRPr="00CB05BD" w:rsidRDefault="008B1694" w:rsidP="00CB05BD">
      <w:pPr>
        <w:spacing w:after="0" w:line="240" w:lineRule="auto"/>
        <w:jc w:val="both"/>
        <w:rPr>
          <w:rFonts w:eastAsia="Times New Roman" w:cstheme="minorHAnsi"/>
          <w:b/>
          <w:color w:val="000000" w:themeColor="text1"/>
          <w:lang w:eastAsia="mk-MK"/>
        </w:rPr>
      </w:pPr>
    </w:p>
    <w:p w14:paraId="150A57AB" w14:textId="77777777" w:rsidR="008B1694" w:rsidRPr="00CB05BD" w:rsidRDefault="008B1694" w:rsidP="00CB05BD">
      <w:pPr>
        <w:spacing w:after="0" w:line="240" w:lineRule="auto"/>
        <w:jc w:val="both"/>
        <w:rPr>
          <w:rFonts w:eastAsia="Times New Roman" w:cstheme="minorHAnsi"/>
          <w:b/>
          <w:color w:val="000000" w:themeColor="text1"/>
          <w:lang w:eastAsia="mk-MK"/>
        </w:rPr>
      </w:pPr>
    </w:p>
    <w:p w14:paraId="2D246084" w14:textId="485D23D4" w:rsidR="005B366C" w:rsidRPr="00CB05BD" w:rsidRDefault="00C41A7E" w:rsidP="00CB05BD">
      <w:pPr>
        <w:spacing w:after="0" w:line="240" w:lineRule="auto"/>
        <w:jc w:val="both"/>
        <w:rPr>
          <w:rFonts w:eastAsia="Times New Roman" w:cstheme="minorHAnsi"/>
          <w:b/>
          <w:color w:val="000000" w:themeColor="text1"/>
          <w:lang w:eastAsia="mk-MK"/>
        </w:rPr>
      </w:pPr>
      <w:r w:rsidRPr="00CB05BD">
        <w:rPr>
          <w:rFonts w:eastAsia="Times New Roman" w:cstheme="minorHAnsi"/>
          <w:b/>
          <w:color w:val="000000" w:themeColor="text1"/>
          <w:lang w:eastAsia="mk-MK"/>
        </w:rPr>
        <w:lastRenderedPageBreak/>
        <w:t>INTELLIGENCE</w:t>
      </w:r>
      <w:r w:rsidR="005B366C" w:rsidRPr="00CB05BD">
        <w:rPr>
          <w:rFonts w:eastAsia="Times New Roman" w:cstheme="minorHAnsi"/>
          <w:b/>
          <w:color w:val="000000" w:themeColor="text1"/>
          <w:lang w:eastAsia="mk-MK"/>
        </w:rPr>
        <w:t xml:space="preserve"> - STANDARD OPERATING PROCEDURES</w:t>
      </w:r>
    </w:p>
    <w:p w14:paraId="26E8330E" w14:textId="77777777" w:rsidR="00D10BBB" w:rsidRPr="00CB05BD" w:rsidRDefault="00D10BBB" w:rsidP="00CB05BD">
      <w:pPr>
        <w:spacing w:after="0" w:line="240" w:lineRule="auto"/>
        <w:jc w:val="both"/>
        <w:rPr>
          <w:rFonts w:eastAsia="Times New Roman" w:cstheme="minorHAnsi"/>
          <w:color w:val="000000" w:themeColor="text1"/>
        </w:rPr>
      </w:pPr>
    </w:p>
    <w:p w14:paraId="0DC6E45E" w14:textId="778190F2" w:rsidR="00D80C89" w:rsidRPr="00CB05BD" w:rsidRDefault="00D80C89" w:rsidP="00CB05BD">
      <w:pPr>
        <w:numPr>
          <w:ilvl w:val="0"/>
          <w:numId w:val="1"/>
        </w:numPr>
        <w:spacing w:after="0" w:line="240" w:lineRule="auto"/>
        <w:ind w:left="360"/>
        <w:jc w:val="both"/>
        <w:rPr>
          <w:rFonts w:eastAsia="Times New Roman" w:cstheme="minorHAnsi"/>
          <w:color w:val="000000" w:themeColor="text1"/>
        </w:rPr>
      </w:pPr>
      <w:bookmarkStart w:id="2" w:name="_Hlk521400468"/>
      <w:r w:rsidRPr="00CB05BD">
        <w:rPr>
          <w:rFonts w:eastAsia="Times New Roman" w:cstheme="minorHAnsi"/>
          <w:color w:val="000000" w:themeColor="text1"/>
          <w:lang w:eastAsia="en-GB"/>
        </w:rPr>
        <w:t xml:space="preserve">These Standard Operating Procedures replace all existing procedures relating to </w:t>
      </w:r>
      <w:bookmarkStart w:id="3" w:name="_Hlk525635471"/>
      <w:bookmarkEnd w:id="2"/>
      <w:r w:rsidR="003961FD" w:rsidRPr="00CB05BD">
        <w:rPr>
          <w:rFonts w:eastAsia="Times New Roman" w:cstheme="minorHAnsi"/>
          <w:color w:val="000000" w:themeColor="text1"/>
          <w:lang w:eastAsia="en-GB"/>
        </w:rPr>
        <w:t>Intelligence</w:t>
      </w:r>
      <w:bookmarkEnd w:id="3"/>
      <w:r w:rsidRPr="00CB05BD">
        <w:rPr>
          <w:rFonts w:eastAsia="Times New Roman" w:cstheme="minorHAnsi"/>
          <w:color w:val="000000" w:themeColor="text1"/>
          <w:lang w:eastAsia="en-GB"/>
        </w:rPr>
        <w:t>.</w:t>
      </w:r>
    </w:p>
    <w:p w14:paraId="3BB9E00E" w14:textId="77777777" w:rsidR="00D80C89" w:rsidRPr="00CB05BD" w:rsidRDefault="00D80C89" w:rsidP="00CB05BD">
      <w:pPr>
        <w:spacing w:after="0" w:line="240" w:lineRule="auto"/>
        <w:ind w:left="360"/>
        <w:jc w:val="both"/>
        <w:rPr>
          <w:rFonts w:eastAsia="Times New Roman" w:cstheme="minorHAnsi"/>
          <w:color w:val="000000" w:themeColor="text1"/>
        </w:rPr>
      </w:pPr>
    </w:p>
    <w:p w14:paraId="0DF0F32B" w14:textId="2A989C88" w:rsidR="005B366C" w:rsidRPr="00CB05BD" w:rsidRDefault="005B366C" w:rsidP="00CB05BD">
      <w:pPr>
        <w:numPr>
          <w:ilvl w:val="0"/>
          <w:numId w:val="1"/>
        </w:numPr>
        <w:spacing w:after="0" w:line="240" w:lineRule="auto"/>
        <w:ind w:left="360"/>
        <w:jc w:val="both"/>
        <w:rPr>
          <w:rFonts w:eastAsia="Times New Roman" w:cstheme="minorHAnsi"/>
          <w:color w:val="000000" w:themeColor="text1"/>
        </w:rPr>
      </w:pPr>
      <w:r w:rsidRPr="00CB05BD">
        <w:rPr>
          <w:rFonts w:eastAsia="Times New Roman" w:cstheme="minorHAnsi"/>
          <w:color w:val="000000" w:themeColor="text1"/>
        </w:rPr>
        <w:t>The standardisation of General Directorate of Customs procedures is necessary for the following reasons:</w:t>
      </w:r>
    </w:p>
    <w:p w14:paraId="6FAD66D9" w14:textId="77777777" w:rsidR="005B366C" w:rsidRPr="00CB05BD" w:rsidRDefault="005B366C" w:rsidP="00CB05BD">
      <w:pPr>
        <w:numPr>
          <w:ilvl w:val="0"/>
          <w:numId w:val="2"/>
        </w:numPr>
        <w:spacing w:after="0" w:line="240" w:lineRule="auto"/>
        <w:ind w:left="1080"/>
        <w:jc w:val="both"/>
        <w:rPr>
          <w:rFonts w:eastAsia="Times New Roman" w:cstheme="minorHAnsi"/>
          <w:color w:val="000000" w:themeColor="text1"/>
        </w:rPr>
      </w:pPr>
      <w:r w:rsidRPr="00CB05BD">
        <w:rPr>
          <w:rFonts w:eastAsia="Times New Roman" w:cstheme="minorHAnsi"/>
          <w:color w:val="000000" w:themeColor="text1"/>
        </w:rPr>
        <w:t>To reduce the financial impact of fraud in terms of evaded duties and taxes of national significance;</w:t>
      </w:r>
    </w:p>
    <w:p w14:paraId="6A4F95CE" w14:textId="77777777" w:rsidR="005B366C" w:rsidRPr="00CB05BD" w:rsidRDefault="005B366C" w:rsidP="00CB05BD">
      <w:pPr>
        <w:numPr>
          <w:ilvl w:val="0"/>
          <w:numId w:val="2"/>
        </w:numPr>
        <w:spacing w:after="0" w:line="240" w:lineRule="auto"/>
        <w:ind w:left="1080"/>
        <w:jc w:val="both"/>
        <w:rPr>
          <w:rFonts w:eastAsia="Times New Roman" w:cstheme="minorHAnsi"/>
          <w:color w:val="000000" w:themeColor="text1"/>
        </w:rPr>
      </w:pPr>
      <w:r w:rsidRPr="00CB05BD">
        <w:rPr>
          <w:rFonts w:eastAsia="Times New Roman" w:cstheme="minorHAnsi"/>
          <w:color w:val="000000" w:themeColor="text1"/>
        </w:rPr>
        <w:t xml:space="preserve">To increase conformity and consistency with international norms and standards; </w:t>
      </w:r>
    </w:p>
    <w:p w14:paraId="0A32ED29" w14:textId="77777777" w:rsidR="005B366C" w:rsidRPr="00CB05BD" w:rsidRDefault="005B366C" w:rsidP="00CB05BD">
      <w:pPr>
        <w:numPr>
          <w:ilvl w:val="0"/>
          <w:numId w:val="2"/>
        </w:numPr>
        <w:spacing w:after="0" w:line="240" w:lineRule="auto"/>
        <w:ind w:left="1080"/>
        <w:jc w:val="both"/>
        <w:rPr>
          <w:rFonts w:eastAsia="Times New Roman" w:cstheme="minorHAnsi"/>
          <w:color w:val="000000" w:themeColor="text1"/>
        </w:rPr>
      </w:pPr>
      <w:r w:rsidRPr="00CB05BD">
        <w:rPr>
          <w:rFonts w:eastAsia="Times New Roman" w:cstheme="minorHAnsi"/>
          <w:color w:val="000000" w:themeColor="text1"/>
        </w:rPr>
        <w:t xml:space="preserve">To enhance transparency; </w:t>
      </w:r>
    </w:p>
    <w:p w14:paraId="5EC0F1E5" w14:textId="77777777" w:rsidR="005B366C" w:rsidRPr="00CB05BD" w:rsidRDefault="005B366C" w:rsidP="00CB05BD">
      <w:pPr>
        <w:numPr>
          <w:ilvl w:val="0"/>
          <w:numId w:val="2"/>
        </w:numPr>
        <w:spacing w:after="0" w:line="240" w:lineRule="auto"/>
        <w:ind w:left="1080"/>
        <w:jc w:val="both"/>
        <w:rPr>
          <w:rFonts w:eastAsia="Times New Roman" w:cstheme="minorHAnsi"/>
          <w:color w:val="000000" w:themeColor="text1"/>
        </w:rPr>
      </w:pPr>
      <w:r w:rsidRPr="00CB05BD">
        <w:rPr>
          <w:rFonts w:eastAsia="Times New Roman" w:cstheme="minorHAnsi"/>
          <w:color w:val="000000" w:themeColor="text1"/>
        </w:rPr>
        <w:t xml:space="preserve">To improve the operating and deployment framework of the Customs Brigade based on risk management principles; </w:t>
      </w:r>
    </w:p>
    <w:p w14:paraId="2B0CBA48" w14:textId="77777777" w:rsidR="005B366C" w:rsidRPr="00CB05BD" w:rsidRDefault="005B366C" w:rsidP="00CB05BD">
      <w:pPr>
        <w:numPr>
          <w:ilvl w:val="0"/>
          <w:numId w:val="2"/>
        </w:numPr>
        <w:spacing w:after="0" w:line="240" w:lineRule="auto"/>
        <w:ind w:left="1080"/>
        <w:jc w:val="both"/>
        <w:rPr>
          <w:rFonts w:eastAsia="Times New Roman" w:cstheme="minorHAnsi"/>
          <w:color w:val="000000" w:themeColor="text1"/>
        </w:rPr>
      </w:pPr>
      <w:r w:rsidRPr="00CB05BD">
        <w:rPr>
          <w:rFonts w:eastAsia="Times New Roman" w:cstheme="minorHAnsi"/>
          <w:color w:val="000000" w:themeColor="text1"/>
        </w:rPr>
        <w:t xml:space="preserve">To increase levels of compliance, revenue security and facilitation relating to the control of cross border trade; </w:t>
      </w:r>
    </w:p>
    <w:p w14:paraId="225318B3" w14:textId="77777777" w:rsidR="005B366C" w:rsidRPr="00CB05BD" w:rsidRDefault="005B366C" w:rsidP="00CB05BD">
      <w:pPr>
        <w:numPr>
          <w:ilvl w:val="0"/>
          <w:numId w:val="2"/>
        </w:numPr>
        <w:spacing w:after="0" w:line="240" w:lineRule="auto"/>
        <w:ind w:left="1080"/>
        <w:jc w:val="both"/>
        <w:rPr>
          <w:rFonts w:eastAsia="Times New Roman" w:cstheme="minorHAnsi"/>
          <w:color w:val="000000" w:themeColor="text1"/>
        </w:rPr>
      </w:pPr>
      <w:r w:rsidRPr="00CB05BD">
        <w:rPr>
          <w:rFonts w:eastAsia="Times New Roman" w:cstheme="minorHAnsi"/>
          <w:color w:val="000000" w:themeColor="text1"/>
        </w:rPr>
        <w:t>To improve the interaction and operational co-ordination between customs and other law enforcement agencies.</w:t>
      </w:r>
    </w:p>
    <w:p w14:paraId="68E75BDF" w14:textId="77777777" w:rsidR="005B366C" w:rsidRPr="00CB05BD" w:rsidRDefault="005B366C" w:rsidP="00CB05BD">
      <w:pPr>
        <w:spacing w:after="0" w:line="240" w:lineRule="auto"/>
        <w:jc w:val="both"/>
        <w:rPr>
          <w:rFonts w:eastAsia="Times New Roman" w:cstheme="minorHAnsi"/>
          <w:color w:val="000000" w:themeColor="text1"/>
          <w:lang w:eastAsia="mk-MK"/>
        </w:rPr>
      </w:pPr>
    </w:p>
    <w:p w14:paraId="0EBC79D8" w14:textId="77777777" w:rsidR="005B366C" w:rsidRPr="00CB05BD" w:rsidRDefault="005B366C" w:rsidP="00CB05BD">
      <w:pPr>
        <w:numPr>
          <w:ilvl w:val="0"/>
          <w:numId w:val="1"/>
        </w:numPr>
        <w:spacing w:after="0" w:line="240" w:lineRule="auto"/>
        <w:ind w:left="360"/>
        <w:jc w:val="both"/>
        <w:rPr>
          <w:rFonts w:eastAsia="Times New Roman" w:cstheme="minorHAnsi"/>
          <w:color w:val="000000" w:themeColor="text1"/>
          <w:lang w:eastAsia="en-GB"/>
        </w:rPr>
      </w:pPr>
      <w:r w:rsidRPr="00CB05BD">
        <w:rPr>
          <w:rFonts w:eastAsia="Times New Roman" w:cstheme="minorHAnsi"/>
          <w:color w:val="000000" w:themeColor="text1"/>
          <w:lang w:eastAsia="en-GB"/>
        </w:rPr>
        <w:t xml:space="preserve">Indeed, the principle for the need to achieve modern and </w:t>
      </w:r>
      <w:r w:rsidRPr="00CB05BD">
        <w:rPr>
          <w:rFonts w:eastAsia="Times New Roman" w:cstheme="minorHAnsi"/>
          <w:color w:val="000000" w:themeColor="text1"/>
        </w:rPr>
        <w:t xml:space="preserve">standardised procedures is enshrined at the very beginning of the </w:t>
      </w:r>
      <w:r w:rsidRPr="00CB05BD">
        <w:rPr>
          <w:rFonts w:cstheme="minorHAnsi"/>
          <w:color w:val="000000" w:themeColor="text1"/>
        </w:rPr>
        <w:t>Lebanon Customs Act 2001, as follows:</w:t>
      </w:r>
    </w:p>
    <w:p w14:paraId="6F9B024C" w14:textId="77777777" w:rsidR="005B366C" w:rsidRPr="00CB05BD" w:rsidRDefault="005B366C" w:rsidP="00CB05BD">
      <w:pPr>
        <w:spacing w:after="0" w:line="240" w:lineRule="auto"/>
        <w:jc w:val="both"/>
        <w:rPr>
          <w:rFonts w:eastAsia="Times New Roman" w:cstheme="minorHAnsi"/>
          <w:color w:val="000000" w:themeColor="text1"/>
          <w:lang w:eastAsia="en-GB"/>
        </w:rPr>
      </w:pPr>
    </w:p>
    <w:tbl>
      <w:tblPr>
        <w:tblStyle w:val="TableGrid"/>
        <w:tblW w:w="9374" w:type="dxa"/>
        <w:tblInd w:w="341" w:type="dxa"/>
        <w:tblLook w:val="04A0" w:firstRow="1" w:lastRow="0" w:firstColumn="1" w:lastColumn="0" w:noHBand="0" w:noVBand="1"/>
      </w:tblPr>
      <w:tblGrid>
        <w:gridCol w:w="815"/>
        <w:gridCol w:w="8559"/>
      </w:tblGrid>
      <w:tr w:rsidR="005B366C" w:rsidRPr="00BD2671" w14:paraId="1E2E05AA" w14:textId="77777777" w:rsidTr="00D80C89">
        <w:tc>
          <w:tcPr>
            <w:tcW w:w="937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8B40B9B" w14:textId="77777777" w:rsidR="005B366C" w:rsidRPr="00BD2671" w:rsidRDefault="005B366C" w:rsidP="00E710EC">
            <w:pPr>
              <w:jc w:val="center"/>
              <w:rPr>
                <w:rFonts w:cstheme="minorHAnsi"/>
                <w:b/>
                <w:color w:val="000000" w:themeColor="text1"/>
                <w:sz w:val="21"/>
                <w:szCs w:val="21"/>
              </w:rPr>
            </w:pPr>
            <w:r w:rsidRPr="00BD2671">
              <w:rPr>
                <w:rFonts w:cstheme="minorHAnsi"/>
                <w:b/>
                <w:color w:val="000000" w:themeColor="text1"/>
                <w:sz w:val="21"/>
                <w:szCs w:val="21"/>
              </w:rPr>
              <w:t>Lebanon Customs Act 2001</w:t>
            </w:r>
          </w:p>
        </w:tc>
      </w:tr>
      <w:tr w:rsidR="005B366C" w:rsidRPr="00BD2671" w14:paraId="2AB2E6D9" w14:textId="77777777" w:rsidTr="00D80C89">
        <w:tc>
          <w:tcPr>
            <w:tcW w:w="8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69C01C1" w14:textId="77777777" w:rsidR="005B366C" w:rsidRPr="00BD2671" w:rsidRDefault="005B366C" w:rsidP="00E710EC">
            <w:pPr>
              <w:jc w:val="center"/>
              <w:rPr>
                <w:rFonts w:cstheme="minorHAnsi"/>
                <w:b/>
                <w:color w:val="000000" w:themeColor="text1"/>
                <w:sz w:val="21"/>
                <w:szCs w:val="21"/>
              </w:rPr>
            </w:pPr>
            <w:r w:rsidRPr="00BD2671">
              <w:rPr>
                <w:rFonts w:cstheme="minorHAnsi"/>
                <w:b/>
                <w:color w:val="000000" w:themeColor="text1"/>
                <w:sz w:val="21"/>
                <w:szCs w:val="21"/>
              </w:rPr>
              <w:t>Article</w:t>
            </w:r>
          </w:p>
        </w:tc>
        <w:tc>
          <w:tcPr>
            <w:tcW w:w="8559"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9FC2F65" w14:textId="77777777" w:rsidR="005B366C" w:rsidRPr="00BD2671" w:rsidRDefault="005B366C" w:rsidP="00E710EC">
            <w:pPr>
              <w:jc w:val="center"/>
              <w:rPr>
                <w:rFonts w:cstheme="minorHAnsi"/>
                <w:b/>
                <w:color w:val="000000" w:themeColor="text1"/>
                <w:sz w:val="21"/>
                <w:szCs w:val="21"/>
              </w:rPr>
            </w:pPr>
            <w:r w:rsidRPr="00BD2671">
              <w:rPr>
                <w:rFonts w:cstheme="minorHAnsi"/>
                <w:b/>
                <w:color w:val="000000" w:themeColor="text1"/>
                <w:sz w:val="21"/>
                <w:szCs w:val="21"/>
              </w:rPr>
              <w:t>Provision</w:t>
            </w:r>
          </w:p>
        </w:tc>
      </w:tr>
      <w:tr w:rsidR="005B366C" w:rsidRPr="00BD2671" w14:paraId="7D45469F" w14:textId="77777777" w:rsidTr="00D80C89">
        <w:tc>
          <w:tcPr>
            <w:tcW w:w="815" w:type="dxa"/>
            <w:tcBorders>
              <w:top w:val="single" w:sz="4" w:space="0" w:color="auto"/>
              <w:left w:val="single" w:sz="4" w:space="0" w:color="auto"/>
              <w:bottom w:val="single" w:sz="4" w:space="0" w:color="auto"/>
              <w:right w:val="single" w:sz="4" w:space="0" w:color="auto"/>
            </w:tcBorders>
            <w:hideMark/>
          </w:tcPr>
          <w:p w14:paraId="2C4ECC4E" w14:textId="77777777" w:rsidR="005B366C" w:rsidRPr="00BD2671" w:rsidRDefault="005B366C" w:rsidP="00CB05BD">
            <w:pPr>
              <w:jc w:val="both"/>
              <w:rPr>
                <w:rFonts w:cstheme="minorHAnsi"/>
                <w:color w:val="000000" w:themeColor="text1"/>
                <w:sz w:val="21"/>
                <w:szCs w:val="21"/>
              </w:rPr>
            </w:pPr>
            <w:r w:rsidRPr="00BD2671">
              <w:rPr>
                <w:rFonts w:cstheme="minorHAnsi"/>
                <w:color w:val="000000" w:themeColor="text1"/>
                <w:sz w:val="21"/>
                <w:szCs w:val="21"/>
              </w:rPr>
              <w:t>4</w:t>
            </w:r>
          </w:p>
        </w:tc>
        <w:tc>
          <w:tcPr>
            <w:tcW w:w="8559" w:type="dxa"/>
            <w:tcBorders>
              <w:top w:val="single" w:sz="4" w:space="0" w:color="auto"/>
              <w:left w:val="single" w:sz="4" w:space="0" w:color="auto"/>
              <w:bottom w:val="single" w:sz="4" w:space="0" w:color="auto"/>
              <w:right w:val="single" w:sz="4" w:space="0" w:color="auto"/>
            </w:tcBorders>
          </w:tcPr>
          <w:p w14:paraId="66008C06" w14:textId="77777777" w:rsidR="005B366C" w:rsidRPr="00BD2671" w:rsidRDefault="005B366C" w:rsidP="00CB05BD">
            <w:pPr>
              <w:tabs>
                <w:tab w:val="left" w:pos="823"/>
              </w:tabs>
              <w:ind w:left="25"/>
              <w:jc w:val="both"/>
              <w:rPr>
                <w:rFonts w:eastAsia="Times New Roman" w:cstheme="minorHAnsi"/>
                <w:color w:val="000000" w:themeColor="text1"/>
                <w:sz w:val="21"/>
                <w:szCs w:val="21"/>
                <w:lang w:eastAsia="en-GB"/>
              </w:rPr>
            </w:pPr>
            <w:r w:rsidRPr="00BD2671">
              <w:rPr>
                <w:rFonts w:eastAsia="Times New Roman" w:cstheme="minorHAnsi"/>
                <w:b/>
                <w:bCs/>
                <w:color w:val="000000" w:themeColor="text1"/>
                <w:sz w:val="21"/>
                <w:szCs w:val="21"/>
                <w:lang w:eastAsia="en-GB"/>
              </w:rPr>
              <w:t>1.</w:t>
            </w:r>
            <w:r w:rsidRPr="00BD2671">
              <w:rPr>
                <w:rFonts w:eastAsia="Times New Roman" w:cstheme="minorHAnsi"/>
                <w:color w:val="000000" w:themeColor="text1"/>
                <w:sz w:val="21"/>
                <w:szCs w:val="21"/>
                <w:lang w:eastAsia="en-GB"/>
              </w:rPr>
              <w:t xml:space="preserve"> Customs and parties concerned shall implement all customs procedures subject to the principles of streamlining, publicity, transparency and common interest.</w:t>
            </w:r>
          </w:p>
          <w:p w14:paraId="3E08AB28" w14:textId="77777777" w:rsidR="005B366C" w:rsidRPr="00BD2671" w:rsidRDefault="005B366C" w:rsidP="00CB05BD">
            <w:pPr>
              <w:tabs>
                <w:tab w:val="left" w:pos="823"/>
              </w:tabs>
              <w:ind w:left="25"/>
              <w:jc w:val="both"/>
              <w:rPr>
                <w:rFonts w:eastAsia="Times New Roman" w:cstheme="minorHAnsi"/>
                <w:b/>
                <w:bCs/>
                <w:color w:val="000000" w:themeColor="text1"/>
                <w:sz w:val="21"/>
                <w:szCs w:val="21"/>
                <w:lang w:eastAsia="en-GB"/>
              </w:rPr>
            </w:pPr>
          </w:p>
          <w:p w14:paraId="6D9AE35D" w14:textId="77777777" w:rsidR="005B366C" w:rsidRPr="00BD2671" w:rsidRDefault="005B366C" w:rsidP="00CB05BD">
            <w:pPr>
              <w:tabs>
                <w:tab w:val="left" w:pos="823"/>
              </w:tabs>
              <w:ind w:left="25"/>
              <w:jc w:val="both"/>
              <w:rPr>
                <w:rFonts w:eastAsia="Times New Roman" w:cstheme="minorHAnsi"/>
                <w:color w:val="000000" w:themeColor="text1"/>
                <w:sz w:val="21"/>
                <w:szCs w:val="21"/>
                <w:lang w:eastAsia="en-GB"/>
              </w:rPr>
            </w:pPr>
            <w:r w:rsidRPr="00BD2671">
              <w:rPr>
                <w:rFonts w:eastAsia="Times New Roman" w:cstheme="minorHAnsi"/>
                <w:b/>
                <w:bCs/>
                <w:color w:val="000000" w:themeColor="text1"/>
                <w:sz w:val="21"/>
                <w:szCs w:val="21"/>
                <w:lang w:eastAsia="en-GB"/>
              </w:rPr>
              <w:t xml:space="preserve">2. </w:t>
            </w:r>
            <w:r w:rsidRPr="00BD2671">
              <w:rPr>
                <w:rFonts w:eastAsia="Times New Roman" w:cstheme="minorHAnsi"/>
                <w:color w:val="000000" w:themeColor="text1"/>
                <w:sz w:val="21"/>
                <w:szCs w:val="21"/>
                <w:lang w:eastAsia="en-GB"/>
              </w:rPr>
              <w:t xml:space="preserve">Pursuant to the provisions of paragraph (1) above, the customs administration shall adopt modern means and advanced and developed regulations for the organization of the customs business especially as concerns the following </w:t>
            </w:r>
            <w:r w:rsidRPr="00BD2671">
              <w:rPr>
                <w:rFonts w:eastAsia="Times New Roman" w:cstheme="minorHAnsi"/>
                <w:color w:val="000000" w:themeColor="text1"/>
                <w:sz w:val="21"/>
                <w:szCs w:val="21"/>
                <w:highlight w:val="yellow"/>
                <w:lang w:eastAsia="en-GB"/>
              </w:rPr>
              <w:t>(there are 13 modern procedures listed).</w:t>
            </w:r>
            <w:r w:rsidRPr="00BD2671">
              <w:rPr>
                <w:rFonts w:eastAsia="Times New Roman" w:cstheme="minorHAnsi"/>
                <w:color w:val="000000" w:themeColor="text1"/>
                <w:sz w:val="21"/>
                <w:szCs w:val="21"/>
                <w:lang w:eastAsia="en-GB"/>
              </w:rPr>
              <w:t xml:space="preserve"> </w:t>
            </w:r>
          </w:p>
          <w:p w14:paraId="6A114BB6" w14:textId="77777777" w:rsidR="005B366C" w:rsidRPr="00BD2671" w:rsidRDefault="005B366C" w:rsidP="00CB05BD">
            <w:pPr>
              <w:tabs>
                <w:tab w:val="left" w:pos="823"/>
              </w:tabs>
              <w:ind w:left="25"/>
              <w:jc w:val="both"/>
              <w:rPr>
                <w:rFonts w:eastAsia="Times New Roman" w:cstheme="minorHAnsi"/>
                <w:b/>
                <w:bCs/>
                <w:color w:val="000000" w:themeColor="text1"/>
                <w:sz w:val="21"/>
                <w:szCs w:val="21"/>
                <w:lang w:eastAsia="en-GB"/>
              </w:rPr>
            </w:pPr>
          </w:p>
          <w:p w14:paraId="6610AB87" w14:textId="77777777" w:rsidR="005B366C" w:rsidRPr="00BD2671" w:rsidRDefault="005B366C" w:rsidP="00CB05BD">
            <w:pPr>
              <w:tabs>
                <w:tab w:val="left" w:pos="823"/>
              </w:tabs>
              <w:ind w:left="25"/>
              <w:jc w:val="both"/>
              <w:rPr>
                <w:rFonts w:eastAsia="Times New Roman" w:cstheme="minorHAnsi"/>
                <w:color w:val="000000" w:themeColor="text1"/>
                <w:sz w:val="21"/>
                <w:szCs w:val="21"/>
                <w:lang w:eastAsia="en-GB"/>
              </w:rPr>
            </w:pPr>
            <w:r w:rsidRPr="00BD2671">
              <w:rPr>
                <w:rFonts w:eastAsia="Times New Roman" w:cstheme="minorHAnsi"/>
                <w:b/>
                <w:bCs/>
                <w:color w:val="000000" w:themeColor="text1"/>
                <w:sz w:val="21"/>
                <w:szCs w:val="21"/>
                <w:lang w:eastAsia="en-GB"/>
              </w:rPr>
              <w:t>3.</w:t>
            </w:r>
            <w:r w:rsidRPr="00BD2671">
              <w:rPr>
                <w:rFonts w:eastAsia="Times New Roman" w:cstheme="minorHAnsi"/>
                <w:color w:val="000000" w:themeColor="text1"/>
                <w:sz w:val="21"/>
                <w:szCs w:val="21"/>
                <w:lang w:eastAsia="en-GB"/>
              </w:rPr>
              <w:t xml:space="preserve"> Customs procedures laid down in this chapter should be implemented in the light of the principle of trade facilitation without violating efficient customs control, and upon guidance by new procedures of risks management and evaluation. </w:t>
            </w:r>
          </w:p>
          <w:p w14:paraId="722E822F" w14:textId="490BD5AA" w:rsidR="00C41A7E" w:rsidRPr="00BD2671" w:rsidRDefault="00C41A7E" w:rsidP="00CB05BD">
            <w:pPr>
              <w:tabs>
                <w:tab w:val="left" w:pos="823"/>
              </w:tabs>
              <w:ind w:left="25"/>
              <w:jc w:val="both"/>
              <w:rPr>
                <w:rFonts w:eastAsia="Times New Roman" w:cstheme="minorHAnsi"/>
                <w:color w:val="000000" w:themeColor="text1"/>
                <w:sz w:val="21"/>
                <w:szCs w:val="21"/>
                <w:lang w:eastAsia="en-GB"/>
              </w:rPr>
            </w:pPr>
          </w:p>
        </w:tc>
      </w:tr>
    </w:tbl>
    <w:p w14:paraId="65B34436" w14:textId="77777777" w:rsidR="005B366C" w:rsidRPr="00CB05BD" w:rsidRDefault="005B366C" w:rsidP="00CB05BD">
      <w:pPr>
        <w:spacing w:after="0" w:line="240" w:lineRule="auto"/>
        <w:jc w:val="both"/>
        <w:rPr>
          <w:rFonts w:eastAsia="Times New Roman" w:cstheme="minorHAnsi"/>
          <w:color w:val="000000" w:themeColor="text1"/>
          <w:lang w:eastAsia="en-GB"/>
        </w:rPr>
      </w:pPr>
    </w:p>
    <w:p w14:paraId="294CAE99" w14:textId="7960F9B3" w:rsidR="005B366C" w:rsidRPr="00CB05BD" w:rsidRDefault="005B366C" w:rsidP="00CB05BD">
      <w:pPr>
        <w:numPr>
          <w:ilvl w:val="0"/>
          <w:numId w:val="1"/>
        </w:numPr>
        <w:spacing w:after="0" w:line="240" w:lineRule="auto"/>
        <w:ind w:left="360"/>
        <w:jc w:val="both"/>
        <w:rPr>
          <w:rFonts w:eastAsia="Times New Roman" w:cstheme="minorHAnsi"/>
          <w:color w:val="000000" w:themeColor="text1"/>
          <w:lang w:eastAsia="en-GB"/>
        </w:rPr>
      </w:pPr>
      <w:r w:rsidRPr="00CB05BD">
        <w:rPr>
          <w:rFonts w:eastAsia="Times New Roman" w:cstheme="minorHAnsi"/>
          <w:iCs/>
          <w:color w:val="000000" w:themeColor="text1"/>
          <w:lang w:eastAsia="en-GB"/>
        </w:rPr>
        <w:t xml:space="preserve">A Standard Operating Procedure (SOP) is a document which describes regularly recurring </w:t>
      </w:r>
      <w:r w:rsidR="00050132" w:rsidRPr="00CB05BD">
        <w:rPr>
          <w:rFonts w:eastAsia="SimSun" w:cstheme="minorHAnsi"/>
          <w:color w:val="000000" w:themeColor="text1"/>
          <w:lang w:eastAsia="zh-CN"/>
        </w:rPr>
        <w:t xml:space="preserve">Customs </w:t>
      </w:r>
      <w:r w:rsidR="004334D0" w:rsidRPr="00CB05BD">
        <w:rPr>
          <w:rFonts w:eastAsia="SimSun" w:cstheme="minorHAnsi"/>
          <w:color w:val="000000" w:themeColor="text1"/>
          <w:lang w:eastAsia="zh-CN"/>
        </w:rPr>
        <w:t>Officer</w:t>
      </w:r>
      <w:r w:rsidR="00050132" w:rsidRPr="00CB05BD">
        <w:rPr>
          <w:rFonts w:eastAsia="SimSun" w:cstheme="minorHAnsi"/>
          <w:color w:val="000000" w:themeColor="text1"/>
          <w:lang w:eastAsia="zh-CN"/>
        </w:rPr>
        <w:t xml:space="preserve"> </w:t>
      </w:r>
      <w:r w:rsidRPr="00CB05BD">
        <w:rPr>
          <w:rFonts w:eastAsia="Times New Roman" w:cstheme="minorHAnsi"/>
          <w:color w:val="000000" w:themeColor="text1"/>
          <w:lang w:eastAsia="en-GB"/>
        </w:rPr>
        <w:t>work processes</w:t>
      </w:r>
      <w:r w:rsidRPr="00CB05BD">
        <w:rPr>
          <w:rFonts w:eastAsia="Times New Roman" w:cstheme="minorHAnsi"/>
          <w:iCs/>
          <w:color w:val="000000" w:themeColor="text1"/>
          <w:lang w:eastAsia="en-GB"/>
        </w:rPr>
        <w:t xml:space="preserve">. The purpose of a SOP is to carry out the operations correctly and always in the same manner. </w:t>
      </w:r>
      <w:r w:rsidRPr="00CB05BD">
        <w:rPr>
          <w:rFonts w:eastAsia="Times New Roman" w:cstheme="minorHAnsi"/>
          <w:color w:val="000000" w:themeColor="text1"/>
          <w:lang w:eastAsia="en-GB"/>
        </w:rPr>
        <w:t xml:space="preserve">When </w:t>
      </w:r>
      <w:r w:rsidR="00050132" w:rsidRPr="00CB05BD">
        <w:rPr>
          <w:rFonts w:eastAsia="SimSun" w:cstheme="minorHAnsi"/>
          <w:color w:val="000000" w:themeColor="text1"/>
          <w:lang w:eastAsia="zh-CN"/>
        </w:rPr>
        <w:t xml:space="preserve">Customs </w:t>
      </w:r>
      <w:r w:rsidR="004334D0" w:rsidRPr="00CB05BD">
        <w:rPr>
          <w:rFonts w:eastAsia="SimSun" w:cstheme="minorHAnsi"/>
          <w:color w:val="000000" w:themeColor="text1"/>
          <w:lang w:eastAsia="zh-CN"/>
        </w:rPr>
        <w:t>Officer</w:t>
      </w:r>
      <w:r w:rsidR="00124DBC" w:rsidRPr="00CB05BD">
        <w:rPr>
          <w:rFonts w:eastAsia="SimSun" w:cstheme="minorHAnsi"/>
          <w:color w:val="000000" w:themeColor="text1"/>
          <w:lang w:eastAsia="zh-CN"/>
        </w:rPr>
        <w:t>s</w:t>
      </w:r>
      <w:r w:rsidR="00050132" w:rsidRPr="00CB05BD">
        <w:rPr>
          <w:rFonts w:eastAsia="SimSun" w:cstheme="minorHAnsi"/>
          <w:color w:val="000000" w:themeColor="text1"/>
          <w:lang w:eastAsia="zh-CN"/>
        </w:rPr>
        <w:t xml:space="preserve"> </w:t>
      </w:r>
      <w:r w:rsidRPr="00CB05BD">
        <w:rPr>
          <w:rFonts w:eastAsia="Times New Roman" w:cstheme="minorHAnsi"/>
          <w:color w:val="000000" w:themeColor="text1"/>
          <w:lang w:eastAsia="en-GB"/>
        </w:rPr>
        <w:t>follow the SOP for a particular job, they produce a product that is consistent and predictable. A</w:t>
      </w:r>
      <w:r w:rsidR="00050132" w:rsidRPr="00CB05BD">
        <w:rPr>
          <w:rFonts w:eastAsia="Times New Roman" w:cstheme="minorHAnsi"/>
          <w:color w:val="000000" w:themeColor="text1"/>
          <w:lang w:eastAsia="en-GB"/>
        </w:rPr>
        <w:t>n</w:t>
      </w:r>
      <w:r w:rsidRPr="00CB05BD">
        <w:rPr>
          <w:rFonts w:eastAsia="Times New Roman" w:cstheme="minorHAnsi"/>
          <w:color w:val="000000" w:themeColor="text1"/>
          <w:lang w:eastAsia="en-GB"/>
        </w:rPr>
        <w:t xml:space="preserve"> SOP is a compulsory instruction. </w:t>
      </w:r>
    </w:p>
    <w:p w14:paraId="7DD2FB65" w14:textId="77777777" w:rsidR="005B366C" w:rsidRPr="00CB05BD" w:rsidRDefault="005B366C" w:rsidP="00CB05BD">
      <w:pPr>
        <w:spacing w:after="0" w:line="240" w:lineRule="auto"/>
        <w:jc w:val="both"/>
        <w:rPr>
          <w:rFonts w:eastAsia="Times New Roman" w:cstheme="minorHAnsi"/>
          <w:color w:val="000000" w:themeColor="text1"/>
          <w:lang w:eastAsia="mk-MK"/>
        </w:rPr>
      </w:pPr>
    </w:p>
    <w:p w14:paraId="22034D66" w14:textId="11B0507B" w:rsidR="005B366C" w:rsidRPr="00CB05BD" w:rsidRDefault="005B366C" w:rsidP="00CB05BD">
      <w:pPr>
        <w:numPr>
          <w:ilvl w:val="0"/>
          <w:numId w:val="1"/>
        </w:numPr>
        <w:tabs>
          <w:tab w:val="left" w:pos="360"/>
          <w:tab w:val="left" w:pos="450"/>
        </w:tabs>
        <w:spacing w:after="0" w:line="240" w:lineRule="auto"/>
        <w:ind w:left="360"/>
        <w:contextualSpacing/>
        <w:jc w:val="both"/>
        <w:rPr>
          <w:rFonts w:eastAsia="Times New Roman" w:cstheme="minorHAnsi"/>
          <w:color w:val="000000" w:themeColor="text1"/>
          <w:lang w:eastAsia="mk-MK"/>
        </w:rPr>
      </w:pPr>
      <w:r w:rsidRPr="00CB05BD">
        <w:rPr>
          <w:rFonts w:eastAsia="Times New Roman" w:cstheme="minorHAnsi"/>
          <w:color w:val="000000" w:themeColor="text1"/>
          <w:lang w:eastAsia="mk-MK"/>
        </w:rPr>
        <w:t xml:space="preserve">These </w:t>
      </w:r>
      <w:bookmarkStart w:id="4" w:name="_Hlk526860070"/>
      <w:r w:rsidRPr="00CB05BD">
        <w:rPr>
          <w:rFonts w:eastAsia="Times New Roman" w:cstheme="minorHAnsi"/>
          <w:color w:val="000000" w:themeColor="text1"/>
          <w:lang w:eastAsia="mk-MK"/>
        </w:rPr>
        <w:t xml:space="preserve">Standard Operating Procedures </w:t>
      </w:r>
      <w:bookmarkEnd w:id="4"/>
      <w:r w:rsidRPr="00CB05BD">
        <w:rPr>
          <w:rFonts w:eastAsia="Times New Roman" w:cstheme="minorHAnsi"/>
          <w:color w:val="000000" w:themeColor="text1"/>
          <w:lang w:eastAsia="mk-MK"/>
        </w:rPr>
        <w:t>contain instructions on the following operations:</w:t>
      </w:r>
    </w:p>
    <w:p w14:paraId="340C41E5" w14:textId="76986EC7" w:rsidR="00050132" w:rsidRPr="00CB05BD" w:rsidRDefault="00050132" w:rsidP="00CB05BD">
      <w:pPr>
        <w:tabs>
          <w:tab w:val="left" w:pos="360"/>
          <w:tab w:val="left" w:pos="450"/>
        </w:tabs>
        <w:spacing w:after="0" w:line="240" w:lineRule="auto"/>
        <w:contextualSpacing/>
        <w:jc w:val="both"/>
        <w:rPr>
          <w:rFonts w:eastAsia="Times New Roman" w:cstheme="minorHAnsi"/>
          <w:color w:val="000000" w:themeColor="text1"/>
          <w:lang w:eastAsia="mk-MK"/>
        </w:rPr>
      </w:pPr>
    </w:p>
    <w:p w14:paraId="72A698E2" w14:textId="77777777" w:rsidR="00BD2671" w:rsidRPr="0058114B" w:rsidRDefault="00BD2671" w:rsidP="00DF6153">
      <w:pPr>
        <w:pStyle w:val="NormalWeb"/>
        <w:numPr>
          <w:ilvl w:val="0"/>
          <w:numId w:val="74"/>
        </w:numPr>
        <w:overflowPunct w:val="0"/>
        <w:spacing w:before="0" w:beforeAutospacing="0" w:after="0" w:afterAutospacing="0"/>
        <w:jc w:val="both"/>
        <w:textAlignment w:val="baseline"/>
        <w:rPr>
          <w:rFonts w:asciiTheme="minorHAnsi" w:eastAsia="+mn-ea" w:hAnsiTheme="minorHAnsi" w:cstheme="minorHAnsi"/>
          <w:color w:val="000000" w:themeColor="text1"/>
          <w:kern w:val="24"/>
          <w:sz w:val="22"/>
          <w:szCs w:val="22"/>
        </w:rPr>
      </w:pPr>
      <w:r w:rsidRPr="0058114B">
        <w:rPr>
          <w:rFonts w:asciiTheme="minorHAnsi" w:eastAsia="+mn-ea" w:hAnsiTheme="minorHAnsi" w:cstheme="minorHAnsi"/>
          <w:color w:val="000000" w:themeColor="text1"/>
          <w:kern w:val="24"/>
          <w:sz w:val="22"/>
          <w:szCs w:val="22"/>
        </w:rPr>
        <w:t xml:space="preserve">Definition </w:t>
      </w:r>
      <w:r>
        <w:rPr>
          <w:rFonts w:asciiTheme="minorHAnsi" w:eastAsia="+mn-ea" w:hAnsiTheme="minorHAnsi" w:cstheme="minorHAnsi"/>
          <w:color w:val="000000" w:themeColor="text1"/>
          <w:kern w:val="24"/>
          <w:sz w:val="22"/>
          <w:szCs w:val="22"/>
        </w:rPr>
        <w:t>o</w:t>
      </w:r>
      <w:r w:rsidRPr="0058114B">
        <w:rPr>
          <w:rFonts w:asciiTheme="minorHAnsi" w:eastAsia="+mn-ea" w:hAnsiTheme="minorHAnsi" w:cstheme="minorHAnsi"/>
          <w:color w:val="000000" w:themeColor="text1"/>
          <w:kern w:val="24"/>
          <w:sz w:val="22"/>
          <w:szCs w:val="22"/>
        </w:rPr>
        <w:t>f Intelligence</w:t>
      </w:r>
    </w:p>
    <w:p w14:paraId="7C440D02" w14:textId="77777777" w:rsidR="00BD2671" w:rsidRPr="0058114B" w:rsidRDefault="00BD2671" w:rsidP="00DF6153">
      <w:pPr>
        <w:pStyle w:val="ListParagraph"/>
        <w:numPr>
          <w:ilvl w:val="0"/>
          <w:numId w:val="74"/>
        </w:numPr>
        <w:spacing w:after="0" w:line="240" w:lineRule="auto"/>
      </w:pPr>
      <w:r w:rsidRPr="0058114B">
        <w:t xml:space="preserve">The Intelligence </w:t>
      </w:r>
      <w:proofErr w:type="gramStart"/>
      <w:r>
        <w:t>c</w:t>
      </w:r>
      <w:r w:rsidRPr="0058114B">
        <w:t>ycle</w:t>
      </w:r>
      <w:proofErr w:type="gramEnd"/>
    </w:p>
    <w:p w14:paraId="59B4101E" w14:textId="77777777" w:rsidR="00BD2671" w:rsidRPr="0058114B" w:rsidRDefault="00BD2671" w:rsidP="00DF6153">
      <w:pPr>
        <w:pStyle w:val="ListParagraph"/>
        <w:numPr>
          <w:ilvl w:val="0"/>
          <w:numId w:val="74"/>
        </w:numPr>
        <w:spacing w:after="0" w:line="240" w:lineRule="auto"/>
      </w:pPr>
      <w:r w:rsidRPr="0058114B">
        <w:t xml:space="preserve">Intelligence </w:t>
      </w:r>
      <w:r>
        <w:t>s</w:t>
      </w:r>
      <w:r w:rsidRPr="0058114B">
        <w:t>tructure</w:t>
      </w:r>
    </w:p>
    <w:p w14:paraId="6BDB3B9E" w14:textId="77777777" w:rsidR="00BD2671" w:rsidRPr="0058114B" w:rsidRDefault="00BD2671" w:rsidP="00DF6153">
      <w:pPr>
        <w:pStyle w:val="ListParagraph"/>
        <w:numPr>
          <w:ilvl w:val="0"/>
          <w:numId w:val="74"/>
        </w:numPr>
        <w:spacing w:after="0" w:line="240" w:lineRule="auto"/>
      </w:pPr>
      <w:r w:rsidRPr="0058114B">
        <w:t xml:space="preserve">Intelligence </w:t>
      </w:r>
      <w:r>
        <w:t>a</w:t>
      </w:r>
      <w:r w:rsidRPr="0058114B">
        <w:t>t the local level</w:t>
      </w:r>
    </w:p>
    <w:p w14:paraId="548B0BBE" w14:textId="77777777" w:rsidR="00BD2671" w:rsidRPr="0058114B" w:rsidRDefault="00BD2671" w:rsidP="00DF6153">
      <w:pPr>
        <w:pStyle w:val="ListParagraph"/>
        <w:numPr>
          <w:ilvl w:val="0"/>
          <w:numId w:val="74"/>
        </w:numPr>
        <w:spacing w:after="0" w:line="240" w:lineRule="auto"/>
      </w:pPr>
      <w:r w:rsidRPr="0058114B">
        <w:t>Intelligence at the central level</w:t>
      </w:r>
    </w:p>
    <w:p w14:paraId="754E4EDD" w14:textId="77777777" w:rsidR="00BD2671" w:rsidRPr="0058114B" w:rsidRDefault="00BD2671" w:rsidP="00DF6153">
      <w:pPr>
        <w:pStyle w:val="ListParagraph"/>
        <w:numPr>
          <w:ilvl w:val="0"/>
          <w:numId w:val="74"/>
        </w:numPr>
        <w:spacing w:after="0" w:line="240" w:lineRule="auto"/>
      </w:pPr>
      <w:r w:rsidRPr="0058114B">
        <w:t>Intelligence types</w:t>
      </w:r>
    </w:p>
    <w:p w14:paraId="58346221" w14:textId="77777777" w:rsidR="00BD2671" w:rsidRPr="0058114B" w:rsidRDefault="00BD2671" w:rsidP="00DF6153">
      <w:pPr>
        <w:pStyle w:val="ListParagraph"/>
        <w:numPr>
          <w:ilvl w:val="0"/>
          <w:numId w:val="74"/>
        </w:numPr>
        <w:spacing w:after="0" w:line="240" w:lineRule="auto"/>
      </w:pPr>
      <w:r w:rsidRPr="0058114B">
        <w:t>Sources of information</w:t>
      </w:r>
    </w:p>
    <w:p w14:paraId="6CA570EA" w14:textId="77777777" w:rsidR="00BD2671" w:rsidRPr="0058114B" w:rsidRDefault="00BD2671" w:rsidP="00DF6153">
      <w:pPr>
        <w:pStyle w:val="ListParagraph"/>
        <w:numPr>
          <w:ilvl w:val="0"/>
          <w:numId w:val="74"/>
        </w:numPr>
        <w:spacing w:after="0" w:line="240" w:lineRule="auto"/>
      </w:pPr>
      <w:r w:rsidRPr="0058114B">
        <w:t xml:space="preserve">Evaluation of information </w:t>
      </w:r>
    </w:p>
    <w:p w14:paraId="21E9B48D" w14:textId="77777777" w:rsidR="00BD2671" w:rsidRPr="0058114B" w:rsidRDefault="00BD2671" w:rsidP="00DF6153">
      <w:pPr>
        <w:pStyle w:val="ListParagraph"/>
        <w:numPr>
          <w:ilvl w:val="0"/>
          <w:numId w:val="74"/>
        </w:numPr>
        <w:spacing w:after="0" w:line="240" w:lineRule="auto"/>
      </w:pPr>
      <w:r w:rsidRPr="0058114B">
        <w:t>Analysis of information</w:t>
      </w:r>
    </w:p>
    <w:p w14:paraId="1DC03C4C" w14:textId="77777777" w:rsidR="00BD2671" w:rsidRPr="0058114B" w:rsidRDefault="00BD2671" w:rsidP="00DF6153">
      <w:pPr>
        <w:pStyle w:val="ListParagraph"/>
        <w:numPr>
          <w:ilvl w:val="0"/>
          <w:numId w:val="74"/>
        </w:numPr>
        <w:spacing w:after="0" w:line="240" w:lineRule="auto"/>
      </w:pPr>
      <w:r w:rsidRPr="0058114B">
        <w:t>Dissemination of Intelligence</w:t>
      </w:r>
    </w:p>
    <w:p w14:paraId="72D5F67D" w14:textId="77777777" w:rsidR="00BD2671" w:rsidRPr="0058114B" w:rsidRDefault="00BD2671" w:rsidP="00DF6153">
      <w:pPr>
        <w:pStyle w:val="ListParagraph"/>
        <w:numPr>
          <w:ilvl w:val="0"/>
          <w:numId w:val="74"/>
        </w:numPr>
        <w:spacing w:after="0" w:line="240" w:lineRule="auto"/>
      </w:pPr>
      <w:r w:rsidRPr="0058114B">
        <w:t>Measurement of results</w:t>
      </w:r>
    </w:p>
    <w:p w14:paraId="2A7CAFBA" w14:textId="0C6E2F57" w:rsidR="00D10BBB" w:rsidRPr="00CB05BD" w:rsidRDefault="00D10BBB" w:rsidP="00CB05BD">
      <w:pPr>
        <w:tabs>
          <w:tab w:val="left" w:pos="1800"/>
          <w:tab w:val="center" w:pos="4680"/>
          <w:tab w:val="right" w:pos="9360"/>
        </w:tabs>
        <w:spacing w:after="0" w:line="240" w:lineRule="auto"/>
        <w:jc w:val="both"/>
        <w:rPr>
          <w:rFonts w:eastAsia="Times New Roman" w:cstheme="minorHAnsi"/>
          <w:bCs/>
          <w:color w:val="000000" w:themeColor="text1"/>
          <w:lang w:eastAsia="mk-MK"/>
        </w:rPr>
      </w:pPr>
    </w:p>
    <w:p w14:paraId="2D50CE32" w14:textId="77777777" w:rsidR="005B366C" w:rsidRPr="00CB05BD" w:rsidRDefault="005B366C" w:rsidP="00CB05BD">
      <w:pPr>
        <w:pStyle w:val="ListParagraph"/>
        <w:numPr>
          <w:ilvl w:val="0"/>
          <w:numId w:val="3"/>
        </w:numPr>
        <w:spacing w:after="0" w:line="240" w:lineRule="auto"/>
        <w:ind w:left="360"/>
        <w:jc w:val="both"/>
        <w:rPr>
          <w:rFonts w:eastAsia="Times New Roman" w:cstheme="minorHAnsi"/>
          <w:b/>
          <w:color w:val="000000" w:themeColor="text1"/>
          <w:u w:val="single"/>
          <w:lang w:eastAsia="mk-MK"/>
        </w:rPr>
      </w:pPr>
      <w:bookmarkStart w:id="5" w:name="_Hlk525727346"/>
      <w:r w:rsidRPr="00CB05BD">
        <w:rPr>
          <w:rFonts w:eastAsia="Times New Roman" w:cstheme="minorHAnsi"/>
          <w:b/>
          <w:color w:val="000000" w:themeColor="text1"/>
          <w:u w:val="single"/>
          <w:lang w:eastAsia="mk-MK"/>
        </w:rPr>
        <w:t>LEGISLATIVE PROVISIONS</w:t>
      </w:r>
    </w:p>
    <w:bookmarkEnd w:id="5"/>
    <w:p w14:paraId="10031D5F" w14:textId="77777777" w:rsidR="005B366C" w:rsidRPr="00CB05BD" w:rsidRDefault="005B366C" w:rsidP="00CB05BD">
      <w:pPr>
        <w:spacing w:after="0" w:line="240" w:lineRule="auto"/>
        <w:jc w:val="both"/>
        <w:rPr>
          <w:rFonts w:eastAsia="Times New Roman" w:cstheme="minorHAnsi"/>
          <w:b/>
          <w:color w:val="000000" w:themeColor="text1"/>
          <w:lang w:eastAsia="mk-MK"/>
        </w:rPr>
      </w:pPr>
    </w:p>
    <w:p w14:paraId="61DA5FAE" w14:textId="661B39B7" w:rsidR="003961FD" w:rsidRPr="00CB05BD" w:rsidRDefault="00C41A7E" w:rsidP="00CB05BD">
      <w:pPr>
        <w:spacing w:after="0" w:line="240" w:lineRule="auto"/>
        <w:ind w:left="360"/>
        <w:jc w:val="both"/>
        <w:rPr>
          <w:rFonts w:eastAsia="Times New Roman" w:cstheme="minorHAnsi"/>
          <w:color w:val="000000" w:themeColor="text1"/>
          <w:lang w:eastAsia="en-GB"/>
        </w:rPr>
      </w:pPr>
      <w:r w:rsidRPr="00CB05BD">
        <w:rPr>
          <w:rFonts w:eastAsia="Times New Roman" w:cstheme="minorHAnsi"/>
          <w:color w:val="000000" w:themeColor="text1"/>
          <w:lang w:eastAsia="en-GB"/>
        </w:rPr>
        <w:t xml:space="preserve">To a great extent, Intelligence and Risk </w:t>
      </w:r>
      <w:r w:rsidR="00C37844">
        <w:rPr>
          <w:rFonts w:eastAsia="Times New Roman" w:cstheme="minorHAnsi"/>
          <w:color w:val="000000" w:themeColor="text1"/>
        </w:rPr>
        <w:t>M</w:t>
      </w:r>
      <w:r w:rsidR="00C37844" w:rsidRPr="00CB05BD">
        <w:rPr>
          <w:rFonts w:eastAsia="Times New Roman" w:cstheme="minorHAnsi"/>
          <w:color w:val="000000" w:themeColor="text1"/>
        </w:rPr>
        <w:t xml:space="preserve">anagement </w:t>
      </w:r>
      <w:r w:rsidRPr="00CB05BD">
        <w:rPr>
          <w:rFonts w:eastAsia="Times New Roman" w:cstheme="minorHAnsi"/>
          <w:color w:val="000000" w:themeColor="text1"/>
          <w:lang w:eastAsia="en-GB"/>
        </w:rPr>
        <w:t>are inter-related</w:t>
      </w:r>
      <w:r w:rsidR="00524BBD" w:rsidRPr="00CB05BD">
        <w:rPr>
          <w:rFonts w:eastAsia="Times New Roman" w:cstheme="minorHAnsi"/>
          <w:color w:val="000000" w:themeColor="text1"/>
          <w:lang w:eastAsia="en-GB"/>
        </w:rPr>
        <w:t>:</w:t>
      </w:r>
      <w:r w:rsidRPr="00CB05BD">
        <w:rPr>
          <w:rFonts w:eastAsia="Times New Roman" w:cstheme="minorHAnsi"/>
          <w:color w:val="000000" w:themeColor="text1"/>
          <w:lang w:eastAsia="en-GB"/>
        </w:rPr>
        <w:t xml:space="preserve"> one is dependent upon the other, and they both play an equal part in Customs law enforcement.  Risk assessment and analysis </w:t>
      </w:r>
      <w:r w:rsidR="00524BBD" w:rsidRPr="00CB05BD">
        <w:rPr>
          <w:rFonts w:eastAsia="Times New Roman" w:cstheme="minorHAnsi"/>
          <w:color w:val="000000" w:themeColor="text1"/>
          <w:lang w:eastAsia="en-GB"/>
        </w:rPr>
        <w:t>involves</w:t>
      </w:r>
      <w:r w:rsidRPr="00CB05BD">
        <w:rPr>
          <w:rFonts w:eastAsia="Times New Roman" w:cstheme="minorHAnsi"/>
          <w:color w:val="000000" w:themeColor="text1"/>
          <w:lang w:eastAsia="en-GB"/>
        </w:rPr>
        <w:t xml:space="preserve"> the use of known Intelligence; while the development of Intelligence takes account of various risk areas and </w:t>
      </w:r>
      <w:r w:rsidRPr="00CB05BD">
        <w:rPr>
          <w:rFonts w:eastAsia="Times New Roman" w:cstheme="minorHAnsi"/>
          <w:color w:val="000000" w:themeColor="text1"/>
          <w:lang w:eastAsia="en-GB"/>
        </w:rPr>
        <w:lastRenderedPageBreak/>
        <w:t xml:space="preserve">factors. </w:t>
      </w:r>
      <w:r w:rsidRPr="00BD2671">
        <w:rPr>
          <w:rFonts w:eastAsia="Times New Roman" w:cstheme="minorHAnsi"/>
          <w:b/>
          <w:color w:val="000000" w:themeColor="text1"/>
          <w:lang w:eastAsia="en-GB"/>
        </w:rPr>
        <w:t xml:space="preserve">Quite frequently, a known and identified Risk will provide the starting-point for the development of an Intelligence </w:t>
      </w:r>
      <w:r w:rsidR="00FF365D" w:rsidRPr="00BD2671">
        <w:rPr>
          <w:rFonts w:eastAsia="Times New Roman" w:cstheme="minorHAnsi"/>
          <w:b/>
          <w:color w:val="000000" w:themeColor="text1"/>
          <w:lang w:eastAsia="en-GB"/>
        </w:rPr>
        <w:t>D</w:t>
      </w:r>
      <w:r w:rsidRPr="00BD2671">
        <w:rPr>
          <w:rFonts w:eastAsia="Times New Roman" w:cstheme="minorHAnsi"/>
          <w:b/>
          <w:color w:val="000000" w:themeColor="text1"/>
          <w:lang w:eastAsia="en-GB"/>
        </w:rPr>
        <w:t>ossier</w:t>
      </w:r>
      <w:r w:rsidR="00524BBD" w:rsidRPr="00BD2671">
        <w:rPr>
          <w:rFonts w:eastAsia="Times New Roman" w:cstheme="minorHAnsi"/>
          <w:b/>
          <w:color w:val="000000" w:themeColor="text1"/>
          <w:lang w:eastAsia="en-GB"/>
        </w:rPr>
        <w:t xml:space="preserve"> (see </w:t>
      </w:r>
      <w:r w:rsidR="00524BBD" w:rsidRPr="00D5168B">
        <w:rPr>
          <w:rFonts w:eastAsia="Times New Roman" w:cstheme="minorHAnsi"/>
          <w:b/>
          <w:color w:val="000000" w:themeColor="text1"/>
          <w:lang w:eastAsia="en-GB"/>
        </w:rPr>
        <w:t xml:space="preserve">paragraph </w:t>
      </w:r>
      <w:r w:rsidR="00D5168B" w:rsidRPr="00D5168B">
        <w:rPr>
          <w:rFonts w:eastAsia="Times New Roman" w:cstheme="minorHAnsi"/>
          <w:b/>
          <w:color w:val="000000" w:themeColor="text1"/>
          <w:lang w:eastAsia="en-GB"/>
        </w:rPr>
        <w:t>10</w:t>
      </w:r>
      <w:r w:rsidR="00524BBD" w:rsidRPr="00D5168B">
        <w:rPr>
          <w:rFonts w:eastAsia="Times New Roman" w:cstheme="minorHAnsi"/>
          <w:b/>
          <w:color w:val="000000" w:themeColor="text1"/>
          <w:lang w:eastAsia="en-GB"/>
        </w:rPr>
        <w:t>.2</w:t>
      </w:r>
      <w:r w:rsidR="00524BBD" w:rsidRPr="00BD2671">
        <w:rPr>
          <w:rFonts w:eastAsia="Times New Roman" w:cstheme="minorHAnsi"/>
          <w:b/>
          <w:color w:val="000000" w:themeColor="text1"/>
          <w:lang w:eastAsia="en-GB"/>
        </w:rPr>
        <w:t xml:space="preserve"> for definition of Intelligence </w:t>
      </w:r>
      <w:r w:rsidR="00FF365D" w:rsidRPr="00BD2671">
        <w:rPr>
          <w:rFonts w:eastAsia="Times New Roman" w:cstheme="minorHAnsi"/>
          <w:b/>
          <w:color w:val="000000" w:themeColor="text1"/>
          <w:lang w:eastAsia="en-GB"/>
        </w:rPr>
        <w:t>D</w:t>
      </w:r>
      <w:r w:rsidR="00524BBD" w:rsidRPr="00BD2671">
        <w:rPr>
          <w:rFonts w:eastAsia="Times New Roman" w:cstheme="minorHAnsi"/>
          <w:b/>
          <w:color w:val="000000" w:themeColor="text1"/>
          <w:lang w:eastAsia="en-GB"/>
        </w:rPr>
        <w:t>ossier)</w:t>
      </w:r>
      <w:r w:rsidRPr="00BD2671">
        <w:rPr>
          <w:rFonts w:eastAsia="Times New Roman" w:cstheme="minorHAnsi"/>
          <w:b/>
          <w:color w:val="000000" w:themeColor="text1"/>
          <w:lang w:eastAsia="en-GB"/>
        </w:rPr>
        <w:t>.</w:t>
      </w:r>
      <w:r w:rsidRPr="00CB05BD">
        <w:rPr>
          <w:rFonts w:eastAsia="Times New Roman" w:cstheme="minorHAnsi"/>
          <w:color w:val="000000" w:themeColor="text1"/>
          <w:lang w:eastAsia="en-GB"/>
        </w:rPr>
        <w:t xml:space="preserve">  </w:t>
      </w:r>
      <w:r w:rsidR="008C2510">
        <w:rPr>
          <w:rFonts w:eastAsia="Times New Roman" w:cstheme="minorHAnsi"/>
          <w:color w:val="000000" w:themeColor="text1"/>
          <w:lang w:eastAsia="en-GB"/>
        </w:rPr>
        <w:t xml:space="preserve">Together with </w:t>
      </w:r>
      <w:r w:rsidR="003961FD" w:rsidRPr="00CB05BD">
        <w:rPr>
          <w:rFonts w:eastAsia="Times New Roman" w:cstheme="minorHAnsi"/>
          <w:color w:val="000000" w:themeColor="text1"/>
          <w:lang w:eastAsia="en-GB"/>
        </w:rPr>
        <w:t>Article</w:t>
      </w:r>
      <w:r w:rsidR="008C2510">
        <w:rPr>
          <w:rFonts w:eastAsia="Times New Roman" w:cstheme="minorHAnsi"/>
          <w:color w:val="000000" w:themeColor="text1"/>
          <w:lang w:eastAsia="en-GB"/>
        </w:rPr>
        <w:t xml:space="preserve"> 4 above, Articles</w:t>
      </w:r>
      <w:r w:rsidR="003961FD" w:rsidRPr="00CB05BD">
        <w:rPr>
          <w:rFonts w:eastAsia="Times New Roman" w:cstheme="minorHAnsi"/>
          <w:color w:val="000000" w:themeColor="text1"/>
          <w:lang w:eastAsia="en-GB"/>
        </w:rPr>
        <w:t xml:space="preserve"> 138 and 140 </w:t>
      </w:r>
      <w:r w:rsidR="003961FD" w:rsidRPr="00CB05BD">
        <w:rPr>
          <w:rFonts w:eastAsia="Times New Roman" w:cstheme="minorHAnsi"/>
          <w:color w:val="000000" w:themeColor="text1"/>
        </w:rPr>
        <w:t xml:space="preserve">of the </w:t>
      </w:r>
      <w:r w:rsidR="003961FD" w:rsidRPr="00CB05BD">
        <w:rPr>
          <w:rFonts w:cstheme="minorHAnsi"/>
          <w:color w:val="000000" w:themeColor="text1"/>
        </w:rPr>
        <w:t xml:space="preserve">Customs Act 2001 set out </w:t>
      </w:r>
      <w:r w:rsidR="003961FD" w:rsidRPr="00CB05BD">
        <w:rPr>
          <w:rFonts w:eastAsia="Times New Roman" w:cstheme="minorHAnsi"/>
          <w:color w:val="000000" w:themeColor="text1"/>
          <w:lang w:eastAsia="en-GB"/>
        </w:rPr>
        <w:t xml:space="preserve">the principle for the need to achieve modern and </w:t>
      </w:r>
      <w:r w:rsidR="003961FD" w:rsidRPr="00CB05BD">
        <w:rPr>
          <w:rFonts w:eastAsia="Times New Roman" w:cstheme="minorHAnsi"/>
          <w:color w:val="000000" w:themeColor="text1"/>
        </w:rPr>
        <w:t xml:space="preserve">standardised procedures, including </w:t>
      </w:r>
      <w:r w:rsidR="00C37844">
        <w:rPr>
          <w:rFonts w:eastAsia="Times New Roman" w:cstheme="minorHAnsi"/>
          <w:color w:val="000000" w:themeColor="text1"/>
        </w:rPr>
        <w:t>R</w:t>
      </w:r>
      <w:r w:rsidR="003961FD" w:rsidRPr="00CB05BD">
        <w:rPr>
          <w:rFonts w:eastAsia="Times New Roman" w:cstheme="minorHAnsi"/>
          <w:color w:val="000000" w:themeColor="text1"/>
        </w:rPr>
        <w:t xml:space="preserve">isk </w:t>
      </w:r>
      <w:r w:rsidR="00C37844">
        <w:rPr>
          <w:rFonts w:eastAsia="Times New Roman" w:cstheme="minorHAnsi"/>
          <w:color w:val="000000" w:themeColor="text1"/>
        </w:rPr>
        <w:t>M</w:t>
      </w:r>
      <w:r w:rsidR="003961FD" w:rsidRPr="00CB05BD">
        <w:rPr>
          <w:rFonts w:eastAsia="Times New Roman" w:cstheme="minorHAnsi"/>
          <w:color w:val="000000" w:themeColor="text1"/>
        </w:rPr>
        <w:t>anagement</w:t>
      </w:r>
      <w:r w:rsidRPr="00CB05BD">
        <w:rPr>
          <w:rFonts w:eastAsia="Times New Roman" w:cstheme="minorHAnsi"/>
          <w:color w:val="000000" w:themeColor="text1"/>
        </w:rPr>
        <w:t xml:space="preserve"> and, by its inter-relationship</w:t>
      </w:r>
      <w:r w:rsidR="00CD55AB" w:rsidRPr="00CB05BD">
        <w:rPr>
          <w:rFonts w:eastAsia="Times New Roman" w:cstheme="minorHAnsi"/>
          <w:color w:val="000000" w:themeColor="text1"/>
        </w:rPr>
        <w:t xml:space="preserve">, </w:t>
      </w:r>
      <w:r w:rsidRPr="00CB05BD">
        <w:rPr>
          <w:rFonts w:eastAsia="Times New Roman" w:cstheme="minorHAnsi"/>
          <w:color w:val="000000" w:themeColor="text1"/>
        </w:rPr>
        <w:t>Intelligence</w:t>
      </w:r>
      <w:r w:rsidR="003961FD" w:rsidRPr="00CB05BD">
        <w:rPr>
          <w:rFonts w:cstheme="minorHAnsi"/>
          <w:color w:val="000000" w:themeColor="text1"/>
        </w:rPr>
        <w:t>:</w:t>
      </w:r>
    </w:p>
    <w:p w14:paraId="11957D9D" w14:textId="77777777" w:rsidR="003961FD" w:rsidRPr="00CB05BD" w:rsidRDefault="003961FD" w:rsidP="00CB05BD">
      <w:pPr>
        <w:spacing w:after="0" w:line="240" w:lineRule="auto"/>
        <w:jc w:val="both"/>
        <w:rPr>
          <w:rFonts w:eastAsia="Times New Roman" w:cstheme="minorHAnsi"/>
          <w:color w:val="000000" w:themeColor="text1"/>
          <w:lang w:eastAsia="en-GB"/>
        </w:rPr>
      </w:pPr>
    </w:p>
    <w:tbl>
      <w:tblPr>
        <w:tblStyle w:val="TableGrid1"/>
        <w:tblW w:w="9374" w:type="dxa"/>
        <w:tblInd w:w="341" w:type="dxa"/>
        <w:tblLook w:val="04A0" w:firstRow="1" w:lastRow="0" w:firstColumn="1" w:lastColumn="0" w:noHBand="0" w:noVBand="1"/>
      </w:tblPr>
      <w:tblGrid>
        <w:gridCol w:w="815"/>
        <w:gridCol w:w="8559"/>
      </w:tblGrid>
      <w:tr w:rsidR="003961FD" w:rsidRPr="00BD2671" w14:paraId="4A5EFE4A" w14:textId="77777777" w:rsidTr="00C41A7E">
        <w:tc>
          <w:tcPr>
            <w:tcW w:w="937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F00BCFD" w14:textId="77777777" w:rsidR="003961FD" w:rsidRPr="00BD2671" w:rsidRDefault="003961FD" w:rsidP="00E710EC">
            <w:pPr>
              <w:jc w:val="center"/>
              <w:rPr>
                <w:rFonts w:cstheme="minorHAnsi"/>
                <w:b/>
                <w:color w:val="000000" w:themeColor="text1"/>
                <w:sz w:val="21"/>
                <w:szCs w:val="21"/>
              </w:rPr>
            </w:pPr>
            <w:r w:rsidRPr="00BD2671">
              <w:rPr>
                <w:rFonts w:cstheme="minorHAnsi"/>
                <w:b/>
                <w:color w:val="000000" w:themeColor="text1"/>
                <w:sz w:val="21"/>
                <w:szCs w:val="21"/>
              </w:rPr>
              <w:t>Lebanon Customs Act 2001</w:t>
            </w:r>
          </w:p>
        </w:tc>
      </w:tr>
      <w:tr w:rsidR="003961FD" w:rsidRPr="00BD2671" w14:paraId="09218B1C" w14:textId="77777777" w:rsidTr="00C41A7E">
        <w:tc>
          <w:tcPr>
            <w:tcW w:w="8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94E488E" w14:textId="77777777" w:rsidR="003961FD" w:rsidRPr="00BD2671" w:rsidRDefault="003961FD" w:rsidP="00E710EC">
            <w:pPr>
              <w:jc w:val="center"/>
              <w:rPr>
                <w:rFonts w:cstheme="minorHAnsi"/>
                <w:b/>
                <w:color w:val="000000" w:themeColor="text1"/>
                <w:sz w:val="21"/>
                <w:szCs w:val="21"/>
              </w:rPr>
            </w:pPr>
            <w:r w:rsidRPr="00BD2671">
              <w:rPr>
                <w:rFonts w:cstheme="minorHAnsi"/>
                <w:b/>
                <w:color w:val="000000" w:themeColor="text1"/>
                <w:sz w:val="21"/>
                <w:szCs w:val="21"/>
              </w:rPr>
              <w:t>Article</w:t>
            </w:r>
          </w:p>
        </w:tc>
        <w:tc>
          <w:tcPr>
            <w:tcW w:w="8559"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B424A1A" w14:textId="77777777" w:rsidR="003961FD" w:rsidRPr="00BD2671" w:rsidRDefault="003961FD" w:rsidP="00E710EC">
            <w:pPr>
              <w:jc w:val="center"/>
              <w:rPr>
                <w:rFonts w:cstheme="minorHAnsi"/>
                <w:b/>
                <w:color w:val="000000" w:themeColor="text1"/>
                <w:sz w:val="21"/>
                <w:szCs w:val="21"/>
              </w:rPr>
            </w:pPr>
            <w:r w:rsidRPr="00BD2671">
              <w:rPr>
                <w:rFonts w:cstheme="minorHAnsi"/>
                <w:b/>
                <w:color w:val="000000" w:themeColor="text1"/>
                <w:sz w:val="21"/>
                <w:szCs w:val="21"/>
              </w:rPr>
              <w:t>Provision</w:t>
            </w:r>
          </w:p>
        </w:tc>
      </w:tr>
      <w:tr w:rsidR="003961FD" w:rsidRPr="00BD2671" w14:paraId="1A1F5A85" w14:textId="77777777" w:rsidTr="00C41A7E">
        <w:tc>
          <w:tcPr>
            <w:tcW w:w="815" w:type="dxa"/>
            <w:tcBorders>
              <w:top w:val="single" w:sz="4" w:space="0" w:color="auto"/>
              <w:left w:val="single" w:sz="4" w:space="0" w:color="auto"/>
              <w:bottom w:val="single" w:sz="4" w:space="0" w:color="auto"/>
              <w:right w:val="single" w:sz="4" w:space="0" w:color="auto"/>
            </w:tcBorders>
          </w:tcPr>
          <w:p w14:paraId="39526A7E" w14:textId="77777777" w:rsidR="003961FD" w:rsidRPr="00BD2671" w:rsidRDefault="003961FD" w:rsidP="00CB05BD">
            <w:pPr>
              <w:jc w:val="both"/>
              <w:rPr>
                <w:rFonts w:cstheme="minorHAnsi"/>
                <w:color w:val="000000" w:themeColor="text1"/>
                <w:sz w:val="21"/>
                <w:szCs w:val="21"/>
              </w:rPr>
            </w:pPr>
            <w:r w:rsidRPr="00BD2671">
              <w:rPr>
                <w:rFonts w:cstheme="minorHAnsi"/>
                <w:color w:val="000000" w:themeColor="text1"/>
                <w:sz w:val="21"/>
                <w:szCs w:val="21"/>
              </w:rPr>
              <w:t>138</w:t>
            </w:r>
          </w:p>
        </w:tc>
        <w:tc>
          <w:tcPr>
            <w:tcW w:w="8559" w:type="dxa"/>
            <w:tcBorders>
              <w:top w:val="single" w:sz="4" w:space="0" w:color="auto"/>
              <w:left w:val="single" w:sz="4" w:space="0" w:color="auto"/>
              <w:bottom w:val="single" w:sz="4" w:space="0" w:color="auto"/>
              <w:right w:val="single" w:sz="4" w:space="0" w:color="auto"/>
            </w:tcBorders>
          </w:tcPr>
          <w:p w14:paraId="29CC232A" w14:textId="77777777" w:rsidR="003961FD" w:rsidRPr="00BD2671" w:rsidRDefault="003961FD" w:rsidP="00CB05BD">
            <w:pPr>
              <w:jc w:val="both"/>
              <w:rPr>
                <w:rFonts w:eastAsia="Times New Roman" w:cstheme="minorHAnsi"/>
                <w:color w:val="000000" w:themeColor="text1"/>
                <w:sz w:val="21"/>
                <w:szCs w:val="21"/>
                <w:lang w:eastAsia="en-GB"/>
              </w:rPr>
            </w:pPr>
            <w:r w:rsidRPr="00BD2671">
              <w:rPr>
                <w:rFonts w:eastAsia="Times New Roman" w:cstheme="minorHAnsi"/>
                <w:color w:val="000000" w:themeColor="text1"/>
                <w:sz w:val="21"/>
                <w:szCs w:val="21"/>
                <w:lang w:eastAsia="en-GB"/>
              </w:rPr>
              <w:t>1- After registration of the declarations, Customs may, if it deems appropriate, inspect declared goods.</w:t>
            </w:r>
          </w:p>
          <w:p w14:paraId="176DCF5D" w14:textId="77777777" w:rsidR="003961FD" w:rsidRPr="00BD2671" w:rsidRDefault="003961FD" w:rsidP="00CB05BD">
            <w:pPr>
              <w:jc w:val="both"/>
              <w:rPr>
                <w:rFonts w:eastAsia="Times New Roman" w:cstheme="minorHAnsi"/>
                <w:color w:val="000000" w:themeColor="text1"/>
                <w:sz w:val="21"/>
                <w:szCs w:val="21"/>
                <w:lang w:eastAsia="en-GB"/>
              </w:rPr>
            </w:pPr>
          </w:p>
          <w:p w14:paraId="6AB8D2BD" w14:textId="77777777" w:rsidR="003961FD" w:rsidRPr="00BD2671" w:rsidRDefault="003961FD" w:rsidP="00CB05BD">
            <w:pPr>
              <w:jc w:val="both"/>
              <w:rPr>
                <w:rFonts w:eastAsia="Times New Roman" w:cstheme="minorHAnsi"/>
                <w:color w:val="000000" w:themeColor="text1"/>
                <w:sz w:val="21"/>
                <w:szCs w:val="21"/>
                <w:lang w:eastAsia="en-GB"/>
              </w:rPr>
            </w:pPr>
            <w:r w:rsidRPr="00BD2671">
              <w:rPr>
                <w:rFonts w:eastAsia="Times New Roman" w:cstheme="minorHAnsi"/>
                <w:color w:val="000000" w:themeColor="text1"/>
                <w:sz w:val="21"/>
                <w:szCs w:val="21"/>
                <w:lang w:eastAsia="en-GB"/>
              </w:rPr>
              <w:t>2- The inspection of goods shall be restricted to competent customs employees within customs houses and locations associated with them and at customs points of entry and exit.</w:t>
            </w:r>
          </w:p>
          <w:p w14:paraId="4F798017" w14:textId="77777777" w:rsidR="003961FD" w:rsidRPr="00BD2671" w:rsidRDefault="003961FD" w:rsidP="00CB05BD">
            <w:pPr>
              <w:jc w:val="both"/>
              <w:rPr>
                <w:rFonts w:eastAsia="Times New Roman" w:cstheme="minorHAnsi"/>
                <w:color w:val="000000" w:themeColor="text1"/>
                <w:sz w:val="21"/>
                <w:szCs w:val="21"/>
                <w:lang w:eastAsia="en-GB"/>
              </w:rPr>
            </w:pPr>
          </w:p>
          <w:p w14:paraId="0333CD9F" w14:textId="77777777" w:rsidR="003961FD" w:rsidRPr="00BD2671" w:rsidRDefault="003961FD" w:rsidP="00CB05BD">
            <w:pPr>
              <w:jc w:val="both"/>
              <w:rPr>
                <w:rFonts w:eastAsia="Times New Roman" w:cstheme="minorHAnsi"/>
                <w:color w:val="000000" w:themeColor="text1"/>
                <w:sz w:val="21"/>
                <w:szCs w:val="21"/>
                <w:lang w:eastAsia="en-GB"/>
              </w:rPr>
            </w:pPr>
            <w:r w:rsidRPr="00BD2671">
              <w:rPr>
                <w:rFonts w:eastAsia="Times New Roman" w:cstheme="minorHAnsi"/>
                <w:color w:val="000000" w:themeColor="text1"/>
                <w:sz w:val="21"/>
                <w:szCs w:val="21"/>
                <w:lang w:eastAsia="en-GB"/>
              </w:rPr>
              <w:t>3- The Customs department shall have the right to inspect all the parcels listed in the same declaration; the inspection though may be partial or total, according to the department's estimation or the Customs administration's instructions. The declarer shall have the right to reject the results of partial inspection and require a full inspection.</w:t>
            </w:r>
          </w:p>
          <w:p w14:paraId="75640960" w14:textId="77777777" w:rsidR="003961FD" w:rsidRPr="00BD2671" w:rsidRDefault="003961FD" w:rsidP="00CB05BD">
            <w:pPr>
              <w:jc w:val="both"/>
              <w:rPr>
                <w:rFonts w:eastAsia="Times New Roman" w:cstheme="minorHAnsi"/>
                <w:color w:val="000000" w:themeColor="text1"/>
                <w:sz w:val="21"/>
                <w:szCs w:val="21"/>
                <w:lang w:eastAsia="en-GB"/>
              </w:rPr>
            </w:pPr>
          </w:p>
          <w:p w14:paraId="19C8A60F" w14:textId="77777777" w:rsidR="003961FD" w:rsidRPr="00BD2671" w:rsidRDefault="003961FD" w:rsidP="00CB05BD">
            <w:pPr>
              <w:jc w:val="both"/>
              <w:rPr>
                <w:rFonts w:eastAsia="Times New Roman" w:cstheme="minorHAnsi"/>
                <w:color w:val="000000" w:themeColor="text1"/>
                <w:sz w:val="21"/>
                <w:szCs w:val="21"/>
                <w:lang w:eastAsia="en-GB"/>
              </w:rPr>
            </w:pPr>
            <w:r w:rsidRPr="00BD2671">
              <w:rPr>
                <w:rFonts w:eastAsia="Times New Roman" w:cstheme="minorHAnsi"/>
                <w:color w:val="000000" w:themeColor="text1"/>
                <w:sz w:val="21"/>
                <w:szCs w:val="21"/>
                <w:lang w:eastAsia="en-GB"/>
              </w:rPr>
              <w:t>4- When formulating the instructions referred to in the previous Article, due account shall be taken of the importance of facilitating trade without prejudice to effective control. Modern estimation and risk administration methods should be adopted to this effect in order to determine the declarations to be verified, the merchandise to be inspected and necessary limits for verification and inspection.</w:t>
            </w:r>
          </w:p>
          <w:p w14:paraId="41975382" w14:textId="77777777" w:rsidR="003961FD" w:rsidRPr="00BD2671" w:rsidRDefault="003961FD" w:rsidP="00CB05BD">
            <w:pPr>
              <w:jc w:val="both"/>
              <w:rPr>
                <w:rFonts w:eastAsia="Times New Roman" w:cstheme="minorHAnsi"/>
                <w:color w:val="000000" w:themeColor="text1"/>
                <w:sz w:val="21"/>
                <w:szCs w:val="21"/>
                <w:lang w:eastAsia="en-GB"/>
              </w:rPr>
            </w:pPr>
          </w:p>
          <w:p w14:paraId="668F14D7" w14:textId="5F4BBE64" w:rsidR="003961FD" w:rsidRPr="00BD2671" w:rsidRDefault="003961FD" w:rsidP="00CB05BD">
            <w:pPr>
              <w:jc w:val="both"/>
              <w:rPr>
                <w:rFonts w:eastAsia="Times New Roman" w:cstheme="minorHAnsi"/>
                <w:color w:val="000000" w:themeColor="text1"/>
                <w:sz w:val="21"/>
                <w:szCs w:val="21"/>
                <w:lang w:eastAsia="en-GB"/>
              </w:rPr>
            </w:pPr>
            <w:r w:rsidRPr="00BD2671">
              <w:rPr>
                <w:rFonts w:eastAsia="Times New Roman" w:cstheme="minorHAnsi"/>
                <w:color w:val="000000" w:themeColor="text1"/>
                <w:sz w:val="21"/>
                <w:szCs w:val="21"/>
                <w:lang w:eastAsia="en-GB"/>
              </w:rPr>
              <w:t>5- Should the Customs department have doubt that a specific type of goods is hazardous to health it may conduct, in addition to customs inspection, sanitary inspection or analysis of goods.</w:t>
            </w:r>
          </w:p>
        </w:tc>
      </w:tr>
      <w:tr w:rsidR="00F9253C" w:rsidRPr="00BD2671" w14:paraId="4988C34A" w14:textId="77777777" w:rsidTr="00C41A7E">
        <w:tc>
          <w:tcPr>
            <w:tcW w:w="815" w:type="dxa"/>
            <w:tcBorders>
              <w:top w:val="single" w:sz="4" w:space="0" w:color="auto"/>
              <w:left w:val="single" w:sz="4" w:space="0" w:color="auto"/>
              <w:bottom w:val="single" w:sz="4" w:space="0" w:color="auto"/>
              <w:right w:val="single" w:sz="4" w:space="0" w:color="auto"/>
            </w:tcBorders>
          </w:tcPr>
          <w:p w14:paraId="3FE04EB3" w14:textId="77777777" w:rsidR="003961FD" w:rsidRPr="00BD2671" w:rsidRDefault="003961FD" w:rsidP="00CB05BD">
            <w:pPr>
              <w:jc w:val="both"/>
              <w:rPr>
                <w:rFonts w:eastAsia="Times New Roman" w:cstheme="minorHAnsi"/>
                <w:bCs/>
                <w:color w:val="000000" w:themeColor="text1"/>
                <w:sz w:val="21"/>
                <w:szCs w:val="21"/>
                <w:lang w:eastAsia="en-GB"/>
              </w:rPr>
            </w:pPr>
            <w:r w:rsidRPr="00BD2671">
              <w:rPr>
                <w:rFonts w:eastAsia="Times New Roman" w:cstheme="minorHAnsi"/>
                <w:bCs/>
                <w:color w:val="000000" w:themeColor="text1"/>
                <w:sz w:val="21"/>
                <w:szCs w:val="21"/>
                <w:lang w:eastAsia="en-GB"/>
              </w:rPr>
              <w:t>140</w:t>
            </w:r>
          </w:p>
          <w:p w14:paraId="1B37ED37" w14:textId="77777777" w:rsidR="003961FD" w:rsidRPr="00BD2671" w:rsidRDefault="003961FD" w:rsidP="00CB05BD">
            <w:pPr>
              <w:jc w:val="both"/>
              <w:rPr>
                <w:rFonts w:cstheme="minorHAnsi"/>
                <w:color w:val="000000" w:themeColor="text1"/>
                <w:sz w:val="21"/>
                <w:szCs w:val="21"/>
              </w:rPr>
            </w:pPr>
          </w:p>
        </w:tc>
        <w:tc>
          <w:tcPr>
            <w:tcW w:w="8559" w:type="dxa"/>
            <w:tcBorders>
              <w:top w:val="single" w:sz="4" w:space="0" w:color="auto"/>
              <w:left w:val="single" w:sz="4" w:space="0" w:color="auto"/>
              <w:bottom w:val="single" w:sz="4" w:space="0" w:color="auto"/>
              <w:right w:val="single" w:sz="4" w:space="0" w:color="auto"/>
            </w:tcBorders>
          </w:tcPr>
          <w:p w14:paraId="4B9415B2" w14:textId="77777777" w:rsidR="003961FD" w:rsidRPr="00BD2671" w:rsidRDefault="003961FD" w:rsidP="00CB05BD">
            <w:pPr>
              <w:jc w:val="both"/>
              <w:rPr>
                <w:rFonts w:eastAsia="Times New Roman" w:cstheme="minorHAnsi"/>
                <w:color w:val="000000" w:themeColor="text1"/>
                <w:sz w:val="21"/>
                <w:szCs w:val="21"/>
                <w:lang w:eastAsia="en-GB"/>
              </w:rPr>
            </w:pPr>
            <w:r w:rsidRPr="00BD2671">
              <w:rPr>
                <w:rFonts w:eastAsia="Times New Roman" w:cstheme="minorHAnsi"/>
                <w:color w:val="000000" w:themeColor="text1"/>
                <w:sz w:val="21"/>
                <w:szCs w:val="21"/>
                <w:lang w:eastAsia="en-GB"/>
              </w:rPr>
              <w:t xml:space="preserve">1- The inspection shall be carried out in the presence of the presenter of the declaration or his </w:t>
            </w:r>
            <w:proofErr w:type="gramStart"/>
            <w:r w:rsidRPr="00BD2671">
              <w:rPr>
                <w:rFonts w:eastAsia="Times New Roman" w:cstheme="minorHAnsi"/>
                <w:color w:val="000000" w:themeColor="text1"/>
                <w:sz w:val="21"/>
                <w:szCs w:val="21"/>
                <w:lang w:eastAsia="en-GB"/>
              </w:rPr>
              <w:t>legal</w:t>
            </w:r>
            <w:proofErr w:type="gramEnd"/>
            <w:r w:rsidRPr="00BD2671">
              <w:rPr>
                <w:rFonts w:eastAsia="Times New Roman" w:cstheme="minorHAnsi"/>
                <w:color w:val="000000" w:themeColor="text1"/>
                <w:sz w:val="21"/>
                <w:szCs w:val="21"/>
                <w:lang w:eastAsia="en-GB"/>
              </w:rPr>
              <w:t xml:space="preserve"> mandatory who shall be responsible for each loss occurring in the course of inspection.</w:t>
            </w:r>
          </w:p>
          <w:p w14:paraId="0B1128C8" w14:textId="77777777" w:rsidR="003961FD" w:rsidRPr="00BD2671" w:rsidRDefault="003961FD" w:rsidP="00CB05BD">
            <w:pPr>
              <w:jc w:val="both"/>
              <w:rPr>
                <w:rFonts w:eastAsia="Times New Roman" w:cstheme="minorHAnsi"/>
                <w:color w:val="000000" w:themeColor="text1"/>
                <w:sz w:val="21"/>
                <w:szCs w:val="21"/>
                <w:lang w:eastAsia="en-GB"/>
              </w:rPr>
            </w:pPr>
          </w:p>
          <w:p w14:paraId="2C562F57" w14:textId="77777777" w:rsidR="003961FD" w:rsidRPr="00BD2671" w:rsidRDefault="003961FD" w:rsidP="00CB05BD">
            <w:pPr>
              <w:jc w:val="both"/>
              <w:rPr>
                <w:rFonts w:eastAsia="Times New Roman" w:cstheme="minorHAnsi"/>
                <w:color w:val="000000" w:themeColor="text1"/>
                <w:sz w:val="21"/>
                <w:szCs w:val="21"/>
                <w:lang w:eastAsia="en-GB"/>
              </w:rPr>
            </w:pPr>
            <w:r w:rsidRPr="00BD2671">
              <w:rPr>
                <w:rFonts w:eastAsia="Times New Roman" w:cstheme="minorHAnsi"/>
                <w:color w:val="000000" w:themeColor="text1"/>
                <w:sz w:val="21"/>
                <w:szCs w:val="21"/>
                <w:lang w:eastAsia="en-GB"/>
              </w:rPr>
              <w:t>2- The department shall have the right to unpack and inspect goods in the absence of the owner or his representative in case the first fails, despite his notification, to attend the inspection in time.</w:t>
            </w:r>
          </w:p>
          <w:p w14:paraId="0162D64E" w14:textId="77777777" w:rsidR="003961FD" w:rsidRPr="00BD2671" w:rsidRDefault="003961FD" w:rsidP="00CB05BD">
            <w:pPr>
              <w:jc w:val="both"/>
              <w:rPr>
                <w:rFonts w:eastAsia="Times New Roman" w:cstheme="minorHAnsi"/>
                <w:color w:val="000000" w:themeColor="text1"/>
                <w:sz w:val="21"/>
                <w:szCs w:val="21"/>
                <w:lang w:eastAsia="en-GB"/>
              </w:rPr>
            </w:pPr>
          </w:p>
          <w:p w14:paraId="47C41C91" w14:textId="77777777" w:rsidR="003961FD" w:rsidRPr="00BD2671" w:rsidRDefault="003961FD" w:rsidP="00CB05BD">
            <w:pPr>
              <w:jc w:val="both"/>
              <w:rPr>
                <w:rFonts w:eastAsia="Times New Roman" w:cstheme="minorHAnsi"/>
                <w:color w:val="000000" w:themeColor="text1"/>
                <w:sz w:val="21"/>
                <w:szCs w:val="21"/>
                <w:lang w:eastAsia="en-GB"/>
              </w:rPr>
            </w:pPr>
            <w:r w:rsidRPr="00BD2671">
              <w:rPr>
                <w:rFonts w:eastAsia="Times New Roman" w:cstheme="minorHAnsi"/>
                <w:color w:val="000000" w:themeColor="text1"/>
                <w:sz w:val="21"/>
                <w:szCs w:val="21"/>
                <w:lang w:eastAsia="en-GB"/>
              </w:rPr>
              <w:t xml:space="preserve">3- When the Customs department is in doubt about the existence of prohibited goods, it shall have the right to inspect the goods before notifying the owner or his representative. A special committee designated by the Customs administration shall carry out the inspection and maintain a record of the circumstances and the results of such inspection. </w:t>
            </w:r>
          </w:p>
        </w:tc>
      </w:tr>
    </w:tbl>
    <w:p w14:paraId="56416E9C" w14:textId="6C8BF7DE" w:rsidR="00BA6279" w:rsidRDefault="00BA6279" w:rsidP="00CB05BD">
      <w:pPr>
        <w:spacing w:after="0" w:line="240" w:lineRule="auto"/>
        <w:jc w:val="both"/>
        <w:rPr>
          <w:rFonts w:eastAsia="Times New Roman" w:cstheme="minorHAnsi"/>
          <w:b/>
          <w:color w:val="000000" w:themeColor="text1"/>
          <w:lang w:eastAsia="mk-MK"/>
        </w:rPr>
      </w:pPr>
    </w:p>
    <w:p w14:paraId="60D2537E" w14:textId="77777777" w:rsidR="007B710D" w:rsidRPr="00024248" w:rsidRDefault="007B710D" w:rsidP="007B710D">
      <w:pPr>
        <w:spacing w:after="0" w:line="240" w:lineRule="auto"/>
        <w:ind w:firstLine="360"/>
        <w:jc w:val="both"/>
        <w:rPr>
          <w:rFonts w:eastAsia="Times New Roman" w:cstheme="minorHAnsi"/>
          <w:color w:val="000000" w:themeColor="text1"/>
          <w:lang w:eastAsia="mk-MK"/>
        </w:rPr>
      </w:pPr>
      <w:r w:rsidRPr="00024248">
        <w:rPr>
          <w:rFonts w:eastAsia="Times New Roman" w:cstheme="minorHAnsi"/>
          <w:color w:val="000000" w:themeColor="text1"/>
          <w:lang w:eastAsia="mk-MK"/>
        </w:rPr>
        <w:t>There are also Decrees, as follows:</w:t>
      </w:r>
    </w:p>
    <w:p w14:paraId="7FD9E083" w14:textId="77777777" w:rsidR="007B710D" w:rsidRPr="00024248" w:rsidRDefault="007B710D" w:rsidP="007B710D">
      <w:pPr>
        <w:spacing w:after="0" w:line="240" w:lineRule="auto"/>
        <w:ind w:firstLine="360"/>
        <w:jc w:val="both"/>
        <w:rPr>
          <w:rFonts w:eastAsia="Times New Roman" w:cstheme="minorHAnsi"/>
          <w:color w:val="000000" w:themeColor="text1"/>
          <w:lang w:eastAsia="mk-MK"/>
        </w:rPr>
      </w:pPr>
    </w:p>
    <w:tbl>
      <w:tblPr>
        <w:tblStyle w:val="TableGrid"/>
        <w:tblW w:w="9450" w:type="dxa"/>
        <w:tblInd w:w="355" w:type="dxa"/>
        <w:tblLook w:val="04A0" w:firstRow="1" w:lastRow="0" w:firstColumn="1" w:lastColumn="0" w:noHBand="0" w:noVBand="1"/>
      </w:tblPr>
      <w:tblGrid>
        <w:gridCol w:w="965"/>
        <w:gridCol w:w="8485"/>
      </w:tblGrid>
      <w:tr w:rsidR="007B710D" w:rsidRPr="00BD2671" w14:paraId="28A4CE5B" w14:textId="77777777" w:rsidTr="003B1367">
        <w:tc>
          <w:tcPr>
            <w:tcW w:w="9450" w:type="dxa"/>
            <w:gridSpan w:val="2"/>
            <w:shd w:val="clear" w:color="auto" w:fill="D9E2F3" w:themeFill="accent1" w:themeFillTint="33"/>
          </w:tcPr>
          <w:p w14:paraId="6486F654" w14:textId="77777777" w:rsidR="007B710D" w:rsidRPr="00BD2671" w:rsidRDefault="007B710D" w:rsidP="003B1367">
            <w:pPr>
              <w:jc w:val="center"/>
              <w:rPr>
                <w:rFonts w:cstheme="minorHAnsi"/>
                <w:b/>
                <w:color w:val="000000" w:themeColor="text1"/>
                <w:sz w:val="21"/>
                <w:szCs w:val="21"/>
              </w:rPr>
            </w:pPr>
            <w:r w:rsidRPr="00BD2671">
              <w:rPr>
                <w:rFonts w:cstheme="minorHAnsi"/>
                <w:b/>
                <w:color w:val="000000" w:themeColor="text1"/>
                <w:sz w:val="21"/>
                <w:szCs w:val="21"/>
              </w:rPr>
              <w:t>Decrees</w:t>
            </w:r>
          </w:p>
        </w:tc>
      </w:tr>
      <w:tr w:rsidR="007B710D" w:rsidRPr="00BD2671" w14:paraId="3B9D5B61" w14:textId="77777777" w:rsidTr="003B1367">
        <w:tc>
          <w:tcPr>
            <w:tcW w:w="965" w:type="dxa"/>
            <w:shd w:val="clear" w:color="auto" w:fill="D9E2F3" w:themeFill="accent1" w:themeFillTint="33"/>
          </w:tcPr>
          <w:p w14:paraId="558D4ABB" w14:textId="77777777" w:rsidR="007B710D" w:rsidRPr="00BD2671" w:rsidRDefault="007B710D" w:rsidP="003B1367">
            <w:pPr>
              <w:jc w:val="center"/>
              <w:rPr>
                <w:rFonts w:cstheme="minorHAnsi"/>
                <w:b/>
                <w:color w:val="000000" w:themeColor="text1"/>
                <w:sz w:val="21"/>
                <w:szCs w:val="21"/>
              </w:rPr>
            </w:pPr>
            <w:r w:rsidRPr="00BD2671">
              <w:rPr>
                <w:rFonts w:cstheme="minorHAnsi"/>
                <w:b/>
                <w:color w:val="000000" w:themeColor="text1"/>
                <w:sz w:val="21"/>
                <w:szCs w:val="21"/>
              </w:rPr>
              <w:t>Number</w:t>
            </w:r>
          </w:p>
        </w:tc>
        <w:tc>
          <w:tcPr>
            <w:tcW w:w="8485" w:type="dxa"/>
            <w:shd w:val="clear" w:color="auto" w:fill="D9E2F3" w:themeFill="accent1" w:themeFillTint="33"/>
          </w:tcPr>
          <w:p w14:paraId="2878C153" w14:textId="77777777" w:rsidR="007B710D" w:rsidRPr="00BD2671" w:rsidRDefault="007B710D" w:rsidP="003B1367">
            <w:pPr>
              <w:jc w:val="center"/>
              <w:rPr>
                <w:rFonts w:cstheme="minorHAnsi"/>
                <w:b/>
                <w:color w:val="000000" w:themeColor="text1"/>
                <w:sz w:val="21"/>
                <w:szCs w:val="21"/>
              </w:rPr>
            </w:pPr>
            <w:r w:rsidRPr="00BD2671">
              <w:rPr>
                <w:rFonts w:cstheme="minorHAnsi"/>
                <w:b/>
                <w:color w:val="000000" w:themeColor="text1"/>
                <w:sz w:val="21"/>
                <w:szCs w:val="21"/>
              </w:rPr>
              <w:t>Provision</w:t>
            </w:r>
          </w:p>
        </w:tc>
      </w:tr>
      <w:tr w:rsidR="007B710D" w:rsidRPr="00BD2671" w14:paraId="0B244F2A" w14:textId="77777777" w:rsidTr="003B1367">
        <w:tc>
          <w:tcPr>
            <w:tcW w:w="965" w:type="dxa"/>
            <w:shd w:val="clear" w:color="auto" w:fill="auto"/>
          </w:tcPr>
          <w:p w14:paraId="1EC763FE" w14:textId="77777777" w:rsidR="007B710D" w:rsidRPr="00BD2671" w:rsidRDefault="007B710D" w:rsidP="003B1367">
            <w:pPr>
              <w:jc w:val="both"/>
              <w:rPr>
                <w:rFonts w:cstheme="minorHAnsi"/>
                <w:color w:val="000000" w:themeColor="text1"/>
                <w:sz w:val="21"/>
                <w:szCs w:val="21"/>
              </w:rPr>
            </w:pPr>
            <w:r w:rsidRPr="00BD2671">
              <w:rPr>
                <w:rFonts w:cstheme="minorHAnsi"/>
                <w:color w:val="000000" w:themeColor="text1"/>
                <w:sz w:val="21"/>
                <w:szCs w:val="21"/>
              </w:rPr>
              <w:t>1802, Article 1</w:t>
            </w:r>
          </w:p>
        </w:tc>
        <w:tc>
          <w:tcPr>
            <w:tcW w:w="8485" w:type="dxa"/>
            <w:shd w:val="clear" w:color="auto" w:fill="auto"/>
          </w:tcPr>
          <w:p w14:paraId="6253D340" w14:textId="77777777" w:rsidR="007B710D" w:rsidRPr="00BD2671" w:rsidRDefault="007B710D" w:rsidP="003B1367">
            <w:pPr>
              <w:jc w:val="both"/>
              <w:rPr>
                <w:rFonts w:cstheme="minorHAnsi"/>
                <w:color w:val="000000" w:themeColor="text1"/>
                <w:sz w:val="21"/>
                <w:szCs w:val="21"/>
              </w:rPr>
            </w:pPr>
            <w:r w:rsidRPr="00BD2671">
              <w:rPr>
                <w:rFonts w:cstheme="minorHAnsi"/>
                <w:color w:val="000000" w:themeColor="text1"/>
                <w:sz w:val="21"/>
                <w:szCs w:val="21"/>
              </w:rPr>
              <w:t>Defines the Customs Brigade as a public armed force within the Lebanese Customs. It falls under the Minister of Finance and its powers are stipulated as follows:</w:t>
            </w:r>
          </w:p>
          <w:p w14:paraId="44DC1F22" w14:textId="77777777" w:rsidR="007B710D" w:rsidRPr="00BD2671" w:rsidRDefault="007B710D" w:rsidP="00DF6153">
            <w:pPr>
              <w:numPr>
                <w:ilvl w:val="0"/>
                <w:numId w:val="53"/>
              </w:numPr>
              <w:contextualSpacing/>
              <w:jc w:val="both"/>
              <w:rPr>
                <w:rFonts w:cstheme="minorHAnsi"/>
                <w:color w:val="000000" w:themeColor="text1"/>
                <w:sz w:val="21"/>
                <w:szCs w:val="21"/>
              </w:rPr>
            </w:pPr>
            <w:r w:rsidRPr="00BD2671">
              <w:rPr>
                <w:rFonts w:cstheme="minorHAnsi"/>
                <w:color w:val="000000" w:themeColor="text1"/>
                <w:sz w:val="21"/>
                <w:szCs w:val="21"/>
              </w:rPr>
              <w:t>Monitoring land, aerial and maritime borders as well as all those areas falling under the supervision of the Lebanese Customs so as to implement all the customs regulations and provisions concerning the importation and exportation of goods.</w:t>
            </w:r>
          </w:p>
          <w:p w14:paraId="4BA32FDF" w14:textId="77777777" w:rsidR="007B710D" w:rsidRPr="00BD2671" w:rsidRDefault="007B710D" w:rsidP="00DF6153">
            <w:pPr>
              <w:numPr>
                <w:ilvl w:val="0"/>
                <w:numId w:val="53"/>
              </w:numPr>
              <w:contextualSpacing/>
              <w:jc w:val="both"/>
              <w:rPr>
                <w:rFonts w:cstheme="minorHAnsi"/>
                <w:color w:val="000000" w:themeColor="text1"/>
                <w:sz w:val="21"/>
                <w:szCs w:val="21"/>
              </w:rPr>
            </w:pPr>
            <w:r w:rsidRPr="00BD2671">
              <w:rPr>
                <w:rFonts w:cstheme="minorHAnsi"/>
                <w:color w:val="000000" w:themeColor="text1"/>
                <w:sz w:val="21"/>
                <w:szCs w:val="21"/>
              </w:rPr>
              <w:t>Investigating and verifying smuggling operations according to the provisions stipulated by the Customs Act and other regulations as well as setting up checkpoints and inspecting suspicious individuals.</w:t>
            </w:r>
          </w:p>
          <w:p w14:paraId="4E7053A7" w14:textId="77777777" w:rsidR="007B710D" w:rsidRPr="00BD2671" w:rsidRDefault="007B710D" w:rsidP="00DF6153">
            <w:pPr>
              <w:numPr>
                <w:ilvl w:val="0"/>
                <w:numId w:val="53"/>
              </w:numPr>
              <w:contextualSpacing/>
              <w:jc w:val="both"/>
              <w:rPr>
                <w:rFonts w:cstheme="minorHAnsi"/>
                <w:color w:val="000000" w:themeColor="text1"/>
                <w:sz w:val="21"/>
                <w:szCs w:val="21"/>
              </w:rPr>
            </w:pPr>
            <w:r w:rsidRPr="00BD2671">
              <w:rPr>
                <w:rFonts w:cstheme="minorHAnsi"/>
                <w:color w:val="000000" w:themeColor="text1"/>
                <w:sz w:val="21"/>
                <w:szCs w:val="21"/>
              </w:rPr>
              <w:t>Assisting the Administrative Customs employees.</w:t>
            </w:r>
          </w:p>
          <w:p w14:paraId="46461F1C" w14:textId="77777777" w:rsidR="007B710D" w:rsidRPr="00BD2671" w:rsidRDefault="007B710D" w:rsidP="003B1367">
            <w:pPr>
              <w:ind w:left="720"/>
              <w:contextualSpacing/>
              <w:jc w:val="both"/>
              <w:rPr>
                <w:rFonts w:cstheme="minorHAnsi"/>
                <w:color w:val="000000" w:themeColor="text1"/>
                <w:sz w:val="21"/>
                <w:szCs w:val="21"/>
              </w:rPr>
            </w:pPr>
            <w:r w:rsidRPr="00BD2671">
              <w:rPr>
                <w:rFonts w:cstheme="minorHAnsi"/>
                <w:color w:val="000000" w:themeColor="text1"/>
                <w:sz w:val="21"/>
                <w:szCs w:val="21"/>
              </w:rPr>
              <w:t>Assisting all the public armed forces and administrations according to the provisions established by the laws in force.</w:t>
            </w:r>
          </w:p>
        </w:tc>
      </w:tr>
      <w:tr w:rsidR="00F9253C" w:rsidRPr="00BD2671" w14:paraId="623AD03D" w14:textId="77777777" w:rsidTr="003B1367">
        <w:tc>
          <w:tcPr>
            <w:tcW w:w="965" w:type="dxa"/>
            <w:shd w:val="clear" w:color="auto" w:fill="auto"/>
          </w:tcPr>
          <w:p w14:paraId="0BA74A09" w14:textId="31D4FBB3" w:rsidR="009F058C" w:rsidRPr="00BD2671" w:rsidRDefault="009F058C" w:rsidP="003B1367">
            <w:pPr>
              <w:jc w:val="both"/>
              <w:rPr>
                <w:rFonts w:cstheme="minorHAnsi"/>
                <w:color w:val="000000" w:themeColor="text1"/>
                <w:sz w:val="21"/>
                <w:szCs w:val="21"/>
              </w:rPr>
            </w:pPr>
            <w:r w:rsidRPr="00BD2671">
              <w:rPr>
                <w:rFonts w:cstheme="minorHAnsi"/>
                <w:color w:val="000000" w:themeColor="text1"/>
                <w:sz w:val="21"/>
                <w:szCs w:val="21"/>
              </w:rPr>
              <w:t>Article 92</w:t>
            </w:r>
          </w:p>
        </w:tc>
        <w:tc>
          <w:tcPr>
            <w:tcW w:w="8485" w:type="dxa"/>
            <w:shd w:val="clear" w:color="auto" w:fill="auto"/>
          </w:tcPr>
          <w:p w14:paraId="4B1CB1DB" w14:textId="77777777" w:rsidR="009F058C" w:rsidRPr="00BD2671" w:rsidRDefault="009F058C" w:rsidP="009F058C">
            <w:pPr>
              <w:contextualSpacing/>
              <w:jc w:val="both"/>
              <w:rPr>
                <w:rFonts w:cstheme="minorHAnsi"/>
                <w:i/>
                <w:color w:val="000000" w:themeColor="text1"/>
                <w:sz w:val="21"/>
                <w:szCs w:val="21"/>
              </w:rPr>
            </w:pPr>
            <w:r w:rsidRPr="00BD2671">
              <w:rPr>
                <w:rFonts w:cstheme="minorHAnsi"/>
                <w:i/>
                <w:color w:val="000000" w:themeColor="text1"/>
                <w:sz w:val="21"/>
                <w:szCs w:val="21"/>
              </w:rPr>
              <w:t xml:space="preserve">There is no English translation available. </w:t>
            </w:r>
          </w:p>
          <w:p w14:paraId="2BCFE96D" w14:textId="516CB4EB" w:rsidR="00B562F3" w:rsidRPr="00BD2671" w:rsidRDefault="009F058C" w:rsidP="009F058C">
            <w:pPr>
              <w:jc w:val="both"/>
              <w:rPr>
                <w:rFonts w:cstheme="minorHAnsi"/>
                <w:color w:val="000000" w:themeColor="text1"/>
                <w:sz w:val="21"/>
                <w:szCs w:val="21"/>
              </w:rPr>
            </w:pPr>
            <w:r w:rsidRPr="00BD2671">
              <w:rPr>
                <w:rFonts w:cstheme="minorHAnsi"/>
                <w:color w:val="000000" w:themeColor="text1"/>
                <w:sz w:val="21"/>
                <w:szCs w:val="21"/>
              </w:rPr>
              <w:t>However, the Article essentially</w:t>
            </w:r>
            <w:r w:rsidR="001B18BA" w:rsidRPr="00BD2671">
              <w:rPr>
                <w:rFonts w:cstheme="minorHAnsi"/>
                <w:color w:val="000000" w:themeColor="text1"/>
                <w:sz w:val="21"/>
                <w:szCs w:val="21"/>
              </w:rPr>
              <w:t xml:space="preserve"> instructs Customs Officers to respect professional confidentiality, and to protect the names of Informants unless the Director General specifically allows </w:t>
            </w:r>
            <w:r w:rsidR="00363935" w:rsidRPr="00BD2671">
              <w:rPr>
                <w:rFonts w:cstheme="minorHAnsi"/>
                <w:color w:val="000000" w:themeColor="text1"/>
                <w:sz w:val="21"/>
                <w:szCs w:val="21"/>
              </w:rPr>
              <w:t>identities to be revealed</w:t>
            </w:r>
            <w:r w:rsidR="001B18BA" w:rsidRPr="00BD2671">
              <w:rPr>
                <w:rFonts w:cstheme="minorHAnsi"/>
                <w:color w:val="000000" w:themeColor="text1"/>
                <w:sz w:val="21"/>
                <w:szCs w:val="21"/>
              </w:rPr>
              <w:t xml:space="preserve"> in </w:t>
            </w:r>
            <w:r w:rsidR="00037473" w:rsidRPr="00BD2671">
              <w:rPr>
                <w:rFonts w:cstheme="minorHAnsi"/>
                <w:color w:val="000000" w:themeColor="text1"/>
                <w:sz w:val="21"/>
                <w:szCs w:val="21"/>
              </w:rPr>
              <w:t xml:space="preserve">light of the results of a Customs </w:t>
            </w:r>
            <w:r w:rsidR="001B18BA" w:rsidRPr="00BD2671">
              <w:rPr>
                <w:rFonts w:cstheme="minorHAnsi"/>
                <w:color w:val="000000" w:themeColor="text1"/>
                <w:sz w:val="21"/>
                <w:szCs w:val="21"/>
              </w:rPr>
              <w:t>investigation, or if the Informant gives his permission for his identity to be revealed.</w:t>
            </w:r>
          </w:p>
        </w:tc>
      </w:tr>
    </w:tbl>
    <w:p w14:paraId="7FAE75C1" w14:textId="77777777" w:rsidR="00A63D81" w:rsidRPr="00CB05BD" w:rsidRDefault="00A63D81" w:rsidP="00CB05BD">
      <w:pPr>
        <w:spacing w:after="0" w:line="240" w:lineRule="auto"/>
        <w:jc w:val="both"/>
        <w:rPr>
          <w:rFonts w:eastAsia="Times New Roman" w:cstheme="minorHAnsi"/>
          <w:b/>
          <w:color w:val="000000" w:themeColor="text1"/>
          <w:lang w:eastAsia="mk-MK"/>
        </w:rPr>
      </w:pPr>
    </w:p>
    <w:p w14:paraId="7AD8BA7B" w14:textId="77777777" w:rsidR="00D10BBB" w:rsidRPr="00CB05BD" w:rsidRDefault="00D10BBB" w:rsidP="00DF6153">
      <w:pPr>
        <w:pStyle w:val="NormalWeb"/>
        <w:numPr>
          <w:ilvl w:val="0"/>
          <w:numId w:val="15"/>
        </w:numPr>
        <w:overflowPunct w:val="0"/>
        <w:spacing w:before="0" w:beforeAutospacing="0" w:after="0" w:afterAutospacing="0"/>
        <w:ind w:left="360"/>
        <w:jc w:val="both"/>
        <w:textAlignment w:val="baseline"/>
        <w:rPr>
          <w:rFonts w:asciiTheme="minorHAnsi" w:eastAsia="+mn-ea" w:hAnsiTheme="minorHAnsi" w:cstheme="minorHAnsi"/>
          <w:b/>
          <w:color w:val="000000" w:themeColor="text1"/>
          <w:kern w:val="24"/>
          <w:sz w:val="22"/>
          <w:szCs w:val="22"/>
          <w:u w:val="single"/>
        </w:rPr>
      </w:pPr>
      <w:bookmarkStart w:id="6" w:name="_Hlk525727332"/>
      <w:bookmarkStart w:id="7" w:name="_Hlk522384249"/>
      <w:r w:rsidRPr="00CB05BD">
        <w:rPr>
          <w:rFonts w:asciiTheme="minorHAnsi" w:eastAsia="+mn-ea" w:hAnsiTheme="minorHAnsi" w:cstheme="minorHAnsi"/>
          <w:b/>
          <w:color w:val="000000" w:themeColor="text1"/>
          <w:kern w:val="24"/>
          <w:sz w:val="22"/>
          <w:szCs w:val="22"/>
          <w:u w:val="single"/>
        </w:rPr>
        <w:lastRenderedPageBreak/>
        <w:t>DEFINITION OF INTELLIGENCE</w:t>
      </w:r>
    </w:p>
    <w:bookmarkEnd w:id="6"/>
    <w:p w14:paraId="6776EBAE" w14:textId="77777777" w:rsidR="00D10BBB" w:rsidRPr="00CB05BD" w:rsidRDefault="00D10BBB" w:rsidP="00CB05BD">
      <w:pPr>
        <w:pStyle w:val="NormalWeb"/>
        <w:overflowPunct w:val="0"/>
        <w:spacing w:before="0" w:beforeAutospacing="0" w:after="0" w:afterAutospacing="0"/>
        <w:jc w:val="both"/>
        <w:textAlignment w:val="baseline"/>
        <w:rPr>
          <w:rFonts w:asciiTheme="minorHAnsi" w:eastAsia="+mn-ea" w:hAnsiTheme="minorHAnsi" w:cstheme="minorHAnsi"/>
          <w:color w:val="000000" w:themeColor="text1"/>
          <w:kern w:val="24"/>
          <w:sz w:val="22"/>
          <w:szCs w:val="22"/>
        </w:rPr>
      </w:pPr>
    </w:p>
    <w:p w14:paraId="583C5ABC" w14:textId="320DDF54" w:rsidR="00D10BBB" w:rsidRPr="008C2510" w:rsidRDefault="00D10BBB"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r w:rsidRPr="008C2510">
        <w:rPr>
          <w:rFonts w:asciiTheme="minorHAnsi" w:eastAsia="+mn-ea" w:hAnsiTheme="minorHAnsi" w:cstheme="minorHAnsi"/>
          <w:color w:val="000000" w:themeColor="text1"/>
          <w:kern w:val="24"/>
          <w:sz w:val="22"/>
          <w:szCs w:val="22"/>
        </w:rPr>
        <w:t xml:space="preserve">In the Customs environment, </w:t>
      </w:r>
      <w:r w:rsidR="00CD55AB" w:rsidRPr="008C2510">
        <w:rPr>
          <w:rFonts w:asciiTheme="minorHAnsi" w:eastAsia="+mn-ea" w:hAnsiTheme="minorHAnsi" w:cstheme="minorHAnsi"/>
          <w:color w:val="000000" w:themeColor="text1"/>
          <w:kern w:val="24"/>
          <w:sz w:val="22"/>
          <w:szCs w:val="22"/>
        </w:rPr>
        <w:t>I</w:t>
      </w:r>
      <w:r w:rsidRPr="008C2510">
        <w:rPr>
          <w:rFonts w:asciiTheme="minorHAnsi" w:eastAsia="+mn-ea" w:hAnsiTheme="minorHAnsi" w:cstheme="minorHAnsi"/>
          <w:color w:val="000000" w:themeColor="text1"/>
          <w:kern w:val="24"/>
          <w:sz w:val="22"/>
          <w:szCs w:val="22"/>
        </w:rPr>
        <w:t>ntelligence is a value-added product</w:t>
      </w:r>
      <w:r w:rsidR="00CD55AB" w:rsidRPr="008C2510">
        <w:rPr>
          <w:rFonts w:asciiTheme="minorHAnsi" w:eastAsia="+mn-ea" w:hAnsiTheme="minorHAnsi" w:cstheme="minorHAnsi"/>
          <w:color w:val="000000" w:themeColor="text1"/>
          <w:kern w:val="24"/>
          <w:sz w:val="22"/>
          <w:szCs w:val="22"/>
        </w:rPr>
        <w:t xml:space="preserve">. It </w:t>
      </w:r>
      <w:r w:rsidR="00CD55AB" w:rsidRPr="008C2510">
        <w:rPr>
          <w:rFonts w:asciiTheme="minorHAnsi" w:hAnsiTheme="minorHAnsi" w:cstheme="minorHAnsi"/>
          <w:color w:val="000000" w:themeColor="text1"/>
          <w:sz w:val="22"/>
          <w:szCs w:val="22"/>
        </w:rPr>
        <w:t xml:space="preserve">enhances </w:t>
      </w:r>
      <w:r w:rsidR="00CD55AB" w:rsidRPr="008C2510">
        <w:rPr>
          <w:rFonts w:asciiTheme="minorHAnsi" w:hAnsiTheme="minorHAnsi" w:cstheme="minorHAnsi"/>
          <w:bCs/>
          <w:color w:val="000000" w:themeColor="text1"/>
          <w:sz w:val="22"/>
          <w:szCs w:val="22"/>
        </w:rPr>
        <w:t>the value</w:t>
      </w:r>
      <w:r w:rsidRPr="008C2510">
        <w:rPr>
          <w:rFonts w:asciiTheme="minorHAnsi" w:eastAsia="+mn-ea" w:hAnsiTheme="minorHAnsi" w:cstheme="minorHAnsi"/>
          <w:color w:val="000000" w:themeColor="text1"/>
          <w:kern w:val="24"/>
          <w:sz w:val="22"/>
          <w:szCs w:val="22"/>
        </w:rPr>
        <w:t xml:space="preserve"> </w:t>
      </w:r>
      <w:r w:rsidR="00CD55AB" w:rsidRPr="008C2510">
        <w:rPr>
          <w:rFonts w:asciiTheme="minorHAnsi" w:eastAsia="+mn-ea" w:hAnsiTheme="minorHAnsi" w:cstheme="minorHAnsi"/>
          <w:color w:val="000000" w:themeColor="text1"/>
          <w:kern w:val="24"/>
          <w:sz w:val="22"/>
          <w:szCs w:val="22"/>
        </w:rPr>
        <w:t xml:space="preserve">of all the information </w:t>
      </w:r>
      <w:r w:rsidRPr="008C2510">
        <w:rPr>
          <w:rFonts w:asciiTheme="minorHAnsi" w:eastAsia="+mn-ea" w:hAnsiTheme="minorHAnsi" w:cstheme="minorHAnsi"/>
          <w:color w:val="000000" w:themeColor="text1"/>
          <w:kern w:val="24"/>
          <w:sz w:val="22"/>
          <w:szCs w:val="22"/>
        </w:rPr>
        <w:t>collect</w:t>
      </w:r>
      <w:r w:rsidR="00CD55AB" w:rsidRPr="008C2510">
        <w:rPr>
          <w:rFonts w:asciiTheme="minorHAnsi" w:eastAsia="+mn-ea" w:hAnsiTheme="minorHAnsi" w:cstheme="minorHAnsi"/>
          <w:color w:val="000000" w:themeColor="text1"/>
          <w:kern w:val="24"/>
          <w:sz w:val="22"/>
          <w:szCs w:val="22"/>
        </w:rPr>
        <w:t>ed</w:t>
      </w:r>
      <w:r w:rsidRPr="008C2510">
        <w:rPr>
          <w:rFonts w:asciiTheme="minorHAnsi" w:eastAsia="+mn-ea" w:hAnsiTheme="minorHAnsi" w:cstheme="minorHAnsi"/>
          <w:color w:val="000000" w:themeColor="text1"/>
          <w:kern w:val="24"/>
          <w:sz w:val="22"/>
          <w:szCs w:val="22"/>
        </w:rPr>
        <w:t xml:space="preserve"> and process</w:t>
      </w:r>
      <w:r w:rsidR="00CD55AB" w:rsidRPr="008C2510">
        <w:rPr>
          <w:rFonts w:asciiTheme="minorHAnsi" w:eastAsia="+mn-ea" w:hAnsiTheme="minorHAnsi" w:cstheme="minorHAnsi"/>
          <w:color w:val="000000" w:themeColor="text1"/>
          <w:kern w:val="24"/>
          <w:sz w:val="22"/>
          <w:szCs w:val="22"/>
        </w:rPr>
        <w:t>ed by</w:t>
      </w:r>
      <w:r w:rsidRPr="008C2510">
        <w:rPr>
          <w:rFonts w:asciiTheme="minorHAnsi" w:eastAsia="+mn-ea" w:hAnsiTheme="minorHAnsi" w:cstheme="minorHAnsi"/>
          <w:color w:val="000000" w:themeColor="text1"/>
          <w:kern w:val="24"/>
          <w:sz w:val="22"/>
          <w:szCs w:val="22"/>
        </w:rPr>
        <w:t xml:space="preserve"> </w:t>
      </w:r>
      <w:r w:rsidR="002A0A5D" w:rsidRPr="008C2510">
        <w:rPr>
          <w:rFonts w:asciiTheme="minorHAnsi" w:eastAsia="+mn-ea" w:hAnsiTheme="minorHAnsi" w:cstheme="minorHAnsi"/>
          <w:color w:val="000000" w:themeColor="text1"/>
          <w:kern w:val="24"/>
          <w:sz w:val="22"/>
          <w:szCs w:val="22"/>
        </w:rPr>
        <w:t>Customs Officers</w:t>
      </w:r>
      <w:r w:rsidRPr="008C2510">
        <w:rPr>
          <w:rFonts w:asciiTheme="minorHAnsi" w:eastAsia="+mn-ea" w:hAnsiTheme="minorHAnsi" w:cstheme="minorHAnsi"/>
          <w:color w:val="000000" w:themeColor="text1"/>
          <w:kern w:val="24"/>
          <w:sz w:val="22"/>
          <w:szCs w:val="22"/>
        </w:rPr>
        <w:t xml:space="preserve">, </w:t>
      </w:r>
      <w:r w:rsidR="00CD55AB" w:rsidRPr="008C2510">
        <w:rPr>
          <w:rFonts w:asciiTheme="minorHAnsi" w:eastAsia="+mn-ea" w:hAnsiTheme="minorHAnsi" w:cstheme="minorHAnsi"/>
          <w:color w:val="000000" w:themeColor="text1"/>
          <w:kern w:val="24"/>
          <w:sz w:val="22"/>
          <w:szCs w:val="22"/>
        </w:rPr>
        <w:t xml:space="preserve">and </w:t>
      </w:r>
      <w:r w:rsidRPr="008C2510">
        <w:rPr>
          <w:rFonts w:asciiTheme="minorHAnsi" w:eastAsia="+mn-ea" w:hAnsiTheme="minorHAnsi" w:cstheme="minorHAnsi"/>
          <w:color w:val="000000" w:themeColor="text1"/>
          <w:kern w:val="24"/>
          <w:sz w:val="22"/>
          <w:szCs w:val="22"/>
        </w:rPr>
        <w:t xml:space="preserve">is immediately </w:t>
      </w:r>
      <w:r w:rsidR="00CD55AB" w:rsidRPr="008C2510">
        <w:rPr>
          <w:rFonts w:asciiTheme="minorHAnsi" w:eastAsia="+mn-ea" w:hAnsiTheme="minorHAnsi" w:cstheme="minorHAnsi"/>
          <w:color w:val="000000" w:themeColor="text1"/>
          <w:kern w:val="24"/>
          <w:sz w:val="22"/>
          <w:szCs w:val="22"/>
        </w:rPr>
        <w:t xml:space="preserve">significant, </w:t>
      </w:r>
      <w:r w:rsidRPr="008C2510">
        <w:rPr>
          <w:rFonts w:asciiTheme="minorHAnsi" w:eastAsia="+mn-ea" w:hAnsiTheme="minorHAnsi" w:cstheme="minorHAnsi"/>
          <w:color w:val="000000" w:themeColor="text1"/>
          <w:kern w:val="24"/>
          <w:sz w:val="22"/>
          <w:szCs w:val="22"/>
        </w:rPr>
        <w:t xml:space="preserve">or potentially </w:t>
      </w:r>
      <w:bookmarkStart w:id="8" w:name="_Hlk525667518"/>
      <w:r w:rsidRPr="008C2510">
        <w:rPr>
          <w:rFonts w:asciiTheme="minorHAnsi" w:eastAsia="+mn-ea" w:hAnsiTheme="minorHAnsi" w:cstheme="minorHAnsi"/>
          <w:color w:val="000000" w:themeColor="text1"/>
          <w:kern w:val="24"/>
          <w:sz w:val="22"/>
          <w:szCs w:val="22"/>
        </w:rPr>
        <w:t>significant</w:t>
      </w:r>
      <w:r w:rsidR="00CD55AB" w:rsidRPr="008C2510">
        <w:rPr>
          <w:rFonts w:asciiTheme="minorHAnsi" w:eastAsia="+mn-ea" w:hAnsiTheme="minorHAnsi" w:cstheme="minorHAnsi"/>
          <w:color w:val="000000" w:themeColor="text1"/>
          <w:kern w:val="24"/>
          <w:sz w:val="22"/>
          <w:szCs w:val="22"/>
        </w:rPr>
        <w:t>,</w:t>
      </w:r>
      <w:r w:rsidRPr="008C2510">
        <w:rPr>
          <w:rFonts w:asciiTheme="minorHAnsi" w:eastAsia="+mn-ea" w:hAnsiTheme="minorHAnsi" w:cstheme="minorHAnsi"/>
          <w:color w:val="000000" w:themeColor="text1"/>
          <w:kern w:val="24"/>
          <w:sz w:val="22"/>
          <w:szCs w:val="22"/>
        </w:rPr>
        <w:t xml:space="preserve"> </w:t>
      </w:r>
      <w:bookmarkEnd w:id="8"/>
      <w:r w:rsidRPr="008C2510">
        <w:rPr>
          <w:rFonts w:asciiTheme="minorHAnsi" w:eastAsia="+mn-ea" w:hAnsiTheme="minorHAnsi" w:cstheme="minorHAnsi"/>
          <w:color w:val="000000" w:themeColor="text1"/>
          <w:kern w:val="24"/>
          <w:sz w:val="22"/>
          <w:szCs w:val="22"/>
        </w:rPr>
        <w:t>to the Administration’s decision-making</w:t>
      </w:r>
      <w:r w:rsidR="00CD55AB" w:rsidRPr="008C2510">
        <w:rPr>
          <w:rFonts w:asciiTheme="minorHAnsi" w:eastAsia="+mn-ea" w:hAnsiTheme="minorHAnsi" w:cstheme="minorHAnsi"/>
          <w:color w:val="000000" w:themeColor="text1"/>
          <w:kern w:val="24"/>
          <w:sz w:val="22"/>
          <w:szCs w:val="22"/>
        </w:rPr>
        <w:t xml:space="preserve"> process</w:t>
      </w:r>
      <w:r w:rsidRPr="008C2510">
        <w:rPr>
          <w:rFonts w:asciiTheme="minorHAnsi" w:eastAsia="+mn-ea" w:hAnsiTheme="minorHAnsi" w:cstheme="minorHAnsi"/>
          <w:color w:val="000000" w:themeColor="text1"/>
          <w:kern w:val="24"/>
          <w:sz w:val="22"/>
          <w:szCs w:val="22"/>
        </w:rPr>
        <w:t>.</w:t>
      </w:r>
    </w:p>
    <w:p w14:paraId="1E71C70D" w14:textId="77777777" w:rsidR="00D10BBB" w:rsidRPr="008C2510" w:rsidRDefault="00D10BBB" w:rsidP="00CB05BD">
      <w:pPr>
        <w:pStyle w:val="NormalWeb"/>
        <w:overflowPunct w:val="0"/>
        <w:spacing w:before="0" w:beforeAutospacing="0" w:after="0" w:afterAutospacing="0"/>
        <w:jc w:val="both"/>
        <w:textAlignment w:val="baseline"/>
        <w:rPr>
          <w:rFonts w:asciiTheme="minorHAnsi" w:eastAsia="+mn-ea" w:hAnsiTheme="minorHAnsi" w:cstheme="minorHAnsi"/>
          <w:color w:val="000000" w:themeColor="text1"/>
          <w:kern w:val="24"/>
          <w:sz w:val="22"/>
          <w:szCs w:val="22"/>
        </w:rPr>
      </w:pPr>
    </w:p>
    <w:p w14:paraId="39645CD3" w14:textId="77777777" w:rsidR="008C2510" w:rsidRDefault="00D10BBB"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r w:rsidRPr="008C2510">
        <w:rPr>
          <w:rFonts w:asciiTheme="minorHAnsi" w:eastAsia="+mn-ea" w:hAnsiTheme="minorHAnsi" w:cstheme="minorHAnsi"/>
          <w:color w:val="000000" w:themeColor="text1"/>
          <w:kern w:val="24"/>
          <w:sz w:val="22"/>
          <w:szCs w:val="22"/>
        </w:rPr>
        <w:t xml:space="preserve">Customs Administrations are </w:t>
      </w:r>
      <w:r w:rsidR="00C37844" w:rsidRPr="008C2510">
        <w:rPr>
          <w:rFonts w:asciiTheme="minorHAnsi" w:eastAsia="+mn-ea" w:hAnsiTheme="minorHAnsi" w:cstheme="minorHAnsi"/>
          <w:color w:val="000000" w:themeColor="text1"/>
          <w:kern w:val="24"/>
          <w:sz w:val="22"/>
          <w:szCs w:val="22"/>
        </w:rPr>
        <w:t>I</w:t>
      </w:r>
      <w:r w:rsidRPr="008C2510">
        <w:rPr>
          <w:rFonts w:asciiTheme="minorHAnsi" w:eastAsia="+mn-ea" w:hAnsiTheme="minorHAnsi" w:cstheme="minorHAnsi"/>
          <w:color w:val="000000" w:themeColor="text1"/>
          <w:kern w:val="24"/>
          <w:sz w:val="22"/>
          <w:szCs w:val="22"/>
        </w:rPr>
        <w:t>ntelligence driven organisations</w:t>
      </w:r>
      <w:r w:rsidR="008C2510" w:rsidRPr="008C2510">
        <w:rPr>
          <w:rFonts w:asciiTheme="minorHAnsi" w:eastAsia="+mn-ea" w:hAnsiTheme="minorHAnsi" w:cstheme="minorHAnsi"/>
          <w:color w:val="000000" w:themeColor="text1"/>
          <w:kern w:val="24"/>
          <w:sz w:val="22"/>
          <w:szCs w:val="22"/>
        </w:rPr>
        <w:t>, and</w:t>
      </w:r>
      <w:r w:rsidRPr="008C2510">
        <w:rPr>
          <w:rFonts w:asciiTheme="minorHAnsi" w:eastAsia="+mn-ea" w:hAnsiTheme="minorHAnsi" w:cstheme="minorHAnsi"/>
          <w:color w:val="000000" w:themeColor="text1"/>
          <w:kern w:val="24"/>
          <w:sz w:val="22"/>
          <w:szCs w:val="22"/>
        </w:rPr>
        <w:t xml:space="preserve"> </w:t>
      </w:r>
      <w:r w:rsidR="008C2510" w:rsidRPr="008C2510">
        <w:rPr>
          <w:rFonts w:asciiTheme="minorHAnsi" w:eastAsia="+mn-ea" w:hAnsiTheme="minorHAnsi" w:cstheme="minorHAnsi"/>
          <w:color w:val="000000" w:themeColor="text1"/>
          <w:kern w:val="24"/>
          <w:sz w:val="22"/>
          <w:szCs w:val="22"/>
        </w:rPr>
        <w:t xml:space="preserve">the purpose of these </w:t>
      </w:r>
      <w:r w:rsidR="008C2510" w:rsidRPr="008C2510">
        <w:rPr>
          <w:rFonts w:asciiTheme="minorHAnsi" w:hAnsiTheme="minorHAnsi" w:cstheme="minorHAnsi"/>
          <w:color w:val="000000" w:themeColor="text1"/>
          <w:sz w:val="22"/>
          <w:szCs w:val="22"/>
          <w:lang w:eastAsia="mk-MK"/>
        </w:rPr>
        <w:t xml:space="preserve">Standard Operating Procedures </w:t>
      </w:r>
      <w:r w:rsidR="008C2510" w:rsidRPr="008C2510">
        <w:rPr>
          <w:rFonts w:asciiTheme="minorHAnsi" w:eastAsia="+mn-ea" w:hAnsiTheme="minorHAnsi" w:cstheme="minorHAnsi"/>
          <w:color w:val="000000" w:themeColor="text1"/>
          <w:kern w:val="24"/>
          <w:sz w:val="22"/>
          <w:szCs w:val="22"/>
        </w:rPr>
        <w:t xml:space="preserve">is to provide </w:t>
      </w:r>
      <w:r w:rsidR="008C2510">
        <w:rPr>
          <w:rFonts w:asciiTheme="minorHAnsi" w:eastAsia="+mn-ea" w:hAnsiTheme="minorHAnsi" w:cstheme="minorHAnsi"/>
          <w:color w:val="000000" w:themeColor="text1"/>
          <w:kern w:val="24"/>
          <w:sz w:val="22"/>
          <w:szCs w:val="22"/>
        </w:rPr>
        <w:t xml:space="preserve">the </w:t>
      </w:r>
      <w:r w:rsidR="008C2510" w:rsidRPr="008C2510">
        <w:rPr>
          <w:rFonts w:asciiTheme="minorHAnsi" w:eastAsia="+mn-ea" w:hAnsiTheme="minorHAnsi" w:cstheme="minorHAnsi"/>
          <w:color w:val="000000" w:themeColor="text1"/>
          <w:kern w:val="24"/>
          <w:sz w:val="22"/>
          <w:szCs w:val="22"/>
        </w:rPr>
        <w:t xml:space="preserve">basis for the Lebanese </w:t>
      </w:r>
      <w:r w:rsidR="008C2510">
        <w:rPr>
          <w:rFonts w:asciiTheme="minorHAnsi" w:eastAsia="+mn-ea" w:hAnsiTheme="minorHAnsi" w:cstheme="minorHAnsi"/>
          <w:color w:val="000000" w:themeColor="text1"/>
          <w:kern w:val="24"/>
          <w:sz w:val="22"/>
          <w:szCs w:val="22"/>
        </w:rPr>
        <w:t>C</w:t>
      </w:r>
      <w:r w:rsidR="008C2510" w:rsidRPr="008C2510">
        <w:rPr>
          <w:rFonts w:asciiTheme="minorHAnsi" w:eastAsia="+mn-ea" w:hAnsiTheme="minorHAnsi" w:cstheme="minorHAnsi"/>
          <w:color w:val="000000" w:themeColor="text1"/>
          <w:kern w:val="24"/>
          <w:sz w:val="22"/>
          <w:szCs w:val="22"/>
        </w:rPr>
        <w:t xml:space="preserve">ustoms </w:t>
      </w:r>
      <w:r w:rsidR="008C2510">
        <w:rPr>
          <w:rFonts w:asciiTheme="minorHAnsi" w:eastAsia="+mn-ea" w:hAnsiTheme="minorHAnsi" w:cstheme="minorHAnsi"/>
          <w:color w:val="000000" w:themeColor="text1"/>
          <w:kern w:val="24"/>
          <w:sz w:val="22"/>
          <w:szCs w:val="22"/>
        </w:rPr>
        <w:t>A</w:t>
      </w:r>
      <w:r w:rsidR="008C2510" w:rsidRPr="008C2510">
        <w:rPr>
          <w:rFonts w:asciiTheme="minorHAnsi" w:eastAsia="+mn-ea" w:hAnsiTheme="minorHAnsi" w:cstheme="minorHAnsi"/>
          <w:color w:val="000000" w:themeColor="text1"/>
          <w:kern w:val="24"/>
          <w:sz w:val="22"/>
          <w:szCs w:val="22"/>
        </w:rPr>
        <w:t xml:space="preserve">dministration to become an </w:t>
      </w:r>
      <w:r w:rsidR="008C2510">
        <w:rPr>
          <w:rFonts w:asciiTheme="minorHAnsi" w:eastAsia="+mn-ea" w:hAnsiTheme="minorHAnsi" w:cstheme="minorHAnsi"/>
          <w:color w:val="000000" w:themeColor="text1"/>
          <w:kern w:val="24"/>
          <w:sz w:val="22"/>
          <w:szCs w:val="22"/>
        </w:rPr>
        <w:t>I</w:t>
      </w:r>
      <w:r w:rsidR="008C2510" w:rsidRPr="008C2510">
        <w:rPr>
          <w:rFonts w:asciiTheme="minorHAnsi" w:eastAsia="+mn-ea" w:hAnsiTheme="minorHAnsi" w:cstheme="minorHAnsi"/>
          <w:color w:val="000000" w:themeColor="text1"/>
          <w:kern w:val="24"/>
          <w:sz w:val="22"/>
          <w:szCs w:val="22"/>
        </w:rPr>
        <w:t>ntelligence</w:t>
      </w:r>
      <w:r w:rsidR="008C2510">
        <w:rPr>
          <w:rFonts w:asciiTheme="minorHAnsi" w:eastAsia="+mn-ea" w:hAnsiTheme="minorHAnsi" w:cstheme="minorHAnsi"/>
          <w:color w:val="000000" w:themeColor="text1"/>
          <w:kern w:val="24"/>
          <w:sz w:val="22"/>
          <w:szCs w:val="22"/>
        </w:rPr>
        <w:t>-</w:t>
      </w:r>
      <w:r w:rsidR="008C2510" w:rsidRPr="008C2510">
        <w:rPr>
          <w:rFonts w:asciiTheme="minorHAnsi" w:eastAsia="+mn-ea" w:hAnsiTheme="minorHAnsi" w:cstheme="minorHAnsi"/>
          <w:color w:val="000000" w:themeColor="text1"/>
          <w:kern w:val="24"/>
          <w:sz w:val="22"/>
          <w:szCs w:val="22"/>
        </w:rPr>
        <w:t>led organi</w:t>
      </w:r>
      <w:r w:rsidR="008C2510">
        <w:rPr>
          <w:rFonts w:asciiTheme="minorHAnsi" w:eastAsia="+mn-ea" w:hAnsiTheme="minorHAnsi" w:cstheme="minorHAnsi"/>
          <w:color w:val="000000" w:themeColor="text1"/>
          <w:kern w:val="24"/>
          <w:sz w:val="22"/>
          <w:szCs w:val="22"/>
        </w:rPr>
        <w:t>s</w:t>
      </w:r>
      <w:r w:rsidR="008C2510" w:rsidRPr="008C2510">
        <w:rPr>
          <w:rFonts w:asciiTheme="minorHAnsi" w:eastAsia="+mn-ea" w:hAnsiTheme="minorHAnsi" w:cstheme="minorHAnsi"/>
          <w:color w:val="000000" w:themeColor="text1"/>
          <w:kern w:val="24"/>
          <w:sz w:val="22"/>
          <w:szCs w:val="22"/>
        </w:rPr>
        <w:t xml:space="preserve">ation. </w:t>
      </w:r>
    </w:p>
    <w:p w14:paraId="5EF23167" w14:textId="77777777" w:rsidR="008C2510" w:rsidRDefault="008C2510"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p>
    <w:p w14:paraId="0DEDEEA7" w14:textId="5A49DEB8" w:rsidR="00D10BBB" w:rsidRPr="008C2510" w:rsidRDefault="008C2510"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r w:rsidRPr="008C2510">
        <w:rPr>
          <w:rFonts w:asciiTheme="minorHAnsi" w:eastAsia="+mn-ea" w:hAnsiTheme="minorHAnsi" w:cstheme="minorHAnsi"/>
          <w:color w:val="000000" w:themeColor="text1"/>
          <w:kern w:val="24"/>
          <w:sz w:val="22"/>
          <w:szCs w:val="22"/>
        </w:rPr>
        <w:t xml:space="preserve">Customs Administrations </w:t>
      </w:r>
      <w:r w:rsidR="00D10BBB" w:rsidRPr="008C2510">
        <w:rPr>
          <w:rFonts w:asciiTheme="minorHAnsi" w:eastAsia="+mn-ea" w:hAnsiTheme="minorHAnsi" w:cstheme="minorHAnsi"/>
          <w:color w:val="000000" w:themeColor="text1"/>
          <w:kern w:val="24"/>
          <w:sz w:val="22"/>
          <w:szCs w:val="22"/>
        </w:rPr>
        <w:t>depend on information to achieve three principal roles:</w:t>
      </w:r>
    </w:p>
    <w:p w14:paraId="37F66F52" w14:textId="77777777" w:rsidR="003A2BEE" w:rsidRPr="008C2510" w:rsidRDefault="003A2BEE" w:rsidP="00CB05BD">
      <w:pPr>
        <w:pStyle w:val="NormalWeb"/>
        <w:overflowPunct w:val="0"/>
        <w:spacing w:before="0" w:beforeAutospacing="0" w:after="0" w:afterAutospacing="0"/>
        <w:ind w:left="360"/>
        <w:jc w:val="both"/>
        <w:textAlignment w:val="baseline"/>
        <w:rPr>
          <w:rFonts w:asciiTheme="minorHAnsi" w:hAnsiTheme="minorHAnsi" w:cstheme="minorHAnsi"/>
          <w:color w:val="000000" w:themeColor="text1"/>
          <w:sz w:val="22"/>
          <w:szCs w:val="22"/>
        </w:rPr>
      </w:pPr>
    </w:p>
    <w:p w14:paraId="7BE94798" w14:textId="33A7C1BE" w:rsidR="00D10BBB" w:rsidRPr="008C2510" w:rsidRDefault="00D10BBB" w:rsidP="00DF6153">
      <w:pPr>
        <w:pStyle w:val="NormalWeb"/>
        <w:numPr>
          <w:ilvl w:val="0"/>
          <w:numId w:val="11"/>
        </w:numPr>
        <w:spacing w:before="0" w:beforeAutospacing="0" w:after="0" w:afterAutospacing="0"/>
        <w:jc w:val="both"/>
        <w:rPr>
          <w:rFonts w:asciiTheme="minorHAnsi" w:hAnsiTheme="minorHAnsi" w:cstheme="minorHAnsi"/>
          <w:color w:val="000000" w:themeColor="text1"/>
          <w:sz w:val="22"/>
          <w:szCs w:val="22"/>
        </w:rPr>
      </w:pPr>
      <w:r w:rsidRPr="008C2510">
        <w:rPr>
          <w:rFonts w:asciiTheme="minorHAnsi" w:eastAsia="+mn-ea" w:hAnsiTheme="minorHAnsi" w:cstheme="minorHAnsi"/>
          <w:color w:val="000000" w:themeColor="text1"/>
          <w:kern w:val="24"/>
          <w:sz w:val="22"/>
          <w:szCs w:val="22"/>
        </w:rPr>
        <w:t>Protection of revenue</w:t>
      </w:r>
      <w:r w:rsidR="002A0A5D" w:rsidRPr="008C2510">
        <w:rPr>
          <w:rFonts w:asciiTheme="minorHAnsi" w:eastAsia="+mn-ea" w:hAnsiTheme="minorHAnsi" w:cstheme="minorHAnsi"/>
          <w:color w:val="000000" w:themeColor="text1"/>
          <w:kern w:val="24"/>
          <w:sz w:val="22"/>
          <w:szCs w:val="22"/>
        </w:rPr>
        <w:t>;</w:t>
      </w:r>
    </w:p>
    <w:p w14:paraId="7D25AA9A" w14:textId="77777777" w:rsidR="003A2BEE" w:rsidRPr="00CB05BD" w:rsidRDefault="003A2BEE" w:rsidP="00CB05BD">
      <w:pPr>
        <w:pStyle w:val="NormalWeb"/>
        <w:spacing w:before="0" w:beforeAutospacing="0" w:after="0" w:afterAutospacing="0"/>
        <w:ind w:left="720"/>
        <w:jc w:val="both"/>
        <w:rPr>
          <w:rFonts w:asciiTheme="minorHAnsi" w:hAnsiTheme="minorHAnsi" w:cstheme="minorHAnsi"/>
          <w:color w:val="000000" w:themeColor="text1"/>
          <w:sz w:val="22"/>
          <w:szCs w:val="22"/>
        </w:rPr>
      </w:pPr>
    </w:p>
    <w:p w14:paraId="3F6C84A2" w14:textId="45C05D48" w:rsidR="00D10BBB" w:rsidRPr="00CB05BD" w:rsidRDefault="00D10BBB" w:rsidP="00DF6153">
      <w:pPr>
        <w:pStyle w:val="NormalWeb"/>
        <w:numPr>
          <w:ilvl w:val="0"/>
          <w:numId w:val="11"/>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eastAsia="+mn-ea" w:hAnsiTheme="minorHAnsi" w:cstheme="minorHAnsi"/>
          <w:color w:val="000000" w:themeColor="text1"/>
          <w:kern w:val="24"/>
          <w:sz w:val="22"/>
          <w:szCs w:val="22"/>
        </w:rPr>
        <w:t>Protection of society against prohibited and restricted goods</w:t>
      </w:r>
      <w:r w:rsidR="002A0A5D" w:rsidRPr="00CB05BD">
        <w:rPr>
          <w:rFonts w:asciiTheme="minorHAnsi" w:eastAsia="+mn-ea" w:hAnsiTheme="minorHAnsi" w:cstheme="minorHAnsi"/>
          <w:color w:val="000000" w:themeColor="text1"/>
          <w:kern w:val="24"/>
          <w:sz w:val="22"/>
          <w:szCs w:val="22"/>
        </w:rPr>
        <w:t>;</w:t>
      </w:r>
    </w:p>
    <w:p w14:paraId="3A87B28D" w14:textId="77777777" w:rsidR="003A2BEE" w:rsidRPr="00CB05BD" w:rsidRDefault="003A2BEE" w:rsidP="00CB05BD">
      <w:pPr>
        <w:pStyle w:val="NormalWeb"/>
        <w:spacing w:before="0" w:beforeAutospacing="0" w:after="0" w:afterAutospacing="0"/>
        <w:jc w:val="both"/>
        <w:rPr>
          <w:rFonts w:asciiTheme="minorHAnsi" w:hAnsiTheme="minorHAnsi" w:cstheme="minorHAnsi"/>
          <w:color w:val="000000" w:themeColor="text1"/>
          <w:sz w:val="22"/>
          <w:szCs w:val="22"/>
        </w:rPr>
      </w:pPr>
    </w:p>
    <w:p w14:paraId="412922C7" w14:textId="70F1DBC0" w:rsidR="00D10BBB" w:rsidRPr="00CB05BD" w:rsidRDefault="00D10BBB" w:rsidP="00CB05BD">
      <w:pPr>
        <w:pStyle w:val="NormalWeb"/>
        <w:spacing w:before="0" w:beforeAutospacing="0" w:after="0" w:afterAutospacing="0"/>
        <w:ind w:firstLine="720"/>
        <w:jc w:val="both"/>
        <w:rPr>
          <w:rFonts w:asciiTheme="minorHAnsi" w:eastAsia="+mn-ea" w:hAnsiTheme="minorHAnsi" w:cstheme="minorHAnsi"/>
          <w:color w:val="000000" w:themeColor="text1"/>
          <w:kern w:val="24"/>
          <w:sz w:val="22"/>
          <w:szCs w:val="22"/>
          <w:u w:val="single"/>
        </w:rPr>
      </w:pPr>
      <w:r w:rsidRPr="00CB05BD">
        <w:rPr>
          <w:rFonts w:asciiTheme="minorHAnsi" w:eastAsia="+mn-ea" w:hAnsiTheme="minorHAnsi" w:cstheme="minorHAnsi"/>
          <w:color w:val="000000" w:themeColor="text1"/>
          <w:kern w:val="24"/>
          <w:sz w:val="22"/>
          <w:szCs w:val="22"/>
          <w:u w:val="single"/>
        </w:rPr>
        <w:t xml:space="preserve">While at the same time </w:t>
      </w:r>
    </w:p>
    <w:p w14:paraId="098854BC" w14:textId="77777777" w:rsidR="003A2BEE" w:rsidRPr="00CB05BD" w:rsidRDefault="003A2BEE" w:rsidP="00CB05BD">
      <w:pPr>
        <w:pStyle w:val="NormalWeb"/>
        <w:spacing w:before="0" w:beforeAutospacing="0" w:after="0" w:afterAutospacing="0"/>
        <w:ind w:firstLine="360"/>
        <w:jc w:val="both"/>
        <w:rPr>
          <w:rFonts w:asciiTheme="minorHAnsi" w:hAnsiTheme="minorHAnsi" w:cstheme="minorHAnsi"/>
          <w:color w:val="000000" w:themeColor="text1"/>
          <w:sz w:val="22"/>
          <w:szCs w:val="22"/>
        </w:rPr>
      </w:pPr>
    </w:p>
    <w:p w14:paraId="622803A8" w14:textId="7FC76307" w:rsidR="00D10BBB" w:rsidRPr="00CB05BD" w:rsidRDefault="00D10BBB" w:rsidP="00DF6153">
      <w:pPr>
        <w:pStyle w:val="NormalWeb"/>
        <w:numPr>
          <w:ilvl w:val="0"/>
          <w:numId w:val="12"/>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eastAsia="+mn-ea" w:hAnsiTheme="minorHAnsi" w:cstheme="minorHAnsi"/>
          <w:color w:val="000000" w:themeColor="text1"/>
          <w:kern w:val="24"/>
          <w:sz w:val="22"/>
          <w:szCs w:val="22"/>
        </w:rPr>
        <w:t>Facilitating the flow of legitimate goods</w:t>
      </w:r>
      <w:r w:rsidR="002A0A5D" w:rsidRPr="00CB05BD">
        <w:rPr>
          <w:rFonts w:asciiTheme="minorHAnsi" w:eastAsia="+mn-ea" w:hAnsiTheme="minorHAnsi" w:cstheme="minorHAnsi"/>
          <w:color w:val="000000" w:themeColor="text1"/>
          <w:kern w:val="24"/>
          <w:sz w:val="22"/>
          <w:szCs w:val="22"/>
        </w:rPr>
        <w:t xml:space="preserve"> and passengers.</w:t>
      </w:r>
    </w:p>
    <w:p w14:paraId="34213C4B" w14:textId="77777777" w:rsidR="00D10BBB" w:rsidRPr="00CB05BD" w:rsidRDefault="00D10BBB" w:rsidP="00CB05BD">
      <w:pPr>
        <w:pStyle w:val="NormalWeb"/>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eastAsia="+mn-ea" w:hAnsiTheme="minorHAnsi" w:cstheme="minorHAnsi"/>
          <w:color w:val="000000" w:themeColor="text1"/>
          <w:kern w:val="24"/>
          <w:sz w:val="22"/>
          <w:szCs w:val="22"/>
        </w:rPr>
        <w:t> </w:t>
      </w:r>
    </w:p>
    <w:p w14:paraId="77546A7E" w14:textId="241DE7B3" w:rsidR="00D10BBB" w:rsidRDefault="00CD55AB" w:rsidP="00CB05BD">
      <w:pPr>
        <w:pStyle w:val="NormalWeb"/>
        <w:spacing w:before="0" w:beforeAutospacing="0" w:after="0" w:afterAutospacing="0"/>
        <w:ind w:left="360"/>
        <w:jc w:val="both"/>
        <w:rPr>
          <w:rFonts w:asciiTheme="minorHAnsi" w:hAnsiTheme="minorHAnsi" w:cstheme="minorHAnsi"/>
          <w:color w:val="000000" w:themeColor="text1"/>
          <w:sz w:val="22"/>
          <w:szCs w:val="22"/>
        </w:rPr>
      </w:pPr>
      <w:r w:rsidRPr="00CB05BD">
        <w:rPr>
          <w:rFonts w:asciiTheme="minorHAnsi" w:eastAsia="+mn-ea" w:hAnsiTheme="minorHAnsi" w:cstheme="minorHAnsi"/>
          <w:bCs/>
          <w:color w:val="000000" w:themeColor="text1"/>
          <w:kern w:val="24"/>
          <w:sz w:val="22"/>
          <w:szCs w:val="22"/>
        </w:rPr>
        <w:t xml:space="preserve">As evidenced above, when discussing Intelligence, the term “Information” is inescapably linked, and that is because </w:t>
      </w:r>
      <w:bookmarkStart w:id="9" w:name="_Hlk525719510"/>
      <w:r w:rsidRPr="00CB05BD">
        <w:rPr>
          <w:rFonts w:asciiTheme="minorHAnsi" w:eastAsia="+mn-ea" w:hAnsiTheme="minorHAnsi" w:cstheme="minorHAnsi"/>
          <w:color w:val="000000" w:themeColor="text1"/>
          <w:kern w:val="24"/>
          <w:sz w:val="22"/>
          <w:szCs w:val="22"/>
        </w:rPr>
        <w:t xml:space="preserve">Information relating to a possible </w:t>
      </w:r>
      <w:r w:rsidR="007F48DE">
        <w:rPr>
          <w:rFonts w:asciiTheme="minorHAnsi" w:eastAsia="+mn-ea" w:hAnsiTheme="minorHAnsi" w:cstheme="minorHAnsi"/>
          <w:color w:val="000000" w:themeColor="text1"/>
          <w:kern w:val="24"/>
          <w:sz w:val="22"/>
          <w:szCs w:val="22"/>
        </w:rPr>
        <w:t>C</w:t>
      </w:r>
      <w:r w:rsidRPr="00CB05BD">
        <w:rPr>
          <w:rFonts w:asciiTheme="minorHAnsi" w:eastAsia="+mn-ea" w:hAnsiTheme="minorHAnsi" w:cstheme="minorHAnsi"/>
          <w:color w:val="000000" w:themeColor="text1"/>
          <w:kern w:val="24"/>
          <w:sz w:val="22"/>
          <w:szCs w:val="22"/>
        </w:rPr>
        <w:t xml:space="preserve">ustoms offence </w:t>
      </w:r>
      <w:r w:rsidRPr="00CB05BD">
        <w:rPr>
          <w:rFonts w:asciiTheme="minorHAnsi" w:eastAsia="+mn-ea" w:hAnsiTheme="minorHAnsi" w:cstheme="minorHAnsi"/>
          <w:bCs/>
          <w:color w:val="000000" w:themeColor="text1"/>
          <w:kern w:val="24"/>
          <w:sz w:val="22"/>
          <w:szCs w:val="22"/>
        </w:rPr>
        <w:t>becomes Intelligence</w:t>
      </w:r>
      <w:r w:rsidRPr="00CB05BD">
        <w:rPr>
          <w:rFonts w:asciiTheme="minorHAnsi" w:eastAsia="+mn-ea" w:hAnsiTheme="minorHAnsi" w:cstheme="minorHAnsi"/>
          <w:color w:val="000000" w:themeColor="text1"/>
          <w:kern w:val="24"/>
          <w:sz w:val="22"/>
          <w:szCs w:val="22"/>
        </w:rPr>
        <w:t xml:space="preserve"> once it has been developed, analysed, and evaluated </w:t>
      </w:r>
      <w:bookmarkEnd w:id="9"/>
      <w:r w:rsidRPr="00CB05BD">
        <w:rPr>
          <w:rFonts w:asciiTheme="minorHAnsi" w:eastAsia="+mn-ea" w:hAnsiTheme="minorHAnsi" w:cstheme="minorHAnsi"/>
          <w:color w:val="000000" w:themeColor="text1"/>
          <w:kern w:val="24"/>
          <w:sz w:val="22"/>
          <w:szCs w:val="22"/>
        </w:rPr>
        <w:t xml:space="preserve">into an </w:t>
      </w:r>
      <w:r w:rsidR="00C37844">
        <w:rPr>
          <w:rFonts w:asciiTheme="minorHAnsi" w:eastAsia="+mn-ea" w:hAnsiTheme="minorHAnsi" w:cstheme="minorHAnsi"/>
          <w:color w:val="000000" w:themeColor="text1"/>
          <w:kern w:val="24"/>
          <w:sz w:val="22"/>
          <w:szCs w:val="22"/>
        </w:rPr>
        <w:t>I</w:t>
      </w:r>
      <w:r w:rsidRPr="00CB05BD">
        <w:rPr>
          <w:rFonts w:asciiTheme="minorHAnsi" w:eastAsia="+mn-ea" w:hAnsiTheme="minorHAnsi" w:cstheme="minorHAnsi"/>
          <w:color w:val="000000" w:themeColor="text1"/>
          <w:kern w:val="24"/>
          <w:sz w:val="22"/>
          <w:szCs w:val="22"/>
        </w:rPr>
        <w:t xml:space="preserve">ntelligence </w:t>
      </w:r>
      <w:r w:rsidR="00FF365D">
        <w:rPr>
          <w:rFonts w:asciiTheme="minorHAnsi" w:eastAsia="+mn-ea" w:hAnsiTheme="minorHAnsi" w:cstheme="minorHAnsi"/>
          <w:color w:val="000000" w:themeColor="text1"/>
          <w:kern w:val="24"/>
          <w:sz w:val="22"/>
          <w:szCs w:val="22"/>
        </w:rPr>
        <w:t>D</w:t>
      </w:r>
      <w:r w:rsidRPr="00CB05BD">
        <w:rPr>
          <w:rFonts w:asciiTheme="minorHAnsi" w:eastAsia="+mn-ea" w:hAnsiTheme="minorHAnsi" w:cstheme="minorHAnsi"/>
          <w:color w:val="000000" w:themeColor="text1"/>
          <w:kern w:val="24"/>
          <w:sz w:val="22"/>
          <w:szCs w:val="22"/>
        </w:rPr>
        <w:t xml:space="preserve">ossier </w:t>
      </w:r>
      <w:r w:rsidRPr="00CB05BD">
        <w:rPr>
          <w:rFonts w:asciiTheme="minorHAnsi" w:hAnsiTheme="minorHAnsi" w:cstheme="minorHAnsi"/>
          <w:color w:val="000000" w:themeColor="text1"/>
          <w:sz w:val="22"/>
          <w:szCs w:val="22"/>
        </w:rPr>
        <w:t xml:space="preserve">(see </w:t>
      </w:r>
      <w:r w:rsidRPr="00D5168B">
        <w:rPr>
          <w:rFonts w:asciiTheme="minorHAnsi" w:hAnsiTheme="minorHAnsi" w:cstheme="minorHAnsi"/>
          <w:color w:val="000000" w:themeColor="text1"/>
          <w:sz w:val="22"/>
          <w:szCs w:val="22"/>
        </w:rPr>
        <w:t xml:space="preserve">paragraph </w:t>
      </w:r>
      <w:r w:rsidR="00D5168B" w:rsidRPr="00D5168B">
        <w:rPr>
          <w:rFonts w:asciiTheme="minorHAnsi" w:hAnsiTheme="minorHAnsi" w:cstheme="minorHAnsi"/>
          <w:color w:val="000000" w:themeColor="text1"/>
          <w:sz w:val="22"/>
          <w:szCs w:val="22"/>
        </w:rPr>
        <w:t>10</w:t>
      </w:r>
      <w:r w:rsidRPr="00D5168B">
        <w:rPr>
          <w:rFonts w:asciiTheme="minorHAnsi" w:hAnsiTheme="minorHAnsi" w:cstheme="minorHAnsi"/>
          <w:color w:val="000000" w:themeColor="text1"/>
          <w:sz w:val="22"/>
          <w:szCs w:val="22"/>
        </w:rPr>
        <w:t>.2</w:t>
      </w:r>
      <w:r w:rsidRPr="00CB05BD">
        <w:rPr>
          <w:rFonts w:asciiTheme="minorHAnsi" w:hAnsiTheme="minorHAnsi" w:cstheme="minorHAnsi"/>
          <w:color w:val="000000" w:themeColor="text1"/>
          <w:sz w:val="22"/>
          <w:szCs w:val="22"/>
        </w:rPr>
        <w:t xml:space="preserve"> for definition of Intelligence </w:t>
      </w:r>
      <w:r w:rsidR="00FF365D">
        <w:rPr>
          <w:rFonts w:asciiTheme="minorHAnsi" w:hAnsiTheme="minorHAnsi" w:cstheme="minorHAnsi"/>
          <w:color w:val="000000" w:themeColor="text1"/>
          <w:sz w:val="22"/>
          <w:szCs w:val="22"/>
        </w:rPr>
        <w:t>D</w:t>
      </w:r>
      <w:r w:rsidRPr="00CB05BD">
        <w:rPr>
          <w:rFonts w:asciiTheme="minorHAnsi" w:hAnsiTheme="minorHAnsi" w:cstheme="minorHAnsi"/>
          <w:color w:val="000000" w:themeColor="text1"/>
          <w:sz w:val="22"/>
          <w:szCs w:val="22"/>
        </w:rPr>
        <w:t>ossier).  T</w:t>
      </w:r>
      <w:r w:rsidR="00D10BBB" w:rsidRPr="00CB05BD">
        <w:rPr>
          <w:rFonts w:asciiTheme="minorHAnsi" w:eastAsia="+mn-ea" w:hAnsiTheme="minorHAnsi" w:cstheme="minorHAnsi"/>
          <w:bCs/>
          <w:color w:val="000000" w:themeColor="text1"/>
          <w:kern w:val="24"/>
          <w:sz w:val="22"/>
          <w:szCs w:val="22"/>
        </w:rPr>
        <w:t>he difference between Intelligence and Information</w:t>
      </w:r>
      <w:r w:rsidRPr="00CB05BD">
        <w:rPr>
          <w:rFonts w:asciiTheme="minorHAnsi" w:eastAsia="+mn-ea" w:hAnsiTheme="minorHAnsi" w:cstheme="minorHAnsi"/>
          <w:bCs/>
          <w:color w:val="000000" w:themeColor="text1"/>
          <w:kern w:val="24"/>
          <w:sz w:val="22"/>
          <w:szCs w:val="22"/>
        </w:rPr>
        <w:t xml:space="preserve"> is that </w:t>
      </w:r>
      <w:r w:rsidR="00D10BBB" w:rsidRPr="00CB05BD">
        <w:rPr>
          <w:rFonts w:asciiTheme="minorHAnsi" w:eastAsia="+mn-ea" w:hAnsiTheme="minorHAnsi" w:cstheme="minorHAnsi"/>
          <w:color w:val="000000" w:themeColor="text1"/>
          <w:kern w:val="24"/>
          <w:sz w:val="22"/>
          <w:szCs w:val="22"/>
        </w:rPr>
        <w:t>Intelligence is ACTIVE</w:t>
      </w:r>
      <w:r w:rsidR="003A2BEE" w:rsidRPr="00CB05BD">
        <w:rPr>
          <w:rFonts w:asciiTheme="minorHAnsi" w:eastAsia="+mn-ea" w:hAnsiTheme="minorHAnsi" w:cstheme="minorHAnsi"/>
          <w:color w:val="000000" w:themeColor="text1"/>
          <w:kern w:val="24"/>
          <w:sz w:val="22"/>
          <w:szCs w:val="22"/>
        </w:rPr>
        <w:t xml:space="preserve">: it is </w:t>
      </w:r>
      <w:r w:rsidR="003A2BEE" w:rsidRPr="00CB05BD">
        <w:rPr>
          <w:rFonts w:asciiTheme="minorHAnsi" w:hAnsiTheme="minorHAnsi" w:cstheme="minorHAnsi"/>
          <w:color w:val="000000" w:themeColor="text1"/>
          <w:sz w:val="22"/>
          <w:szCs w:val="22"/>
        </w:rPr>
        <w:t xml:space="preserve">all about finding out information, determining what it means, and then using it to take action.  On the other hand, </w:t>
      </w:r>
      <w:r w:rsidR="003A2BEE" w:rsidRPr="00CB05BD">
        <w:rPr>
          <w:rFonts w:asciiTheme="minorHAnsi" w:eastAsia="+mn-ea" w:hAnsiTheme="minorHAnsi" w:cstheme="minorHAnsi"/>
          <w:color w:val="000000" w:themeColor="text1"/>
          <w:kern w:val="24"/>
          <w:sz w:val="22"/>
          <w:szCs w:val="22"/>
        </w:rPr>
        <w:t>I</w:t>
      </w:r>
      <w:r w:rsidR="00D10BBB" w:rsidRPr="00CB05BD">
        <w:rPr>
          <w:rFonts w:asciiTheme="minorHAnsi" w:eastAsia="+mn-ea" w:hAnsiTheme="minorHAnsi" w:cstheme="minorHAnsi"/>
          <w:color w:val="000000" w:themeColor="text1"/>
          <w:kern w:val="24"/>
          <w:sz w:val="22"/>
          <w:szCs w:val="22"/>
        </w:rPr>
        <w:t>nformation is PASSIVE</w:t>
      </w:r>
      <w:r w:rsidR="003A2BEE" w:rsidRPr="00CB05BD">
        <w:rPr>
          <w:rFonts w:asciiTheme="minorHAnsi" w:eastAsia="+mn-ea" w:hAnsiTheme="minorHAnsi" w:cstheme="minorHAnsi"/>
          <w:color w:val="000000" w:themeColor="text1"/>
          <w:kern w:val="24"/>
          <w:sz w:val="22"/>
          <w:szCs w:val="22"/>
        </w:rPr>
        <w:t>:</w:t>
      </w:r>
      <w:r w:rsidR="00D10BBB" w:rsidRPr="00CB05BD">
        <w:rPr>
          <w:rFonts w:asciiTheme="minorHAnsi" w:eastAsia="+mn-ea" w:hAnsiTheme="minorHAnsi" w:cstheme="minorHAnsi"/>
          <w:color w:val="000000" w:themeColor="text1"/>
          <w:kern w:val="24"/>
          <w:sz w:val="22"/>
          <w:szCs w:val="22"/>
        </w:rPr>
        <w:t xml:space="preserve"> </w:t>
      </w:r>
      <w:r w:rsidR="003A2BEE" w:rsidRPr="00CB05BD">
        <w:rPr>
          <w:rFonts w:asciiTheme="minorHAnsi" w:eastAsia="+mn-ea" w:hAnsiTheme="minorHAnsi" w:cstheme="minorHAnsi"/>
          <w:color w:val="000000" w:themeColor="text1"/>
          <w:kern w:val="24"/>
          <w:sz w:val="22"/>
          <w:szCs w:val="22"/>
        </w:rPr>
        <w:t xml:space="preserve">it </w:t>
      </w:r>
      <w:r w:rsidR="003A2BEE" w:rsidRPr="00CB05BD">
        <w:rPr>
          <w:rFonts w:asciiTheme="minorHAnsi" w:hAnsiTheme="minorHAnsi" w:cstheme="minorHAnsi"/>
          <w:color w:val="000000" w:themeColor="text1"/>
          <w:sz w:val="22"/>
          <w:szCs w:val="22"/>
        </w:rPr>
        <w:t>is knowledge communicated about a particular fact or circumstance.</w:t>
      </w:r>
    </w:p>
    <w:p w14:paraId="7365B0DB" w14:textId="1F3EBD0B" w:rsidR="009B13FA" w:rsidRDefault="009B13FA" w:rsidP="00CB05BD">
      <w:pPr>
        <w:pStyle w:val="NormalWeb"/>
        <w:spacing w:before="0" w:beforeAutospacing="0" w:after="0" w:afterAutospacing="0"/>
        <w:ind w:left="360"/>
        <w:jc w:val="both"/>
        <w:rPr>
          <w:rFonts w:asciiTheme="minorHAnsi" w:hAnsiTheme="minorHAnsi" w:cstheme="minorHAnsi"/>
          <w:color w:val="000000" w:themeColor="text1"/>
          <w:sz w:val="22"/>
          <w:szCs w:val="22"/>
        </w:rPr>
      </w:pPr>
    </w:p>
    <w:p w14:paraId="3606DA16" w14:textId="27171E1D" w:rsidR="009B13FA" w:rsidRPr="009B13FA" w:rsidRDefault="009B13FA" w:rsidP="00DF6153">
      <w:pPr>
        <w:pStyle w:val="ListParagraph"/>
        <w:keepNext/>
        <w:numPr>
          <w:ilvl w:val="0"/>
          <w:numId w:val="58"/>
        </w:numPr>
        <w:overflowPunct w:val="0"/>
        <w:autoSpaceDE w:val="0"/>
        <w:autoSpaceDN w:val="0"/>
        <w:adjustRightInd w:val="0"/>
        <w:spacing w:after="0" w:line="240" w:lineRule="auto"/>
        <w:jc w:val="both"/>
        <w:textAlignment w:val="baseline"/>
        <w:outlineLvl w:val="3"/>
        <w:rPr>
          <w:rFonts w:eastAsia="Times New Roman" w:cs="Arial"/>
          <w:b/>
          <w:bCs/>
          <w:u w:val="single"/>
        </w:rPr>
      </w:pPr>
      <w:r w:rsidRPr="009B13FA">
        <w:rPr>
          <w:rFonts w:eastAsia="Times New Roman" w:cs="Arial"/>
          <w:b/>
          <w:bCs/>
          <w:u w:val="single"/>
        </w:rPr>
        <w:t>THE INTELLIGENCE CYCLE</w:t>
      </w:r>
    </w:p>
    <w:p w14:paraId="3FE95642"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b/>
          <w:bCs/>
        </w:rPr>
      </w:pPr>
    </w:p>
    <w:p w14:paraId="759EFAC3" w14:textId="47244E4E"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b/>
          <w:bCs/>
        </w:rPr>
      </w:pPr>
      <w:r w:rsidRPr="009B13FA">
        <w:rPr>
          <w:rFonts w:eastAsia="Times New Roman" w:cs="Arial"/>
        </w:rPr>
        <w:t xml:space="preserve">The </w:t>
      </w:r>
      <w:r w:rsidR="00BD2671" w:rsidRPr="009B13FA">
        <w:rPr>
          <w:rFonts w:eastAsia="Times New Roman" w:cs="Arial"/>
        </w:rPr>
        <w:t xml:space="preserve">Intelligence </w:t>
      </w:r>
      <w:r w:rsidRPr="009B13FA">
        <w:rPr>
          <w:rFonts w:eastAsia="Times New Roman" w:cs="Arial"/>
        </w:rPr>
        <w:t xml:space="preserve">cycle is a sequence of logically related and interdependent activities.  It is called a ‘cycle’ because each </w:t>
      </w:r>
      <w:r w:rsidR="00BD2671" w:rsidRPr="009B13FA">
        <w:rPr>
          <w:rFonts w:eastAsia="Times New Roman" w:cs="Arial"/>
        </w:rPr>
        <w:t xml:space="preserve">Intelligence </w:t>
      </w:r>
      <w:r w:rsidRPr="009B13FA">
        <w:rPr>
          <w:rFonts w:eastAsia="Times New Roman" w:cs="Arial"/>
        </w:rPr>
        <w:t xml:space="preserve">assessment will raise new questions and issues which can themselves be addressed by further assessments.  </w:t>
      </w:r>
      <w:r w:rsidR="00BD2671">
        <w:rPr>
          <w:rFonts w:eastAsia="Times New Roman" w:cs="Arial"/>
        </w:rPr>
        <w:t>So</w:t>
      </w:r>
      <w:r w:rsidRPr="009B13FA">
        <w:rPr>
          <w:rFonts w:eastAsia="Times New Roman" w:cs="Arial"/>
        </w:rPr>
        <w:t xml:space="preserve">, the final step in the sequence will often trigger the process again.  </w:t>
      </w:r>
      <w:r w:rsidRPr="009B13FA">
        <w:rPr>
          <w:rFonts w:eastAsia="Times New Roman" w:cs="Arial"/>
          <w:bCs/>
        </w:rPr>
        <w:t>The cycle may be represented by the following diagram:</w:t>
      </w:r>
    </w:p>
    <w:p w14:paraId="6F071468"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rPr>
      </w:pPr>
      <w:r w:rsidRPr="009B13FA">
        <w:rPr>
          <w:rFonts w:eastAsia="Times New Roman" w:cs="Arial"/>
          <w:noProof/>
          <w:lang w:val="en-US"/>
        </w:rPr>
        <mc:AlternateContent>
          <mc:Choice Requires="wpg">
            <w:drawing>
              <wp:anchor distT="0" distB="0" distL="114300" distR="114300" simplePos="0" relativeHeight="251677696" behindDoc="0" locked="0" layoutInCell="1" allowOverlap="1" wp14:anchorId="6053AF3B" wp14:editId="7726086E">
                <wp:simplePos x="0" y="0"/>
                <wp:positionH relativeFrom="column">
                  <wp:posOffset>1002671</wp:posOffset>
                </wp:positionH>
                <wp:positionV relativeFrom="paragraph">
                  <wp:posOffset>157543</wp:posOffset>
                </wp:positionV>
                <wp:extent cx="3363685" cy="2819400"/>
                <wp:effectExtent l="0" t="0" r="27305" b="1905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3685" cy="2819400"/>
                          <a:chOff x="3021" y="6304"/>
                          <a:chExt cx="6360" cy="6000"/>
                        </a:xfrm>
                      </wpg:grpSpPr>
                      <wps:wsp>
                        <wps:cNvPr id="46" name="Oval 3"/>
                        <wps:cNvSpPr>
                          <a:spLocks noChangeArrowheads="1"/>
                        </wps:cNvSpPr>
                        <wps:spPr bwMode="auto">
                          <a:xfrm>
                            <a:off x="3021" y="6304"/>
                            <a:ext cx="6360" cy="6000"/>
                          </a:xfrm>
                          <a:prstGeom prst="ellipse">
                            <a:avLst/>
                          </a:prstGeom>
                          <a:solidFill>
                            <a:srgbClr val="44546A">
                              <a:lumMod val="20000"/>
                              <a:lumOff val="80000"/>
                            </a:srgbClr>
                          </a:solidFill>
                          <a:ln w="9525">
                            <a:solidFill>
                              <a:srgbClr val="000000"/>
                            </a:solidFill>
                            <a:round/>
                            <a:headEnd/>
                            <a:tailEnd/>
                          </a:ln>
                        </wps:spPr>
                        <wps:bodyPr rot="0" vert="horz" wrap="square" lIns="91440" tIns="45720" rIns="91440" bIns="45720" anchor="t" anchorCtr="0" upright="1">
                          <a:noAutofit/>
                        </wps:bodyPr>
                      </wps:wsp>
                      <wps:wsp>
                        <wps:cNvPr id="47" name="Oval 4"/>
                        <wps:cNvSpPr>
                          <a:spLocks noChangeArrowheads="1"/>
                        </wps:cNvSpPr>
                        <wps:spPr bwMode="auto">
                          <a:xfrm>
                            <a:off x="5469" y="8464"/>
                            <a:ext cx="1575" cy="1557"/>
                          </a:xfrm>
                          <a:prstGeom prst="ellipse">
                            <a:avLst/>
                          </a:prstGeom>
                          <a:solidFill>
                            <a:srgbClr val="FFC000">
                              <a:lumMod val="20000"/>
                              <a:lumOff val="80000"/>
                            </a:srgbClr>
                          </a:solidFill>
                          <a:ln w="9525">
                            <a:solidFill>
                              <a:srgbClr val="000000"/>
                            </a:solidFill>
                            <a:round/>
                            <a:headEnd/>
                            <a:tailEnd/>
                          </a:ln>
                        </wps:spPr>
                        <wps:txbx>
                          <w:txbxContent>
                            <w:p w14:paraId="47FF6E9A" w14:textId="77777777" w:rsidR="00107B90" w:rsidRPr="00B92177" w:rsidRDefault="00107B90" w:rsidP="0090018E">
                              <w:pPr>
                                <w:spacing w:after="0" w:line="240" w:lineRule="auto"/>
                                <w:ind w:left="-180" w:right="-214"/>
                                <w:jc w:val="center"/>
                                <w:rPr>
                                  <w:rFonts w:cs="Arial"/>
                                  <w:sz w:val="18"/>
                                  <w:szCs w:val="18"/>
                                </w:rPr>
                              </w:pPr>
                              <w:r w:rsidRPr="00B92177">
                                <w:rPr>
                                  <w:rFonts w:cs="Arial"/>
                                  <w:sz w:val="18"/>
                                  <w:szCs w:val="18"/>
                                </w:rPr>
                                <w:t>Intelligence</w:t>
                              </w:r>
                            </w:p>
                            <w:p w14:paraId="2D42D819" w14:textId="77777777" w:rsidR="00107B90" w:rsidRPr="00B92177" w:rsidRDefault="00107B90" w:rsidP="0090018E">
                              <w:pPr>
                                <w:spacing w:after="0" w:line="240" w:lineRule="auto"/>
                                <w:ind w:left="-180" w:right="-214"/>
                                <w:jc w:val="center"/>
                                <w:rPr>
                                  <w:rFonts w:cs="Arial"/>
                                  <w:sz w:val="18"/>
                                  <w:szCs w:val="18"/>
                                </w:rPr>
                              </w:pPr>
                              <w:r w:rsidRPr="00B92177">
                                <w:rPr>
                                  <w:rFonts w:cs="Arial"/>
                                  <w:sz w:val="18"/>
                                  <w:szCs w:val="18"/>
                                </w:rPr>
                                <w:t>Tas</w:t>
                              </w:r>
                              <w:r>
                                <w:rPr>
                                  <w:rFonts w:cs="Arial"/>
                                  <w:sz w:val="18"/>
                                  <w:szCs w:val="18"/>
                                </w:rPr>
                                <w:t>k</w:t>
                              </w:r>
                            </w:p>
                          </w:txbxContent>
                        </wps:txbx>
                        <wps:bodyPr rot="0" vert="horz" wrap="square" lIns="91440" tIns="45720" rIns="91440" bIns="45720" anchor="t" anchorCtr="0" upright="1">
                          <a:noAutofit/>
                        </wps:bodyPr>
                      </wps:wsp>
                      <wps:wsp>
                        <wps:cNvPr id="48" name="Text Box 5"/>
                        <wps:cNvSpPr txBox="1">
                          <a:spLocks noChangeArrowheads="1"/>
                        </wps:cNvSpPr>
                        <wps:spPr bwMode="auto">
                          <a:xfrm>
                            <a:off x="5541" y="6544"/>
                            <a:ext cx="1200" cy="560"/>
                          </a:xfrm>
                          <a:prstGeom prst="rect">
                            <a:avLst/>
                          </a:prstGeom>
                          <a:solidFill>
                            <a:srgbClr val="70AD47">
                              <a:lumMod val="20000"/>
                              <a:lumOff val="80000"/>
                            </a:srgbClr>
                          </a:solidFill>
                          <a:ln w="9525">
                            <a:solidFill>
                              <a:srgbClr val="000000"/>
                            </a:solidFill>
                            <a:miter lim="800000"/>
                            <a:headEnd/>
                            <a:tailEnd/>
                          </a:ln>
                        </wps:spPr>
                        <wps:txbx>
                          <w:txbxContent>
                            <w:p w14:paraId="6E9343BF" w14:textId="77777777" w:rsidR="00107B90" w:rsidRPr="0090018E" w:rsidRDefault="00107B90" w:rsidP="009B13FA">
                              <w:pPr>
                                <w:pStyle w:val="Heading6"/>
                                <w:jc w:val="center"/>
                                <w:rPr>
                                  <w:rFonts w:asciiTheme="minorHAnsi" w:hAnsiTheme="minorHAnsi"/>
                                  <w:sz w:val="18"/>
                                  <w:szCs w:val="18"/>
                                </w:rPr>
                              </w:pPr>
                              <w:r w:rsidRPr="0090018E">
                                <w:rPr>
                                  <w:rFonts w:asciiTheme="minorHAnsi" w:hAnsiTheme="minorHAnsi"/>
                                  <w:bCs/>
                                  <w:sz w:val="18"/>
                                  <w:szCs w:val="18"/>
                                </w:rPr>
                                <w:t>Review</w:t>
                              </w:r>
                            </w:p>
                          </w:txbxContent>
                        </wps:txbx>
                        <wps:bodyPr rot="0" vert="horz" wrap="square" lIns="91440" tIns="45720" rIns="91440" bIns="45720" anchor="t" anchorCtr="0" upright="1">
                          <a:noAutofit/>
                        </wps:bodyPr>
                      </wps:wsp>
                      <wps:wsp>
                        <wps:cNvPr id="49" name="Text Box 6"/>
                        <wps:cNvSpPr txBox="1">
                          <a:spLocks noChangeArrowheads="1"/>
                        </wps:cNvSpPr>
                        <wps:spPr bwMode="auto">
                          <a:xfrm>
                            <a:off x="5661" y="11584"/>
                            <a:ext cx="1320" cy="480"/>
                          </a:xfrm>
                          <a:prstGeom prst="rect">
                            <a:avLst/>
                          </a:prstGeom>
                          <a:solidFill>
                            <a:srgbClr val="70AD47">
                              <a:lumMod val="20000"/>
                              <a:lumOff val="80000"/>
                            </a:srgbClr>
                          </a:solidFill>
                          <a:ln w="9525">
                            <a:solidFill>
                              <a:srgbClr val="000000"/>
                            </a:solidFill>
                            <a:miter lim="800000"/>
                            <a:headEnd/>
                            <a:tailEnd/>
                          </a:ln>
                        </wps:spPr>
                        <wps:txbx>
                          <w:txbxContent>
                            <w:p w14:paraId="2935C72E" w14:textId="77777777" w:rsidR="00107B90" w:rsidRPr="00B92177" w:rsidRDefault="00107B90" w:rsidP="009B13FA">
                              <w:pPr>
                                <w:jc w:val="center"/>
                                <w:rPr>
                                  <w:rFonts w:cs="Arial"/>
                                  <w:sz w:val="18"/>
                                  <w:szCs w:val="18"/>
                                </w:rPr>
                              </w:pPr>
                              <w:r w:rsidRPr="00B92177">
                                <w:rPr>
                                  <w:rFonts w:cs="Arial"/>
                                  <w:sz w:val="18"/>
                                  <w:szCs w:val="18"/>
                                </w:rPr>
                                <w:t>Collation</w:t>
                              </w:r>
                            </w:p>
                          </w:txbxContent>
                        </wps:txbx>
                        <wps:bodyPr rot="0" vert="horz" wrap="square" lIns="91440" tIns="45720" rIns="91440" bIns="45720" anchor="t" anchorCtr="0" upright="1">
                          <a:noAutofit/>
                        </wps:bodyPr>
                      </wps:wsp>
                      <wps:wsp>
                        <wps:cNvPr id="50" name="Text Box 7"/>
                        <wps:cNvSpPr txBox="1">
                          <a:spLocks noChangeArrowheads="1"/>
                        </wps:cNvSpPr>
                        <wps:spPr bwMode="auto">
                          <a:xfrm>
                            <a:off x="7701" y="8944"/>
                            <a:ext cx="1440" cy="549"/>
                          </a:xfrm>
                          <a:prstGeom prst="rect">
                            <a:avLst/>
                          </a:prstGeom>
                          <a:solidFill>
                            <a:srgbClr val="70AD47">
                              <a:lumMod val="20000"/>
                              <a:lumOff val="80000"/>
                            </a:srgbClr>
                          </a:solidFill>
                          <a:ln w="9525">
                            <a:solidFill>
                              <a:srgbClr val="000000"/>
                            </a:solidFill>
                            <a:miter lim="800000"/>
                            <a:headEnd/>
                            <a:tailEnd/>
                          </a:ln>
                        </wps:spPr>
                        <wps:txbx>
                          <w:txbxContent>
                            <w:p w14:paraId="64C938DF" w14:textId="77777777" w:rsidR="00107B90" w:rsidRPr="0090018E" w:rsidRDefault="00107B90" w:rsidP="009B13FA">
                              <w:pPr>
                                <w:pStyle w:val="Heading7"/>
                                <w:jc w:val="center"/>
                                <w:rPr>
                                  <w:rFonts w:asciiTheme="minorHAnsi" w:hAnsiTheme="minorHAnsi"/>
                                  <w:i w:val="0"/>
                                  <w:sz w:val="18"/>
                                  <w:szCs w:val="18"/>
                                </w:rPr>
                              </w:pPr>
                              <w:r w:rsidRPr="0090018E">
                                <w:rPr>
                                  <w:rFonts w:asciiTheme="minorHAnsi" w:hAnsiTheme="minorHAnsi"/>
                                  <w:bCs/>
                                  <w:i w:val="0"/>
                                  <w:sz w:val="18"/>
                                  <w:szCs w:val="18"/>
                                </w:rPr>
                                <w:t>Collection</w:t>
                              </w:r>
                            </w:p>
                          </w:txbxContent>
                        </wps:txbx>
                        <wps:bodyPr rot="0" vert="horz" wrap="square" lIns="91440" tIns="45720" rIns="91440" bIns="45720" anchor="t" anchorCtr="0" upright="1">
                          <a:noAutofit/>
                        </wps:bodyPr>
                      </wps:wsp>
                      <wps:wsp>
                        <wps:cNvPr id="51" name="Text Box 8"/>
                        <wps:cNvSpPr txBox="1">
                          <a:spLocks noChangeArrowheads="1"/>
                        </wps:cNvSpPr>
                        <wps:spPr bwMode="auto">
                          <a:xfrm>
                            <a:off x="3141" y="8944"/>
                            <a:ext cx="1080" cy="616"/>
                          </a:xfrm>
                          <a:prstGeom prst="rect">
                            <a:avLst/>
                          </a:prstGeom>
                          <a:solidFill>
                            <a:srgbClr val="70AD47">
                              <a:lumMod val="20000"/>
                              <a:lumOff val="80000"/>
                            </a:srgbClr>
                          </a:solidFill>
                          <a:ln w="9525">
                            <a:solidFill>
                              <a:srgbClr val="000000"/>
                            </a:solidFill>
                            <a:miter lim="800000"/>
                            <a:headEnd/>
                            <a:tailEnd/>
                          </a:ln>
                        </wps:spPr>
                        <wps:txbx>
                          <w:txbxContent>
                            <w:p w14:paraId="5399AFA6" w14:textId="77777777" w:rsidR="00107B90" w:rsidRPr="0090018E" w:rsidRDefault="00107B90" w:rsidP="009B13FA">
                              <w:pPr>
                                <w:pStyle w:val="Heading7"/>
                                <w:jc w:val="center"/>
                                <w:rPr>
                                  <w:rFonts w:asciiTheme="minorHAnsi" w:hAnsiTheme="minorHAnsi"/>
                                  <w:i w:val="0"/>
                                  <w:sz w:val="18"/>
                                  <w:szCs w:val="18"/>
                                </w:rPr>
                              </w:pPr>
                              <w:r w:rsidRPr="0090018E">
                                <w:rPr>
                                  <w:rFonts w:asciiTheme="minorHAnsi" w:hAnsiTheme="minorHAnsi"/>
                                  <w:bCs/>
                                  <w:i w:val="0"/>
                                  <w:sz w:val="18"/>
                                  <w:szCs w:val="18"/>
                                </w:rPr>
                                <w:t>Report</w:t>
                              </w:r>
                            </w:p>
                          </w:txbxContent>
                        </wps:txbx>
                        <wps:bodyPr rot="0" vert="horz" wrap="square" lIns="91440" tIns="45720" rIns="91440" bIns="45720" anchor="t" anchorCtr="0" upright="1">
                          <a:noAutofit/>
                        </wps:bodyPr>
                      </wps:wsp>
                      <wps:wsp>
                        <wps:cNvPr id="52" name="Text Box 9"/>
                        <wps:cNvSpPr txBox="1">
                          <a:spLocks noChangeArrowheads="1"/>
                        </wps:cNvSpPr>
                        <wps:spPr bwMode="auto">
                          <a:xfrm>
                            <a:off x="3741" y="7504"/>
                            <a:ext cx="1800" cy="582"/>
                          </a:xfrm>
                          <a:prstGeom prst="rect">
                            <a:avLst/>
                          </a:prstGeom>
                          <a:solidFill>
                            <a:srgbClr val="70AD47">
                              <a:lumMod val="20000"/>
                              <a:lumOff val="80000"/>
                            </a:srgbClr>
                          </a:solidFill>
                          <a:ln w="9525">
                            <a:solidFill>
                              <a:srgbClr val="000000"/>
                            </a:solidFill>
                            <a:miter lim="800000"/>
                            <a:headEnd/>
                            <a:tailEnd/>
                          </a:ln>
                        </wps:spPr>
                        <wps:txbx>
                          <w:txbxContent>
                            <w:p w14:paraId="3C7CB366" w14:textId="77777777" w:rsidR="00107B90" w:rsidRPr="00B92177" w:rsidRDefault="00107B90" w:rsidP="009B13FA">
                              <w:pPr>
                                <w:jc w:val="center"/>
                                <w:rPr>
                                  <w:rFonts w:cs="Arial"/>
                                  <w:sz w:val="18"/>
                                  <w:szCs w:val="18"/>
                                </w:rPr>
                              </w:pPr>
                              <w:r w:rsidRPr="00B92177">
                                <w:rPr>
                                  <w:rFonts w:cs="Arial"/>
                                  <w:sz w:val="18"/>
                                  <w:szCs w:val="18"/>
                                </w:rPr>
                                <w:t>Dissemination</w:t>
                              </w:r>
                            </w:p>
                          </w:txbxContent>
                        </wps:txbx>
                        <wps:bodyPr rot="0" vert="horz" wrap="square" lIns="91440" tIns="45720" rIns="91440" bIns="45720" anchor="t" anchorCtr="0" upright="1">
                          <a:noAutofit/>
                        </wps:bodyPr>
                      </wps:wsp>
                      <wps:wsp>
                        <wps:cNvPr id="53" name="Text Box 10"/>
                        <wps:cNvSpPr txBox="1">
                          <a:spLocks noChangeArrowheads="1"/>
                        </wps:cNvSpPr>
                        <wps:spPr bwMode="auto">
                          <a:xfrm>
                            <a:off x="7101" y="7384"/>
                            <a:ext cx="1320" cy="654"/>
                          </a:xfrm>
                          <a:prstGeom prst="rect">
                            <a:avLst/>
                          </a:prstGeom>
                          <a:solidFill>
                            <a:srgbClr val="70AD47">
                              <a:lumMod val="20000"/>
                              <a:lumOff val="80000"/>
                            </a:srgbClr>
                          </a:solidFill>
                          <a:ln w="9525">
                            <a:solidFill>
                              <a:srgbClr val="000000"/>
                            </a:solidFill>
                            <a:miter lim="800000"/>
                            <a:headEnd/>
                            <a:tailEnd/>
                          </a:ln>
                        </wps:spPr>
                        <wps:txbx>
                          <w:txbxContent>
                            <w:p w14:paraId="3AF93995" w14:textId="77777777" w:rsidR="00107B90" w:rsidRPr="0090018E" w:rsidRDefault="00107B90" w:rsidP="009B13FA">
                              <w:pPr>
                                <w:pStyle w:val="Heading6"/>
                                <w:jc w:val="center"/>
                                <w:rPr>
                                  <w:rFonts w:asciiTheme="minorHAnsi" w:hAnsiTheme="minorHAnsi"/>
                                  <w:sz w:val="18"/>
                                  <w:szCs w:val="18"/>
                                </w:rPr>
                              </w:pPr>
                              <w:r w:rsidRPr="0090018E">
                                <w:rPr>
                                  <w:rFonts w:asciiTheme="minorHAnsi" w:hAnsiTheme="minorHAnsi"/>
                                  <w:bCs/>
                                  <w:sz w:val="18"/>
                                  <w:szCs w:val="18"/>
                                </w:rPr>
                                <w:t>Planning</w:t>
                              </w:r>
                            </w:p>
                          </w:txbxContent>
                        </wps:txbx>
                        <wps:bodyPr rot="0" vert="horz" wrap="square" lIns="91440" tIns="45720" rIns="91440" bIns="45720" anchor="t" anchorCtr="0" upright="1">
                          <a:noAutofit/>
                        </wps:bodyPr>
                      </wps:wsp>
                      <wps:wsp>
                        <wps:cNvPr id="54" name="Text Box 11"/>
                        <wps:cNvSpPr txBox="1">
                          <a:spLocks noChangeArrowheads="1"/>
                        </wps:cNvSpPr>
                        <wps:spPr bwMode="auto">
                          <a:xfrm>
                            <a:off x="3981" y="10744"/>
                            <a:ext cx="1200" cy="608"/>
                          </a:xfrm>
                          <a:prstGeom prst="rect">
                            <a:avLst/>
                          </a:prstGeom>
                          <a:solidFill>
                            <a:srgbClr val="70AD47">
                              <a:lumMod val="20000"/>
                              <a:lumOff val="80000"/>
                            </a:srgbClr>
                          </a:solidFill>
                          <a:ln w="9525">
                            <a:solidFill>
                              <a:srgbClr val="000000"/>
                            </a:solidFill>
                            <a:miter lim="800000"/>
                            <a:headEnd/>
                            <a:tailEnd/>
                          </a:ln>
                        </wps:spPr>
                        <wps:txbx>
                          <w:txbxContent>
                            <w:p w14:paraId="01B8094C" w14:textId="77777777" w:rsidR="00107B90" w:rsidRPr="0090018E" w:rsidRDefault="00107B90" w:rsidP="009B13FA">
                              <w:pPr>
                                <w:pStyle w:val="Heading7"/>
                                <w:jc w:val="center"/>
                                <w:rPr>
                                  <w:rFonts w:asciiTheme="minorHAnsi" w:hAnsiTheme="minorHAnsi"/>
                                  <w:i w:val="0"/>
                                  <w:sz w:val="18"/>
                                  <w:szCs w:val="18"/>
                                </w:rPr>
                              </w:pPr>
                              <w:r w:rsidRPr="0090018E">
                                <w:rPr>
                                  <w:rFonts w:asciiTheme="minorHAnsi" w:hAnsiTheme="minorHAnsi"/>
                                  <w:bCs/>
                                  <w:i w:val="0"/>
                                  <w:sz w:val="18"/>
                                  <w:szCs w:val="18"/>
                                </w:rPr>
                                <w:t>Analysis</w:t>
                              </w:r>
                            </w:p>
                          </w:txbxContent>
                        </wps:txbx>
                        <wps:bodyPr rot="0" vert="horz" wrap="square" lIns="91440" tIns="45720" rIns="91440" bIns="45720" anchor="t" anchorCtr="0" upright="1">
                          <a:noAutofit/>
                        </wps:bodyPr>
                      </wps:wsp>
                      <wps:wsp>
                        <wps:cNvPr id="55" name="Text Box 12"/>
                        <wps:cNvSpPr txBox="1">
                          <a:spLocks noChangeArrowheads="1"/>
                        </wps:cNvSpPr>
                        <wps:spPr bwMode="auto">
                          <a:xfrm>
                            <a:off x="7221" y="10624"/>
                            <a:ext cx="1440" cy="574"/>
                          </a:xfrm>
                          <a:prstGeom prst="rect">
                            <a:avLst/>
                          </a:prstGeom>
                          <a:solidFill>
                            <a:srgbClr val="70AD47">
                              <a:lumMod val="20000"/>
                              <a:lumOff val="80000"/>
                            </a:srgbClr>
                          </a:solidFill>
                          <a:ln w="9525">
                            <a:solidFill>
                              <a:srgbClr val="000000"/>
                            </a:solidFill>
                            <a:miter lim="800000"/>
                            <a:headEnd/>
                            <a:tailEnd/>
                          </a:ln>
                        </wps:spPr>
                        <wps:txbx>
                          <w:txbxContent>
                            <w:p w14:paraId="76921BD3" w14:textId="77777777" w:rsidR="00107B90" w:rsidRPr="0090018E" w:rsidRDefault="00107B90" w:rsidP="009B13FA">
                              <w:pPr>
                                <w:pStyle w:val="Heading7"/>
                                <w:jc w:val="center"/>
                                <w:rPr>
                                  <w:rFonts w:asciiTheme="minorHAnsi" w:hAnsiTheme="minorHAnsi"/>
                                  <w:i w:val="0"/>
                                  <w:sz w:val="18"/>
                                  <w:szCs w:val="18"/>
                                </w:rPr>
                              </w:pPr>
                              <w:r w:rsidRPr="0090018E">
                                <w:rPr>
                                  <w:rFonts w:asciiTheme="minorHAnsi" w:hAnsiTheme="minorHAnsi"/>
                                  <w:bCs/>
                                  <w:i w:val="0"/>
                                  <w:sz w:val="18"/>
                                  <w:szCs w:val="18"/>
                                </w:rPr>
                                <w:t>Evaluation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3AF3B" id="Group 45" o:spid="_x0000_s1026" style="position:absolute;left:0;text-align:left;margin-left:78.95pt;margin-top:12.4pt;width:264.85pt;height:222pt;z-index:251677696" coordorigin="3021,6304" coordsize="6360,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">
                <v:oval id="Oval 3" o:spid="_x0000_s1027" style="position:absolute;left:3021;top:6304;width:6360;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" fillcolor="#d6dce5"/>
                <v:oval id="Oval 4" o:spid="_x0000_s1028" style="position:absolute;left:5469;top:8464;width:1575;height:1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" fillcolor="#fff2cc">
                  <v:textbox>
                    <w:txbxContent>
                      <w:p w14:paraId="47FF6E9A" w14:textId="77777777" w:rsidR="00107B90" w:rsidRPr="00B92177" w:rsidRDefault="00107B90" w:rsidP="0090018E">
                        <w:pPr>
                          <w:spacing w:after="0" w:line="240" w:lineRule="auto"/>
                          <w:ind w:left="-180" w:right="-214"/>
                          <w:jc w:val="center"/>
                          <w:rPr>
                            <w:rFonts w:cs="Arial"/>
                            <w:sz w:val="18"/>
                            <w:szCs w:val="18"/>
                          </w:rPr>
                        </w:pPr>
                        <w:r w:rsidRPr="00B92177">
                          <w:rPr>
                            <w:rFonts w:cs="Arial"/>
                            <w:sz w:val="18"/>
                            <w:szCs w:val="18"/>
                          </w:rPr>
                          <w:t>Intelligence</w:t>
                        </w:r>
                      </w:p>
                      <w:p w14:paraId="2D42D819" w14:textId="77777777" w:rsidR="00107B90" w:rsidRPr="00B92177" w:rsidRDefault="00107B90" w:rsidP="0090018E">
                        <w:pPr>
                          <w:spacing w:after="0" w:line="240" w:lineRule="auto"/>
                          <w:ind w:left="-180" w:right="-214"/>
                          <w:jc w:val="center"/>
                          <w:rPr>
                            <w:rFonts w:cs="Arial"/>
                            <w:sz w:val="18"/>
                            <w:szCs w:val="18"/>
                          </w:rPr>
                        </w:pPr>
                        <w:r w:rsidRPr="00B92177">
                          <w:rPr>
                            <w:rFonts w:cs="Arial"/>
                            <w:sz w:val="18"/>
                            <w:szCs w:val="18"/>
                          </w:rPr>
                          <w:t>Tas</w:t>
                        </w:r>
                        <w:r>
                          <w:rPr>
                            <w:rFonts w:cs="Arial"/>
                            <w:sz w:val="18"/>
                            <w:szCs w:val="18"/>
                          </w:rPr>
                          <w:t>k</w:t>
                        </w:r>
                      </w:p>
                    </w:txbxContent>
                  </v:textbox>
                </v:oval>
                <v:shapetype id="_x0000_t202" coordsize="21600,21600" o:spt="202" path="m,l,21600r21600,l21600,xe">
                  <v:stroke joinstyle="miter"/>
                  <v:path gradientshapeok="t" o:connecttype="rect"/>
                </v:shapetype>
                <v:shape id="Text Box 5" o:spid="_x0000_s1029" type="#_x0000_t202" style="position:absolute;left:5541;top:6544;width:1200;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" fillcolor="#e2f0d9">
                  <v:textbox>
                    <w:txbxContent>
                      <w:p w14:paraId="6E9343BF" w14:textId="77777777" w:rsidR="00107B90" w:rsidRPr="0090018E" w:rsidRDefault="00107B90" w:rsidP="009B13FA">
                        <w:pPr>
                          <w:pStyle w:val="Heading6"/>
                          <w:jc w:val="center"/>
                          <w:rPr>
                            <w:rFonts w:asciiTheme="minorHAnsi" w:hAnsiTheme="minorHAnsi"/>
                            <w:sz w:val="18"/>
                            <w:szCs w:val="18"/>
                          </w:rPr>
                        </w:pPr>
                        <w:r w:rsidRPr="0090018E">
                          <w:rPr>
                            <w:rFonts w:asciiTheme="minorHAnsi" w:hAnsiTheme="minorHAnsi"/>
                            <w:bCs/>
                            <w:sz w:val="18"/>
                            <w:szCs w:val="18"/>
                          </w:rPr>
                          <w:t>Review</w:t>
                        </w:r>
                      </w:p>
                    </w:txbxContent>
                  </v:textbox>
                </v:shape>
                <v:shape id="Text Box 6" o:spid="_x0000_s1030" type="#_x0000_t202" style="position:absolute;left:5661;top:11584;width:132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" fillcolor="#e2f0d9">
                  <v:textbox>
                    <w:txbxContent>
                      <w:p w14:paraId="2935C72E" w14:textId="77777777" w:rsidR="00107B90" w:rsidRPr="00B92177" w:rsidRDefault="00107B90" w:rsidP="009B13FA">
                        <w:pPr>
                          <w:jc w:val="center"/>
                          <w:rPr>
                            <w:rFonts w:cs="Arial"/>
                            <w:sz w:val="18"/>
                            <w:szCs w:val="18"/>
                          </w:rPr>
                        </w:pPr>
                        <w:r w:rsidRPr="00B92177">
                          <w:rPr>
                            <w:rFonts w:cs="Arial"/>
                            <w:sz w:val="18"/>
                            <w:szCs w:val="18"/>
                          </w:rPr>
                          <w:t>Collation</w:t>
                        </w:r>
                      </w:p>
                    </w:txbxContent>
                  </v:textbox>
                </v:shape>
                <v:shape id="Text Box 7" o:spid="_x0000_s1031" type="#_x0000_t202" style="position:absolute;left:7701;top:8944;width:1440;height: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" fillcolor="#e2f0d9">
                  <v:textbox>
                    <w:txbxContent>
                      <w:p w14:paraId="64C938DF" w14:textId="77777777" w:rsidR="00107B90" w:rsidRPr="0090018E" w:rsidRDefault="00107B90" w:rsidP="009B13FA">
                        <w:pPr>
                          <w:pStyle w:val="Heading7"/>
                          <w:jc w:val="center"/>
                          <w:rPr>
                            <w:rFonts w:asciiTheme="minorHAnsi" w:hAnsiTheme="minorHAnsi"/>
                            <w:i w:val="0"/>
                            <w:sz w:val="18"/>
                            <w:szCs w:val="18"/>
                          </w:rPr>
                        </w:pPr>
                        <w:r w:rsidRPr="0090018E">
                          <w:rPr>
                            <w:rFonts w:asciiTheme="minorHAnsi" w:hAnsiTheme="minorHAnsi"/>
                            <w:bCs/>
                            <w:i w:val="0"/>
                            <w:sz w:val="18"/>
                            <w:szCs w:val="18"/>
                          </w:rPr>
                          <w:t>Collection</w:t>
                        </w:r>
                      </w:p>
                    </w:txbxContent>
                  </v:textbox>
                </v:shape>
                <v:shape id="Text Box 8" o:spid="_x0000_s1032" type="#_x0000_t202" style="position:absolute;left:3141;top:8944;width:1080;height: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" fillcolor="#e2f0d9">
                  <v:textbox>
                    <w:txbxContent>
                      <w:p w14:paraId="5399AFA6" w14:textId="77777777" w:rsidR="00107B90" w:rsidRPr="0090018E" w:rsidRDefault="00107B90" w:rsidP="009B13FA">
                        <w:pPr>
                          <w:pStyle w:val="Heading7"/>
                          <w:jc w:val="center"/>
                          <w:rPr>
                            <w:rFonts w:asciiTheme="minorHAnsi" w:hAnsiTheme="minorHAnsi"/>
                            <w:i w:val="0"/>
                            <w:sz w:val="18"/>
                            <w:szCs w:val="18"/>
                          </w:rPr>
                        </w:pPr>
                        <w:r w:rsidRPr="0090018E">
                          <w:rPr>
                            <w:rFonts w:asciiTheme="minorHAnsi" w:hAnsiTheme="minorHAnsi"/>
                            <w:bCs/>
                            <w:i w:val="0"/>
                            <w:sz w:val="18"/>
                            <w:szCs w:val="18"/>
                          </w:rPr>
                          <w:t>Report</w:t>
                        </w:r>
                      </w:p>
                    </w:txbxContent>
                  </v:textbox>
                </v:shape>
                <v:shape id="Text Box 9" o:spid="_x0000_s1033" type="#_x0000_t202" style="position:absolute;left:3741;top:7504;width:1800;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" fillcolor="#e2f0d9">
                  <v:textbox>
                    <w:txbxContent>
                      <w:p w14:paraId="3C7CB366" w14:textId="77777777" w:rsidR="00107B90" w:rsidRPr="00B92177" w:rsidRDefault="00107B90" w:rsidP="009B13FA">
                        <w:pPr>
                          <w:jc w:val="center"/>
                          <w:rPr>
                            <w:rFonts w:cs="Arial"/>
                            <w:sz w:val="18"/>
                            <w:szCs w:val="18"/>
                          </w:rPr>
                        </w:pPr>
                        <w:r w:rsidRPr="00B92177">
                          <w:rPr>
                            <w:rFonts w:cs="Arial"/>
                            <w:sz w:val="18"/>
                            <w:szCs w:val="18"/>
                          </w:rPr>
                          <w:t>Dissemination</w:t>
                        </w:r>
                      </w:p>
                    </w:txbxContent>
                  </v:textbox>
                </v:shape>
                <v:shape id="Text Box 10" o:spid="_x0000_s1034" type="#_x0000_t202" style="position:absolute;left:7101;top:7384;width:1320;height: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" fillcolor="#e2f0d9">
                  <v:textbox>
                    <w:txbxContent>
                      <w:p w14:paraId="3AF93995" w14:textId="77777777" w:rsidR="00107B90" w:rsidRPr="0090018E" w:rsidRDefault="00107B90" w:rsidP="009B13FA">
                        <w:pPr>
                          <w:pStyle w:val="Heading6"/>
                          <w:jc w:val="center"/>
                          <w:rPr>
                            <w:rFonts w:asciiTheme="minorHAnsi" w:hAnsiTheme="minorHAnsi"/>
                            <w:sz w:val="18"/>
                            <w:szCs w:val="18"/>
                          </w:rPr>
                        </w:pPr>
                        <w:r w:rsidRPr="0090018E">
                          <w:rPr>
                            <w:rFonts w:asciiTheme="minorHAnsi" w:hAnsiTheme="minorHAnsi"/>
                            <w:bCs/>
                            <w:sz w:val="18"/>
                            <w:szCs w:val="18"/>
                          </w:rPr>
                          <w:t>Planning</w:t>
                        </w:r>
                      </w:p>
                    </w:txbxContent>
                  </v:textbox>
                </v:shape>
                <v:shape id="Text Box 11" o:spid="_x0000_s1035" type="#_x0000_t202" style="position:absolute;left:3981;top:10744;width:1200;height: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" fillcolor="#e2f0d9">
                  <v:textbox>
                    <w:txbxContent>
                      <w:p w14:paraId="01B8094C" w14:textId="77777777" w:rsidR="00107B90" w:rsidRPr="0090018E" w:rsidRDefault="00107B90" w:rsidP="009B13FA">
                        <w:pPr>
                          <w:pStyle w:val="Heading7"/>
                          <w:jc w:val="center"/>
                          <w:rPr>
                            <w:rFonts w:asciiTheme="minorHAnsi" w:hAnsiTheme="minorHAnsi"/>
                            <w:i w:val="0"/>
                            <w:sz w:val="18"/>
                            <w:szCs w:val="18"/>
                          </w:rPr>
                        </w:pPr>
                        <w:r w:rsidRPr="0090018E">
                          <w:rPr>
                            <w:rFonts w:asciiTheme="minorHAnsi" w:hAnsiTheme="minorHAnsi"/>
                            <w:bCs/>
                            <w:i w:val="0"/>
                            <w:sz w:val="18"/>
                            <w:szCs w:val="18"/>
                          </w:rPr>
                          <w:t>Analysis</w:t>
                        </w:r>
                      </w:p>
                    </w:txbxContent>
                  </v:textbox>
                </v:shape>
                <v:shape id="Text Box 12" o:spid="_x0000_s1036" type="#_x0000_t202" style="position:absolute;left:7221;top:10624;width:1440;height: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" fillcolor="#e2f0d9">
                  <v:textbox>
                    <w:txbxContent>
                      <w:p w14:paraId="76921BD3" w14:textId="77777777" w:rsidR="00107B90" w:rsidRPr="0090018E" w:rsidRDefault="00107B90" w:rsidP="009B13FA">
                        <w:pPr>
                          <w:pStyle w:val="Heading7"/>
                          <w:jc w:val="center"/>
                          <w:rPr>
                            <w:rFonts w:asciiTheme="minorHAnsi" w:hAnsiTheme="minorHAnsi"/>
                            <w:i w:val="0"/>
                            <w:sz w:val="18"/>
                            <w:szCs w:val="18"/>
                          </w:rPr>
                        </w:pPr>
                        <w:r w:rsidRPr="0090018E">
                          <w:rPr>
                            <w:rFonts w:asciiTheme="minorHAnsi" w:hAnsiTheme="minorHAnsi"/>
                            <w:bCs/>
                            <w:i w:val="0"/>
                            <w:sz w:val="18"/>
                            <w:szCs w:val="18"/>
                          </w:rPr>
                          <w:t>Evaluation</w:t>
                        </w:r>
                      </w:p>
                    </w:txbxContent>
                  </v:textbox>
                </v:shape>
              </v:group>
            </w:pict>
          </mc:Fallback>
        </mc:AlternateContent>
      </w:r>
    </w:p>
    <w:p w14:paraId="7DA6C680"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rPr>
      </w:pPr>
    </w:p>
    <w:p w14:paraId="021A0BEC"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rPr>
      </w:pPr>
    </w:p>
    <w:p w14:paraId="3C48141B"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rPr>
      </w:pPr>
    </w:p>
    <w:p w14:paraId="34383291"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rPr>
      </w:pPr>
    </w:p>
    <w:p w14:paraId="6AF8BE96"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rPr>
      </w:pPr>
    </w:p>
    <w:p w14:paraId="63B47F7E"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rPr>
      </w:pPr>
    </w:p>
    <w:p w14:paraId="1E8C007B"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rPr>
      </w:pPr>
    </w:p>
    <w:p w14:paraId="7BFB4440"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Arial"/>
        </w:rPr>
      </w:pPr>
    </w:p>
    <w:p w14:paraId="717635B8"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Times New Roman"/>
        </w:rPr>
      </w:pPr>
    </w:p>
    <w:p w14:paraId="5EF7D864"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Times New Roman"/>
        </w:rPr>
      </w:pPr>
    </w:p>
    <w:p w14:paraId="65355A9A"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Times New Roman"/>
        </w:rPr>
      </w:pPr>
    </w:p>
    <w:p w14:paraId="4AE1C3D3"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Times New Roman"/>
        </w:rPr>
      </w:pPr>
    </w:p>
    <w:p w14:paraId="5222557C"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Times New Roman"/>
        </w:rPr>
      </w:pPr>
    </w:p>
    <w:p w14:paraId="0A365C1A"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Times New Roman"/>
        </w:rPr>
      </w:pPr>
    </w:p>
    <w:p w14:paraId="6278140E"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Times New Roman"/>
        </w:rPr>
      </w:pPr>
    </w:p>
    <w:p w14:paraId="33A64949" w14:textId="77777777" w:rsidR="009B13FA" w:rsidRPr="009B13FA" w:rsidRDefault="009B13FA" w:rsidP="009B13FA">
      <w:pPr>
        <w:overflowPunct w:val="0"/>
        <w:autoSpaceDE w:val="0"/>
        <w:autoSpaceDN w:val="0"/>
        <w:adjustRightInd w:val="0"/>
        <w:spacing w:after="0" w:line="240" w:lineRule="auto"/>
        <w:jc w:val="both"/>
        <w:textAlignment w:val="baseline"/>
        <w:rPr>
          <w:rFonts w:eastAsia="Times New Roman" w:cs="Times New Roman"/>
        </w:rPr>
      </w:pPr>
    </w:p>
    <w:p w14:paraId="3CB537E8" w14:textId="77777777" w:rsidR="009B13FA" w:rsidRPr="009337EF" w:rsidRDefault="009B13FA" w:rsidP="00DF6153">
      <w:pPr>
        <w:pStyle w:val="ListParagraph"/>
        <w:numPr>
          <w:ilvl w:val="1"/>
          <w:numId w:val="59"/>
        </w:numPr>
        <w:tabs>
          <w:tab w:val="left" w:pos="540"/>
        </w:tabs>
        <w:overflowPunct w:val="0"/>
        <w:autoSpaceDE w:val="0"/>
        <w:autoSpaceDN w:val="0"/>
        <w:adjustRightInd w:val="0"/>
        <w:spacing w:after="0" w:line="240" w:lineRule="auto"/>
        <w:ind w:hanging="630"/>
        <w:jc w:val="both"/>
        <w:textAlignment w:val="baseline"/>
        <w:rPr>
          <w:rFonts w:eastAsia="Times New Roman" w:cs="Arial"/>
          <w:b/>
          <w:bCs/>
          <w:u w:val="single"/>
        </w:rPr>
      </w:pPr>
      <w:r w:rsidRPr="009337EF">
        <w:rPr>
          <w:rFonts w:eastAsia="Times New Roman" w:cs="Arial"/>
          <w:b/>
          <w:bCs/>
          <w:u w:val="single"/>
        </w:rPr>
        <w:t>Planning</w:t>
      </w:r>
    </w:p>
    <w:p w14:paraId="0F2E9E98"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Times New Roman"/>
        </w:rPr>
      </w:pPr>
    </w:p>
    <w:p w14:paraId="0A86E27F" w14:textId="599767B1" w:rsidR="009B13FA" w:rsidRDefault="00BA1B96" w:rsidP="009B13FA">
      <w:pPr>
        <w:overflowPunct w:val="0"/>
        <w:autoSpaceDE w:val="0"/>
        <w:autoSpaceDN w:val="0"/>
        <w:adjustRightInd w:val="0"/>
        <w:spacing w:after="0" w:line="240" w:lineRule="auto"/>
        <w:ind w:left="360"/>
        <w:jc w:val="both"/>
        <w:textAlignment w:val="baseline"/>
        <w:rPr>
          <w:rFonts w:eastAsia="Times New Roman" w:cs="Arial"/>
        </w:rPr>
      </w:pPr>
      <w:bookmarkStart w:id="10" w:name="_Hlk526882051"/>
      <w:r>
        <w:rPr>
          <w:rFonts w:eastAsia="Times New Roman" w:cs="Arial"/>
        </w:rPr>
        <w:t xml:space="preserve">Intelligence Officers </w:t>
      </w:r>
      <w:bookmarkEnd w:id="10"/>
      <w:r>
        <w:rPr>
          <w:rFonts w:eastAsia="Times New Roman" w:cs="Arial"/>
        </w:rPr>
        <w:t>need to know what the Administration’s i</w:t>
      </w:r>
      <w:r w:rsidR="009B13FA" w:rsidRPr="009B13FA">
        <w:rPr>
          <w:rFonts w:eastAsia="Times New Roman" w:cs="Arial"/>
        </w:rPr>
        <w:t>ntelligence needs</w:t>
      </w:r>
      <w:r>
        <w:rPr>
          <w:rFonts w:eastAsia="Times New Roman" w:cs="Arial"/>
        </w:rPr>
        <w:t xml:space="preserve"> are, so that they can </w:t>
      </w:r>
      <w:r w:rsidR="009B13FA" w:rsidRPr="009B13FA">
        <w:rPr>
          <w:rFonts w:eastAsia="Times New Roman" w:cs="Arial"/>
        </w:rPr>
        <w:t>clarify the intelligence task.</w:t>
      </w:r>
      <w:r>
        <w:rPr>
          <w:rFonts w:eastAsia="Times New Roman" w:cs="Arial"/>
        </w:rPr>
        <w:t xml:space="preserve"> They will need to know:</w:t>
      </w:r>
    </w:p>
    <w:p w14:paraId="2071CA2B" w14:textId="77777777" w:rsidR="00BA1B96" w:rsidRPr="009B13FA" w:rsidRDefault="00BA1B96" w:rsidP="009B13FA">
      <w:pPr>
        <w:overflowPunct w:val="0"/>
        <w:autoSpaceDE w:val="0"/>
        <w:autoSpaceDN w:val="0"/>
        <w:adjustRightInd w:val="0"/>
        <w:spacing w:after="0" w:line="240" w:lineRule="auto"/>
        <w:ind w:left="360"/>
        <w:jc w:val="both"/>
        <w:textAlignment w:val="baseline"/>
        <w:rPr>
          <w:rFonts w:eastAsia="Times New Roman" w:cs="Arial"/>
        </w:rPr>
      </w:pPr>
    </w:p>
    <w:p w14:paraId="3B306EBF" w14:textId="36411864" w:rsidR="009B13FA" w:rsidRPr="009B13FA" w:rsidRDefault="009B13FA" w:rsidP="00DF6153">
      <w:pPr>
        <w:numPr>
          <w:ilvl w:val="0"/>
          <w:numId w:val="57"/>
        </w:numPr>
        <w:overflowPunct w:val="0"/>
        <w:autoSpaceDE w:val="0"/>
        <w:autoSpaceDN w:val="0"/>
        <w:adjustRightInd w:val="0"/>
        <w:spacing w:after="0" w:line="240" w:lineRule="auto"/>
        <w:ind w:left="360" w:firstLine="0"/>
        <w:contextualSpacing/>
        <w:jc w:val="both"/>
        <w:textAlignment w:val="baseline"/>
        <w:rPr>
          <w:rFonts w:eastAsia="Times New Roman" w:cs="Arial"/>
        </w:rPr>
      </w:pPr>
      <w:r w:rsidRPr="009B13FA">
        <w:rPr>
          <w:rFonts w:eastAsia="Times New Roman" w:cs="Arial"/>
        </w:rPr>
        <w:t xml:space="preserve">The key issues involved in the </w:t>
      </w:r>
      <w:r w:rsidR="00107B90">
        <w:rPr>
          <w:rFonts w:eastAsia="Times New Roman" w:cs="Arial"/>
        </w:rPr>
        <w:t xml:space="preserve">intelligence </w:t>
      </w:r>
      <w:r w:rsidRPr="009B13FA">
        <w:rPr>
          <w:rFonts w:eastAsia="Times New Roman" w:cs="Arial"/>
        </w:rPr>
        <w:t>assessment</w:t>
      </w:r>
    </w:p>
    <w:p w14:paraId="4C156170" w14:textId="498DF45A" w:rsidR="009B13FA" w:rsidRDefault="009B13FA" w:rsidP="00DF6153">
      <w:pPr>
        <w:numPr>
          <w:ilvl w:val="0"/>
          <w:numId w:val="57"/>
        </w:numPr>
        <w:overflowPunct w:val="0"/>
        <w:autoSpaceDE w:val="0"/>
        <w:autoSpaceDN w:val="0"/>
        <w:adjustRightInd w:val="0"/>
        <w:spacing w:after="0" w:line="240" w:lineRule="auto"/>
        <w:ind w:left="360" w:firstLine="0"/>
        <w:contextualSpacing/>
        <w:jc w:val="both"/>
        <w:textAlignment w:val="baseline"/>
        <w:rPr>
          <w:rFonts w:eastAsia="Times New Roman" w:cs="Arial"/>
        </w:rPr>
      </w:pPr>
      <w:r w:rsidRPr="009B13FA">
        <w:rPr>
          <w:rFonts w:eastAsia="Times New Roman" w:cs="Arial"/>
        </w:rPr>
        <w:lastRenderedPageBreak/>
        <w:t>What kind of information will be relevant to addressing those issues</w:t>
      </w:r>
    </w:p>
    <w:p w14:paraId="65E3F36A" w14:textId="77777777" w:rsidR="00BD2671" w:rsidRPr="009B13FA" w:rsidRDefault="00BD2671" w:rsidP="00BD2671">
      <w:pPr>
        <w:overflowPunct w:val="0"/>
        <w:autoSpaceDE w:val="0"/>
        <w:autoSpaceDN w:val="0"/>
        <w:adjustRightInd w:val="0"/>
        <w:spacing w:after="0" w:line="240" w:lineRule="auto"/>
        <w:ind w:left="360"/>
        <w:contextualSpacing/>
        <w:jc w:val="both"/>
        <w:textAlignment w:val="baseline"/>
        <w:rPr>
          <w:rFonts w:eastAsia="Times New Roman" w:cs="Arial"/>
        </w:rPr>
      </w:pPr>
    </w:p>
    <w:p w14:paraId="6B47ED89" w14:textId="27DFA371" w:rsidR="009B13FA" w:rsidRPr="009B13FA" w:rsidRDefault="009B13FA" w:rsidP="00DF6153">
      <w:pPr>
        <w:numPr>
          <w:ilvl w:val="0"/>
          <w:numId w:val="57"/>
        </w:numPr>
        <w:overflowPunct w:val="0"/>
        <w:autoSpaceDE w:val="0"/>
        <w:autoSpaceDN w:val="0"/>
        <w:adjustRightInd w:val="0"/>
        <w:spacing w:after="0" w:line="240" w:lineRule="auto"/>
        <w:ind w:left="360" w:firstLine="0"/>
        <w:contextualSpacing/>
        <w:jc w:val="both"/>
        <w:textAlignment w:val="baseline"/>
        <w:rPr>
          <w:rFonts w:eastAsia="Times New Roman" w:cs="Arial"/>
        </w:rPr>
      </w:pPr>
      <w:r w:rsidRPr="009B13FA">
        <w:rPr>
          <w:rFonts w:eastAsia="Times New Roman" w:cs="Arial"/>
        </w:rPr>
        <w:t xml:space="preserve">Where </w:t>
      </w:r>
      <w:r w:rsidR="00BD2671">
        <w:rPr>
          <w:rFonts w:eastAsia="Times New Roman" w:cs="Arial"/>
        </w:rPr>
        <w:t>relevant</w:t>
      </w:r>
      <w:r w:rsidRPr="009B13FA">
        <w:rPr>
          <w:rFonts w:eastAsia="Times New Roman" w:cs="Arial"/>
        </w:rPr>
        <w:t xml:space="preserve"> information can be obtained</w:t>
      </w:r>
    </w:p>
    <w:p w14:paraId="41709788"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p>
    <w:p w14:paraId="5429C002" w14:textId="77777777" w:rsidR="009B13FA" w:rsidRPr="009337EF" w:rsidRDefault="009B13FA" w:rsidP="00DF6153">
      <w:pPr>
        <w:pStyle w:val="ListParagraph"/>
        <w:numPr>
          <w:ilvl w:val="1"/>
          <w:numId w:val="60"/>
        </w:numPr>
        <w:tabs>
          <w:tab w:val="left" w:pos="540"/>
          <w:tab w:val="left" w:pos="630"/>
        </w:tabs>
        <w:overflowPunct w:val="0"/>
        <w:autoSpaceDE w:val="0"/>
        <w:autoSpaceDN w:val="0"/>
        <w:adjustRightInd w:val="0"/>
        <w:spacing w:after="0" w:line="240" w:lineRule="auto"/>
        <w:ind w:hanging="630"/>
        <w:jc w:val="both"/>
        <w:textAlignment w:val="baseline"/>
        <w:rPr>
          <w:rFonts w:eastAsia="Times New Roman" w:cs="Arial"/>
          <w:b/>
          <w:bCs/>
          <w:u w:val="single"/>
        </w:rPr>
      </w:pPr>
      <w:r w:rsidRPr="009337EF">
        <w:rPr>
          <w:rFonts w:eastAsia="Times New Roman" w:cs="Arial"/>
          <w:b/>
          <w:bCs/>
          <w:u w:val="single"/>
        </w:rPr>
        <w:t>Collection</w:t>
      </w:r>
    </w:p>
    <w:p w14:paraId="60B7DCAC"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Times New Roman"/>
        </w:rPr>
      </w:pPr>
    </w:p>
    <w:p w14:paraId="5A5505F0" w14:textId="21F9830D" w:rsidR="009B13FA" w:rsidRPr="009B13FA" w:rsidRDefault="009B13FA" w:rsidP="00BD2671">
      <w:pPr>
        <w:keepNext/>
        <w:overflowPunct w:val="0"/>
        <w:autoSpaceDE w:val="0"/>
        <w:autoSpaceDN w:val="0"/>
        <w:adjustRightInd w:val="0"/>
        <w:spacing w:after="0" w:line="240" w:lineRule="auto"/>
        <w:ind w:left="360"/>
        <w:jc w:val="both"/>
        <w:textAlignment w:val="baseline"/>
        <w:outlineLvl w:val="7"/>
        <w:rPr>
          <w:rFonts w:eastAsia="Times New Roman" w:cs="Arial"/>
        </w:rPr>
      </w:pPr>
      <w:r w:rsidRPr="009B13FA">
        <w:rPr>
          <w:rFonts w:eastAsia="Times New Roman" w:cs="Arial"/>
        </w:rPr>
        <w:t xml:space="preserve">The collection process involves the systematic </w:t>
      </w:r>
      <w:r w:rsidR="00BA1B96">
        <w:rPr>
          <w:rFonts w:eastAsia="Times New Roman" w:cs="Arial"/>
        </w:rPr>
        <w:t>gathering</w:t>
      </w:r>
      <w:r w:rsidRPr="009B13FA">
        <w:rPr>
          <w:rFonts w:eastAsia="Times New Roman" w:cs="Arial"/>
        </w:rPr>
        <w:t xml:space="preserve"> of all relevant sources</w:t>
      </w:r>
      <w:r w:rsidR="00107B90">
        <w:rPr>
          <w:rFonts w:eastAsia="Times New Roman" w:cs="Arial"/>
        </w:rPr>
        <w:t xml:space="preserve">, </w:t>
      </w:r>
      <w:r w:rsidRPr="009B13FA">
        <w:rPr>
          <w:rFonts w:eastAsia="Times New Roman" w:cs="Arial"/>
        </w:rPr>
        <w:t xml:space="preserve">including </w:t>
      </w:r>
      <w:r w:rsidR="00BD2671">
        <w:rPr>
          <w:rFonts w:eastAsia="Times New Roman" w:cs="Arial"/>
        </w:rPr>
        <w:t xml:space="preserve">from </w:t>
      </w:r>
      <w:r w:rsidRPr="009B13FA">
        <w:rPr>
          <w:rFonts w:eastAsia="Times New Roman" w:cs="Arial"/>
        </w:rPr>
        <w:t xml:space="preserve">other </w:t>
      </w:r>
      <w:r w:rsidR="00BA1B96">
        <w:rPr>
          <w:rFonts w:eastAsia="Times New Roman" w:cs="Arial"/>
        </w:rPr>
        <w:t xml:space="preserve">security </w:t>
      </w:r>
      <w:r w:rsidRPr="009B13FA">
        <w:rPr>
          <w:rFonts w:eastAsia="Times New Roman" w:cs="Arial"/>
        </w:rPr>
        <w:t>agencies</w:t>
      </w:r>
      <w:r w:rsidR="00107B90">
        <w:rPr>
          <w:rFonts w:eastAsia="Times New Roman" w:cs="Arial"/>
        </w:rPr>
        <w:t xml:space="preserve"> (see paragraph 13 below)</w:t>
      </w:r>
      <w:r w:rsidRPr="009B13FA">
        <w:rPr>
          <w:rFonts w:eastAsia="Times New Roman" w:cs="Arial"/>
        </w:rPr>
        <w:t>.</w:t>
      </w:r>
      <w:r w:rsidR="00BA1B96">
        <w:rPr>
          <w:rFonts w:eastAsia="Times New Roman" w:cs="Arial"/>
        </w:rPr>
        <w:t xml:space="preserve"> </w:t>
      </w:r>
      <w:r w:rsidR="00107B90">
        <w:rPr>
          <w:rFonts w:eastAsia="Times New Roman" w:cs="Arial"/>
        </w:rPr>
        <w:t xml:space="preserve"> </w:t>
      </w:r>
      <w:r w:rsidRPr="009B13FA">
        <w:rPr>
          <w:rFonts w:eastAsia="Times New Roman" w:cs="Arial"/>
        </w:rPr>
        <w:t>During the</w:t>
      </w:r>
      <w:r w:rsidRPr="009B13FA">
        <w:rPr>
          <w:rFonts w:eastAsia="Times New Roman" w:cs="Arial"/>
          <w:b/>
          <w:bCs/>
        </w:rPr>
        <w:t xml:space="preserve"> </w:t>
      </w:r>
      <w:r w:rsidRPr="009B13FA">
        <w:rPr>
          <w:rFonts w:eastAsia="Times New Roman" w:cs="Arial"/>
        </w:rPr>
        <w:t xml:space="preserve">collection process, it is important that </w:t>
      </w:r>
      <w:r w:rsidR="00BA1B96">
        <w:rPr>
          <w:rFonts w:eastAsia="Times New Roman" w:cs="Arial"/>
        </w:rPr>
        <w:t>Intelligence Officers c</w:t>
      </w:r>
      <w:r w:rsidRPr="009B13FA">
        <w:rPr>
          <w:rFonts w:eastAsia="Times New Roman" w:cs="Arial"/>
        </w:rPr>
        <w:t>onsider all relevant information, including that which may initially appear implausible or contradictory to conventional wisdom</w:t>
      </w:r>
      <w:r w:rsidR="00BD2671">
        <w:rPr>
          <w:rFonts w:eastAsia="Times New Roman" w:cs="Arial"/>
        </w:rPr>
        <w:t xml:space="preserve">.  </w:t>
      </w:r>
      <w:r w:rsidRPr="009B13FA">
        <w:rPr>
          <w:rFonts w:eastAsia="Times New Roman" w:cs="Arial"/>
        </w:rPr>
        <w:t>A planned approach to collection is vital.  Information collection should be orderly and systematic</w:t>
      </w:r>
      <w:r w:rsidR="00107B90">
        <w:rPr>
          <w:rFonts w:eastAsia="Times New Roman" w:cs="Arial"/>
        </w:rPr>
        <w:t>,</w:t>
      </w:r>
      <w:r w:rsidRPr="009B13FA">
        <w:rPr>
          <w:rFonts w:eastAsia="Times New Roman" w:cs="Arial"/>
        </w:rPr>
        <w:t xml:space="preserve"> and </w:t>
      </w:r>
      <w:r w:rsidR="00991CA8">
        <w:rPr>
          <w:rFonts w:eastAsia="Times New Roman" w:cs="Arial"/>
        </w:rPr>
        <w:t xml:space="preserve">Intelligence Officers must </w:t>
      </w:r>
      <w:r w:rsidRPr="009B13FA">
        <w:rPr>
          <w:rFonts w:eastAsia="Times New Roman" w:cs="Arial"/>
        </w:rPr>
        <w:t>ensur</w:t>
      </w:r>
      <w:r w:rsidR="00991CA8">
        <w:rPr>
          <w:rFonts w:eastAsia="Times New Roman" w:cs="Arial"/>
        </w:rPr>
        <w:t>e that</w:t>
      </w:r>
      <w:r w:rsidRPr="009B13FA">
        <w:rPr>
          <w:rFonts w:eastAsia="Times New Roman" w:cs="Arial"/>
        </w:rPr>
        <w:t xml:space="preserve"> the conclusions are soundly based.</w:t>
      </w:r>
    </w:p>
    <w:p w14:paraId="0AD1BEF4"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p>
    <w:p w14:paraId="64DE468C" w14:textId="77777777" w:rsidR="009B13FA" w:rsidRPr="009337EF" w:rsidRDefault="009B13FA" w:rsidP="00DF6153">
      <w:pPr>
        <w:pStyle w:val="ListParagraph"/>
        <w:numPr>
          <w:ilvl w:val="1"/>
          <w:numId w:val="61"/>
        </w:numPr>
        <w:tabs>
          <w:tab w:val="left" w:pos="540"/>
        </w:tabs>
        <w:overflowPunct w:val="0"/>
        <w:autoSpaceDE w:val="0"/>
        <w:autoSpaceDN w:val="0"/>
        <w:adjustRightInd w:val="0"/>
        <w:spacing w:after="0" w:line="240" w:lineRule="auto"/>
        <w:ind w:hanging="630"/>
        <w:jc w:val="both"/>
        <w:textAlignment w:val="baseline"/>
        <w:rPr>
          <w:rFonts w:eastAsia="Times New Roman" w:cs="Arial"/>
          <w:u w:val="single"/>
        </w:rPr>
      </w:pPr>
      <w:r w:rsidRPr="009337EF">
        <w:rPr>
          <w:rFonts w:eastAsia="Times New Roman" w:cs="Arial"/>
          <w:b/>
          <w:bCs/>
          <w:u w:val="single"/>
        </w:rPr>
        <w:t>Evaluation</w:t>
      </w:r>
    </w:p>
    <w:p w14:paraId="3E455D4C"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p>
    <w:p w14:paraId="061910CB" w14:textId="4F6E3694" w:rsidR="009B13FA" w:rsidRPr="009B13FA" w:rsidRDefault="00BA1B96" w:rsidP="009B13FA">
      <w:pPr>
        <w:overflowPunct w:val="0"/>
        <w:autoSpaceDE w:val="0"/>
        <w:autoSpaceDN w:val="0"/>
        <w:adjustRightInd w:val="0"/>
        <w:spacing w:after="0" w:line="240" w:lineRule="auto"/>
        <w:ind w:left="360"/>
        <w:jc w:val="both"/>
        <w:textAlignment w:val="baseline"/>
        <w:rPr>
          <w:rFonts w:eastAsia="Times New Roman" w:cs="Arial"/>
        </w:rPr>
      </w:pPr>
      <w:bookmarkStart w:id="11" w:name="_Hlk526921151"/>
      <w:r>
        <w:rPr>
          <w:rFonts w:eastAsia="Times New Roman" w:cs="Arial"/>
        </w:rPr>
        <w:t xml:space="preserve">Intelligence Officers </w:t>
      </w:r>
      <w:r w:rsidR="009B13FA" w:rsidRPr="009B13FA">
        <w:rPr>
          <w:rFonts w:eastAsia="Times New Roman" w:cs="Arial"/>
        </w:rPr>
        <w:t>normally receive large amounts of information from many sources and in many forms.  Th</w:t>
      </w:r>
      <w:r w:rsidR="00991CA8">
        <w:rPr>
          <w:rFonts w:eastAsia="Times New Roman" w:cs="Arial"/>
        </w:rPr>
        <w:t>at</w:t>
      </w:r>
      <w:r w:rsidR="009B13FA" w:rsidRPr="009B13FA">
        <w:rPr>
          <w:rFonts w:eastAsia="Times New Roman" w:cs="Arial"/>
        </w:rPr>
        <w:t xml:space="preserve"> information, however, may or may not be of value.</w:t>
      </w:r>
    </w:p>
    <w:p w14:paraId="0AA5E99B"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p>
    <w:p w14:paraId="7FA8C0A5" w14:textId="4E2289BB" w:rsidR="009B13FA" w:rsidRPr="009B13FA" w:rsidRDefault="009B13FA" w:rsidP="00BA1B96">
      <w:pPr>
        <w:overflowPunct w:val="0"/>
        <w:autoSpaceDE w:val="0"/>
        <w:autoSpaceDN w:val="0"/>
        <w:adjustRightInd w:val="0"/>
        <w:spacing w:after="0" w:line="240" w:lineRule="auto"/>
        <w:ind w:left="360"/>
        <w:jc w:val="both"/>
        <w:textAlignment w:val="baseline"/>
        <w:rPr>
          <w:rFonts w:eastAsia="Times New Roman" w:cs="Arial"/>
        </w:rPr>
      </w:pPr>
      <w:r w:rsidRPr="009B13FA">
        <w:rPr>
          <w:rFonts w:eastAsia="Times New Roman" w:cs="Arial"/>
        </w:rPr>
        <w:t xml:space="preserve">Evaluation </w:t>
      </w:r>
      <w:r w:rsidR="00107B90">
        <w:rPr>
          <w:rFonts w:eastAsia="Times New Roman" w:cs="Arial"/>
        </w:rPr>
        <w:t xml:space="preserve">(see paragraph 14 below) </w:t>
      </w:r>
      <w:r w:rsidRPr="009B13FA">
        <w:rPr>
          <w:rFonts w:eastAsia="Times New Roman" w:cs="Arial"/>
        </w:rPr>
        <w:t>is the appraisal of an item of information in terms of accuracy, reliability and relevance.  In the normal course of the intelligence cycle</w:t>
      </w:r>
      <w:r w:rsidR="00991CA8">
        <w:rPr>
          <w:rFonts w:eastAsia="Times New Roman" w:cs="Arial"/>
        </w:rPr>
        <w:t>,</w:t>
      </w:r>
      <w:r w:rsidRPr="009B13FA">
        <w:rPr>
          <w:rFonts w:eastAsia="Times New Roman" w:cs="Arial"/>
        </w:rPr>
        <w:t xml:space="preserve"> a piece of information may be evaluated a number of times during its processing, no matter what its source.  Both the reliability of the source and the accuracy of the information are evaluated.</w:t>
      </w:r>
      <w:r w:rsidR="00991CA8">
        <w:rPr>
          <w:rFonts w:eastAsia="Times New Roman" w:cs="Arial"/>
        </w:rPr>
        <w:t xml:space="preserve">  </w:t>
      </w:r>
      <w:r w:rsidRPr="009B13FA">
        <w:rPr>
          <w:rFonts w:eastAsia="Times New Roman" w:cs="Arial"/>
        </w:rPr>
        <w:t xml:space="preserve">Information may be contradictory, exaggerated or provided by people intending to deceive.  Without proper evaluation, such information will distort the true meaning of the final intelligence </w:t>
      </w:r>
      <w:r w:rsidR="00991CA8">
        <w:rPr>
          <w:rFonts w:eastAsia="Times New Roman" w:cs="Arial"/>
        </w:rPr>
        <w:t>output</w:t>
      </w:r>
      <w:r w:rsidRPr="009B13FA">
        <w:rPr>
          <w:rFonts w:eastAsia="Times New Roman" w:cs="Arial"/>
        </w:rPr>
        <w:t xml:space="preserve">.  </w:t>
      </w:r>
    </w:p>
    <w:bookmarkEnd w:id="11"/>
    <w:p w14:paraId="07F3811E"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b/>
          <w:bCs/>
        </w:rPr>
      </w:pPr>
    </w:p>
    <w:p w14:paraId="23AD0317" w14:textId="77777777" w:rsidR="009B13FA" w:rsidRPr="009337EF" w:rsidRDefault="009B13FA" w:rsidP="00DF6153">
      <w:pPr>
        <w:pStyle w:val="ListParagraph"/>
        <w:numPr>
          <w:ilvl w:val="1"/>
          <w:numId w:val="62"/>
        </w:numPr>
        <w:tabs>
          <w:tab w:val="left" w:pos="540"/>
        </w:tabs>
        <w:overflowPunct w:val="0"/>
        <w:autoSpaceDE w:val="0"/>
        <w:autoSpaceDN w:val="0"/>
        <w:adjustRightInd w:val="0"/>
        <w:spacing w:after="0" w:line="240" w:lineRule="auto"/>
        <w:ind w:hanging="630"/>
        <w:jc w:val="both"/>
        <w:textAlignment w:val="baseline"/>
        <w:rPr>
          <w:rFonts w:eastAsia="Times New Roman" w:cs="Arial"/>
          <w:b/>
          <w:bCs/>
          <w:u w:val="single"/>
        </w:rPr>
      </w:pPr>
      <w:r w:rsidRPr="009337EF">
        <w:rPr>
          <w:rFonts w:eastAsia="Times New Roman" w:cs="Arial"/>
          <w:b/>
          <w:bCs/>
          <w:u w:val="single"/>
        </w:rPr>
        <w:t>Collation</w:t>
      </w:r>
    </w:p>
    <w:p w14:paraId="3F5C3CC2"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b/>
          <w:bCs/>
        </w:rPr>
      </w:pPr>
    </w:p>
    <w:p w14:paraId="44798517" w14:textId="037CEEA7" w:rsidR="009B13FA" w:rsidRPr="009B13FA" w:rsidRDefault="009B13FA" w:rsidP="00BA1B96">
      <w:pPr>
        <w:overflowPunct w:val="0"/>
        <w:autoSpaceDE w:val="0"/>
        <w:autoSpaceDN w:val="0"/>
        <w:adjustRightInd w:val="0"/>
        <w:spacing w:after="0" w:line="240" w:lineRule="auto"/>
        <w:ind w:left="360"/>
        <w:jc w:val="both"/>
        <w:textAlignment w:val="baseline"/>
        <w:rPr>
          <w:rFonts w:eastAsia="Times New Roman" w:cs="Arial"/>
          <w:b/>
          <w:bCs/>
        </w:rPr>
      </w:pPr>
      <w:r w:rsidRPr="009B13FA">
        <w:rPr>
          <w:rFonts w:eastAsia="Times New Roman" w:cs="Arial"/>
        </w:rPr>
        <w:t>Collation involves the sorting of information in a way which facilitates the next phrase of the cycle – ‘analysis’.  The underlying principle in collation is put</w:t>
      </w:r>
      <w:r w:rsidR="00BA1B96">
        <w:rPr>
          <w:rFonts w:eastAsia="Times New Roman" w:cs="Arial"/>
        </w:rPr>
        <w:t>ting</w:t>
      </w:r>
      <w:r w:rsidRPr="009B13FA">
        <w:rPr>
          <w:rFonts w:eastAsia="Times New Roman" w:cs="Arial"/>
        </w:rPr>
        <w:t xml:space="preserve"> </w:t>
      </w:r>
      <w:r w:rsidR="00BA1B96">
        <w:rPr>
          <w:rFonts w:eastAsia="Times New Roman" w:cs="Arial"/>
        </w:rPr>
        <w:t xml:space="preserve">similar things together. </w:t>
      </w:r>
      <w:r w:rsidRPr="009B13FA">
        <w:rPr>
          <w:rFonts w:eastAsia="Times New Roman" w:cs="Arial"/>
        </w:rPr>
        <w:t xml:space="preserve">Effective collation </w:t>
      </w:r>
      <w:r w:rsidR="00BA1B96">
        <w:rPr>
          <w:rFonts w:eastAsia="Times New Roman" w:cs="Arial"/>
        </w:rPr>
        <w:t xml:space="preserve">helps </w:t>
      </w:r>
      <w:r w:rsidRPr="009B13FA">
        <w:rPr>
          <w:rFonts w:eastAsia="Times New Roman" w:cs="Arial"/>
        </w:rPr>
        <w:t>identify relationships between persons and</w:t>
      </w:r>
      <w:r w:rsidR="00991CA8">
        <w:rPr>
          <w:rFonts w:eastAsia="Times New Roman" w:cs="Arial"/>
        </w:rPr>
        <w:t xml:space="preserve"> </w:t>
      </w:r>
      <w:r w:rsidRPr="009B13FA">
        <w:rPr>
          <w:rFonts w:eastAsia="Times New Roman" w:cs="Arial"/>
        </w:rPr>
        <w:t>/</w:t>
      </w:r>
      <w:r w:rsidR="00991CA8">
        <w:rPr>
          <w:rFonts w:eastAsia="Times New Roman" w:cs="Arial"/>
        </w:rPr>
        <w:t xml:space="preserve"> </w:t>
      </w:r>
      <w:r w:rsidRPr="009B13FA">
        <w:rPr>
          <w:rFonts w:eastAsia="Times New Roman" w:cs="Arial"/>
        </w:rPr>
        <w:t>or companies, determine significant events and patterns of activity, and uncover information gaps</w:t>
      </w:r>
      <w:r w:rsidR="00991CA8">
        <w:rPr>
          <w:rFonts w:eastAsia="Times New Roman" w:cs="Arial"/>
        </w:rPr>
        <w:t xml:space="preserve">, which leads to the </w:t>
      </w:r>
      <w:r w:rsidRPr="009B13FA">
        <w:rPr>
          <w:rFonts w:eastAsia="Times New Roman" w:cs="Arial"/>
        </w:rPr>
        <w:t>collect</w:t>
      </w:r>
      <w:r w:rsidR="00991CA8">
        <w:rPr>
          <w:rFonts w:eastAsia="Times New Roman" w:cs="Arial"/>
        </w:rPr>
        <w:t>ion of</w:t>
      </w:r>
      <w:r w:rsidRPr="009B13FA">
        <w:rPr>
          <w:rFonts w:eastAsia="Times New Roman" w:cs="Arial"/>
        </w:rPr>
        <w:t xml:space="preserve"> additional relevant information.  </w:t>
      </w:r>
      <w:r w:rsidRPr="009B13FA">
        <w:rPr>
          <w:rFonts w:eastAsia="Times New Roman" w:cs="Arial"/>
          <w:b/>
          <w:bCs/>
        </w:rPr>
        <w:t xml:space="preserve">Effective </w:t>
      </w:r>
      <w:r w:rsidR="00991CA8" w:rsidRPr="009B13FA">
        <w:rPr>
          <w:rFonts w:eastAsia="Times New Roman" w:cs="Arial"/>
          <w:b/>
          <w:bCs/>
        </w:rPr>
        <w:t>collation is an essential element of sound analysis</w:t>
      </w:r>
      <w:r w:rsidR="00991CA8">
        <w:rPr>
          <w:rFonts w:eastAsia="Times New Roman" w:cs="Arial"/>
          <w:b/>
          <w:bCs/>
        </w:rPr>
        <w:t>.</w:t>
      </w:r>
    </w:p>
    <w:p w14:paraId="04F399D4"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p>
    <w:p w14:paraId="106115A9" w14:textId="77777777" w:rsidR="009B13FA" w:rsidRPr="009337EF" w:rsidRDefault="009B13FA" w:rsidP="00DF6153">
      <w:pPr>
        <w:pStyle w:val="ListParagraph"/>
        <w:numPr>
          <w:ilvl w:val="1"/>
          <w:numId w:val="63"/>
        </w:numPr>
        <w:tabs>
          <w:tab w:val="left" w:pos="540"/>
        </w:tabs>
        <w:overflowPunct w:val="0"/>
        <w:autoSpaceDE w:val="0"/>
        <w:autoSpaceDN w:val="0"/>
        <w:adjustRightInd w:val="0"/>
        <w:spacing w:after="0" w:line="240" w:lineRule="auto"/>
        <w:ind w:hanging="630"/>
        <w:jc w:val="both"/>
        <w:textAlignment w:val="baseline"/>
        <w:rPr>
          <w:rFonts w:eastAsia="Times New Roman" w:cs="Arial"/>
          <w:u w:val="single"/>
        </w:rPr>
      </w:pPr>
      <w:r w:rsidRPr="009337EF">
        <w:rPr>
          <w:rFonts w:eastAsia="Times New Roman" w:cs="Arial"/>
          <w:b/>
          <w:bCs/>
          <w:u w:val="single"/>
        </w:rPr>
        <w:t>Analysis</w:t>
      </w:r>
    </w:p>
    <w:p w14:paraId="7788BE58" w14:textId="77777777" w:rsidR="009B13FA" w:rsidRPr="00A961C4" w:rsidRDefault="009B13FA" w:rsidP="00A961C4">
      <w:pPr>
        <w:overflowPunct w:val="0"/>
        <w:autoSpaceDE w:val="0"/>
        <w:autoSpaceDN w:val="0"/>
        <w:adjustRightInd w:val="0"/>
        <w:spacing w:after="0" w:line="240" w:lineRule="auto"/>
        <w:ind w:left="360"/>
        <w:jc w:val="both"/>
        <w:textAlignment w:val="baseline"/>
        <w:rPr>
          <w:rFonts w:eastAsia="Times New Roman" w:cs="Arial"/>
        </w:rPr>
      </w:pPr>
    </w:p>
    <w:p w14:paraId="5DB854E6" w14:textId="78FEDBB6" w:rsidR="00A961C4" w:rsidRPr="00A961C4" w:rsidRDefault="009B13FA" w:rsidP="00A961C4">
      <w:pPr>
        <w:spacing w:after="0" w:line="240" w:lineRule="auto"/>
        <w:ind w:left="360"/>
        <w:jc w:val="both"/>
        <w:textAlignment w:val="baseline"/>
        <w:rPr>
          <w:lang w:eastAsia="en-GB"/>
        </w:rPr>
      </w:pPr>
      <w:bookmarkStart w:id="12" w:name="_Hlk526921290"/>
      <w:r w:rsidRPr="00A961C4">
        <w:rPr>
          <w:rFonts w:eastAsia="Times New Roman" w:cs="Arial"/>
        </w:rPr>
        <w:t xml:space="preserve">The analysis phase </w:t>
      </w:r>
      <w:r w:rsidR="00BC467D">
        <w:rPr>
          <w:rFonts w:eastAsia="Times New Roman" w:cs="Arial"/>
        </w:rPr>
        <w:t>(see paragraph 1</w:t>
      </w:r>
      <w:r w:rsidR="00BC467D">
        <w:rPr>
          <w:rFonts w:eastAsia="Times New Roman" w:cs="Arial"/>
        </w:rPr>
        <w:t>5</w:t>
      </w:r>
      <w:r w:rsidR="00BC467D">
        <w:rPr>
          <w:rFonts w:eastAsia="Times New Roman" w:cs="Arial"/>
        </w:rPr>
        <w:t xml:space="preserve"> below) </w:t>
      </w:r>
      <w:r w:rsidRPr="00A961C4">
        <w:rPr>
          <w:rFonts w:eastAsia="Times New Roman" w:cs="Arial"/>
        </w:rPr>
        <w:t>is the key to converting data into insight and understanding – taking a mass of information and producing intelligence</w:t>
      </w:r>
      <w:r w:rsidR="00991CA8" w:rsidRPr="00991CA8">
        <w:rPr>
          <w:rFonts w:eastAsia="Times New Roman" w:cs="Arial"/>
        </w:rPr>
        <w:t xml:space="preserve"> </w:t>
      </w:r>
      <w:r w:rsidR="00991CA8" w:rsidRPr="00A961C4">
        <w:rPr>
          <w:rFonts w:eastAsia="Times New Roman" w:cs="Arial"/>
        </w:rPr>
        <w:t>from it</w:t>
      </w:r>
      <w:r w:rsidRPr="00A961C4">
        <w:rPr>
          <w:rFonts w:eastAsia="Times New Roman" w:cs="Arial"/>
        </w:rPr>
        <w:t xml:space="preserve">.  The key feature of the process </w:t>
      </w:r>
      <w:r w:rsidR="00991CA8">
        <w:rPr>
          <w:rFonts w:eastAsia="Times New Roman" w:cs="Arial"/>
        </w:rPr>
        <w:t>is</w:t>
      </w:r>
      <w:r w:rsidRPr="00A961C4">
        <w:rPr>
          <w:rFonts w:eastAsia="Times New Roman" w:cs="Arial"/>
        </w:rPr>
        <w:t xml:space="preserve"> to</w:t>
      </w:r>
      <w:r w:rsidR="00A961C4" w:rsidRPr="00A961C4">
        <w:t xml:space="preserve"> </w:t>
      </w:r>
      <w:r w:rsidR="00A961C4" w:rsidRPr="00A961C4">
        <w:rPr>
          <w:lang w:eastAsia="en-GB"/>
        </w:rPr>
        <w:t xml:space="preserve">draw logical conclusions </w:t>
      </w:r>
      <w:r w:rsidR="00A961C4" w:rsidRPr="009B13FA">
        <w:rPr>
          <w:rFonts w:eastAsia="Times New Roman" w:cs="Arial"/>
        </w:rPr>
        <w:t>and predictions</w:t>
      </w:r>
      <w:r w:rsidR="00A961C4" w:rsidRPr="00A961C4">
        <w:rPr>
          <w:lang w:eastAsia="en-GB"/>
        </w:rPr>
        <w:t xml:space="preserve"> from all the information gathered</w:t>
      </w:r>
      <w:r w:rsidR="00A961C4">
        <w:rPr>
          <w:lang w:eastAsia="en-GB"/>
        </w:rPr>
        <w:t>.</w:t>
      </w:r>
    </w:p>
    <w:bookmarkEnd w:id="12"/>
    <w:p w14:paraId="53FB40E3" w14:textId="77777777" w:rsidR="009B13FA" w:rsidRPr="00A961C4" w:rsidRDefault="009B13FA" w:rsidP="009B13FA">
      <w:pPr>
        <w:overflowPunct w:val="0"/>
        <w:autoSpaceDE w:val="0"/>
        <w:autoSpaceDN w:val="0"/>
        <w:adjustRightInd w:val="0"/>
        <w:spacing w:after="0" w:line="240" w:lineRule="auto"/>
        <w:ind w:left="360"/>
        <w:jc w:val="both"/>
        <w:textAlignment w:val="baseline"/>
        <w:rPr>
          <w:rFonts w:eastAsia="Times New Roman" w:cs="Arial"/>
          <w:b/>
        </w:rPr>
      </w:pPr>
    </w:p>
    <w:p w14:paraId="7E5316EC" w14:textId="77777777" w:rsidR="009B13FA" w:rsidRPr="009337EF" w:rsidRDefault="009B13FA" w:rsidP="00DF6153">
      <w:pPr>
        <w:pStyle w:val="ListParagraph"/>
        <w:numPr>
          <w:ilvl w:val="1"/>
          <w:numId w:val="64"/>
        </w:numPr>
        <w:tabs>
          <w:tab w:val="left" w:pos="540"/>
          <w:tab w:val="left" w:pos="630"/>
        </w:tabs>
        <w:overflowPunct w:val="0"/>
        <w:autoSpaceDE w:val="0"/>
        <w:autoSpaceDN w:val="0"/>
        <w:adjustRightInd w:val="0"/>
        <w:spacing w:after="0" w:line="240" w:lineRule="auto"/>
        <w:ind w:hanging="630"/>
        <w:jc w:val="both"/>
        <w:textAlignment w:val="baseline"/>
        <w:rPr>
          <w:rFonts w:eastAsia="Times New Roman" w:cs="Arial"/>
          <w:u w:val="single"/>
        </w:rPr>
      </w:pPr>
      <w:r w:rsidRPr="009337EF">
        <w:rPr>
          <w:rFonts w:eastAsia="Times New Roman" w:cs="Arial"/>
          <w:b/>
          <w:bCs/>
          <w:u w:val="single"/>
        </w:rPr>
        <w:t>Reporting</w:t>
      </w:r>
    </w:p>
    <w:p w14:paraId="54A34768"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p>
    <w:p w14:paraId="0EE37C3F" w14:textId="77777777" w:rsidR="00A961C4" w:rsidRDefault="009B13FA" w:rsidP="00A961C4">
      <w:pPr>
        <w:overflowPunct w:val="0"/>
        <w:autoSpaceDE w:val="0"/>
        <w:autoSpaceDN w:val="0"/>
        <w:adjustRightInd w:val="0"/>
        <w:spacing w:after="0" w:line="240" w:lineRule="auto"/>
        <w:ind w:left="360"/>
        <w:jc w:val="both"/>
        <w:textAlignment w:val="baseline"/>
        <w:rPr>
          <w:rFonts w:eastAsia="Times New Roman" w:cs="Arial"/>
        </w:rPr>
      </w:pPr>
      <w:r w:rsidRPr="009B13FA">
        <w:rPr>
          <w:rFonts w:eastAsia="Times New Roman" w:cs="Arial"/>
        </w:rPr>
        <w:t>Intelligence reports can take a wide range of forms, ranging from reports made in writing to those presented orally.  What is appropriate will depend on</w:t>
      </w:r>
      <w:r w:rsidR="00A961C4">
        <w:rPr>
          <w:rFonts w:eastAsia="Times New Roman" w:cs="Arial"/>
        </w:rPr>
        <w:t xml:space="preserve"> the </w:t>
      </w:r>
      <w:r w:rsidRPr="009B13FA">
        <w:rPr>
          <w:rFonts w:eastAsia="Times New Roman" w:cs="Arial"/>
        </w:rPr>
        <w:t>needs</w:t>
      </w:r>
      <w:r w:rsidR="00A961C4">
        <w:rPr>
          <w:rFonts w:eastAsia="Times New Roman" w:cs="Arial"/>
        </w:rPr>
        <w:t xml:space="preserve"> of the Administration, t</w:t>
      </w:r>
      <w:r w:rsidRPr="009B13FA">
        <w:rPr>
          <w:rFonts w:eastAsia="Times New Roman" w:cs="Arial"/>
        </w:rPr>
        <w:t>he complexity and detail of the issues being considered</w:t>
      </w:r>
      <w:r w:rsidR="00A961C4">
        <w:rPr>
          <w:rFonts w:eastAsia="Times New Roman" w:cs="Arial"/>
        </w:rPr>
        <w:t>, and t</w:t>
      </w:r>
      <w:r w:rsidRPr="009B13FA">
        <w:rPr>
          <w:rFonts w:eastAsia="Times New Roman" w:cs="Arial"/>
        </w:rPr>
        <w:t>he amount of time available</w:t>
      </w:r>
      <w:r w:rsidR="00A961C4">
        <w:rPr>
          <w:rFonts w:eastAsia="Times New Roman" w:cs="Arial"/>
        </w:rPr>
        <w:t>.</w:t>
      </w:r>
    </w:p>
    <w:p w14:paraId="741BD693"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p>
    <w:p w14:paraId="6B03CBE5" w14:textId="77777777" w:rsidR="009B13FA" w:rsidRPr="009337EF" w:rsidRDefault="009B13FA" w:rsidP="00DF6153">
      <w:pPr>
        <w:pStyle w:val="ListParagraph"/>
        <w:numPr>
          <w:ilvl w:val="1"/>
          <w:numId w:val="65"/>
        </w:numPr>
        <w:tabs>
          <w:tab w:val="left" w:pos="540"/>
        </w:tabs>
        <w:overflowPunct w:val="0"/>
        <w:autoSpaceDE w:val="0"/>
        <w:autoSpaceDN w:val="0"/>
        <w:adjustRightInd w:val="0"/>
        <w:spacing w:after="0" w:line="240" w:lineRule="auto"/>
        <w:ind w:hanging="630"/>
        <w:jc w:val="both"/>
        <w:textAlignment w:val="baseline"/>
        <w:rPr>
          <w:rFonts w:eastAsia="Times New Roman" w:cs="Arial"/>
          <w:u w:val="single"/>
        </w:rPr>
      </w:pPr>
      <w:r w:rsidRPr="009337EF">
        <w:rPr>
          <w:rFonts w:eastAsia="Times New Roman" w:cs="Arial"/>
          <w:b/>
          <w:bCs/>
          <w:u w:val="single"/>
        </w:rPr>
        <w:t>Dissemination</w:t>
      </w:r>
    </w:p>
    <w:p w14:paraId="0BB21232"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p>
    <w:p w14:paraId="2A236455" w14:textId="45E1379C"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r w:rsidRPr="009B13FA">
        <w:rPr>
          <w:rFonts w:eastAsia="Times New Roman" w:cs="Arial"/>
        </w:rPr>
        <w:t xml:space="preserve">In order for </w:t>
      </w:r>
      <w:r w:rsidR="00A961C4">
        <w:rPr>
          <w:rFonts w:eastAsia="Times New Roman" w:cs="Arial"/>
        </w:rPr>
        <w:t>I</w:t>
      </w:r>
      <w:r w:rsidRPr="009B13FA">
        <w:rPr>
          <w:rFonts w:eastAsia="Times New Roman" w:cs="Arial"/>
        </w:rPr>
        <w:t>ntelligence to be effective</w:t>
      </w:r>
      <w:r w:rsidR="00991CA8">
        <w:rPr>
          <w:rFonts w:eastAsia="Times New Roman" w:cs="Arial"/>
        </w:rPr>
        <w:t>,</w:t>
      </w:r>
      <w:r w:rsidRPr="009B13FA">
        <w:rPr>
          <w:rFonts w:eastAsia="Times New Roman" w:cs="Arial"/>
        </w:rPr>
        <w:t xml:space="preserve"> it must be timely and allow for proactive decision making.  Intelligence </w:t>
      </w:r>
      <w:r w:rsidR="00991CA8">
        <w:rPr>
          <w:rFonts w:eastAsia="Times New Roman" w:cs="Arial"/>
        </w:rPr>
        <w:t>outputs</w:t>
      </w:r>
      <w:r w:rsidRPr="009B13FA">
        <w:rPr>
          <w:rFonts w:eastAsia="Times New Roman" w:cs="Arial"/>
        </w:rPr>
        <w:t xml:space="preserve"> must therefore be disseminated promptly to all relevant stakeholders.</w:t>
      </w:r>
      <w:r w:rsidR="00A961C4">
        <w:rPr>
          <w:rFonts w:eastAsia="Times New Roman" w:cs="Arial"/>
        </w:rPr>
        <w:t xml:space="preserve"> </w:t>
      </w:r>
      <w:r w:rsidRPr="009B13FA">
        <w:rPr>
          <w:rFonts w:eastAsia="Times New Roman" w:cs="Arial"/>
        </w:rPr>
        <w:t xml:space="preserve">A key issue with regard to dissemination is the “need to know” principle, and the balance between legal requirements versus </w:t>
      </w:r>
      <w:r w:rsidR="00991CA8">
        <w:rPr>
          <w:rFonts w:eastAsia="Times New Roman" w:cs="Arial"/>
        </w:rPr>
        <w:t xml:space="preserve">the needs of the </w:t>
      </w:r>
      <w:r w:rsidRPr="009B13FA">
        <w:rPr>
          <w:rFonts w:eastAsia="Times New Roman" w:cs="Arial"/>
        </w:rPr>
        <w:t>work area.</w:t>
      </w:r>
    </w:p>
    <w:p w14:paraId="2ACCD537" w14:textId="77777777" w:rsidR="009B13FA" w:rsidRPr="009B13FA" w:rsidRDefault="009B13FA" w:rsidP="009B13FA">
      <w:pPr>
        <w:overflowPunct w:val="0"/>
        <w:autoSpaceDE w:val="0"/>
        <w:autoSpaceDN w:val="0"/>
        <w:adjustRightInd w:val="0"/>
        <w:spacing w:after="0" w:line="240" w:lineRule="auto"/>
        <w:ind w:left="360"/>
        <w:jc w:val="both"/>
        <w:textAlignment w:val="baseline"/>
        <w:rPr>
          <w:rFonts w:eastAsia="Times New Roman" w:cs="Arial"/>
        </w:rPr>
      </w:pPr>
    </w:p>
    <w:p w14:paraId="0F1C6BA3" w14:textId="77777777" w:rsidR="009B13FA" w:rsidRPr="009337EF" w:rsidRDefault="009B13FA" w:rsidP="00DF6153">
      <w:pPr>
        <w:pStyle w:val="ListParagraph"/>
        <w:numPr>
          <w:ilvl w:val="1"/>
          <w:numId w:val="66"/>
        </w:numPr>
        <w:tabs>
          <w:tab w:val="left" w:pos="540"/>
        </w:tabs>
        <w:overflowPunct w:val="0"/>
        <w:autoSpaceDE w:val="0"/>
        <w:autoSpaceDN w:val="0"/>
        <w:adjustRightInd w:val="0"/>
        <w:spacing w:after="0" w:line="240" w:lineRule="auto"/>
        <w:ind w:hanging="630"/>
        <w:jc w:val="both"/>
        <w:textAlignment w:val="baseline"/>
        <w:rPr>
          <w:rFonts w:eastAsia="Times New Roman" w:cs="Arial"/>
          <w:u w:val="single"/>
        </w:rPr>
      </w:pPr>
      <w:r w:rsidRPr="009337EF">
        <w:rPr>
          <w:rFonts w:eastAsia="Times New Roman" w:cs="Arial"/>
          <w:b/>
          <w:bCs/>
          <w:u w:val="single"/>
        </w:rPr>
        <w:t>Review</w:t>
      </w:r>
    </w:p>
    <w:p w14:paraId="45DD7839" w14:textId="77777777" w:rsidR="009337EF" w:rsidRDefault="009337EF" w:rsidP="009B13FA">
      <w:pPr>
        <w:overflowPunct w:val="0"/>
        <w:autoSpaceDE w:val="0"/>
        <w:autoSpaceDN w:val="0"/>
        <w:adjustRightInd w:val="0"/>
        <w:spacing w:after="0" w:line="240" w:lineRule="auto"/>
        <w:ind w:left="360"/>
        <w:jc w:val="both"/>
        <w:textAlignment w:val="baseline"/>
        <w:rPr>
          <w:rFonts w:eastAsia="Times New Roman" w:cs="Arial"/>
        </w:rPr>
      </w:pPr>
    </w:p>
    <w:p w14:paraId="0FDB5F34" w14:textId="64ABFA27" w:rsidR="009B13FA" w:rsidRPr="009B13FA" w:rsidRDefault="009B13FA" w:rsidP="00A961C4">
      <w:pPr>
        <w:overflowPunct w:val="0"/>
        <w:autoSpaceDE w:val="0"/>
        <w:autoSpaceDN w:val="0"/>
        <w:adjustRightInd w:val="0"/>
        <w:spacing w:after="0" w:line="240" w:lineRule="auto"/>
        <w:ind w:left="360"/>
        <w:jc w:val="both"/>
        <w:textAlignment w:val="baseline"/>
        <w:rPr>
          <w:rFonts w:eastAsia="Times New Roman" w:cs="Arial"/>
        </w:rPr>
      </w:pPr>
      <w:r w:rsidRPr="009B13FA">
        <w:rPr>
          <w:rFonts w:eastAsia="Times New Roman" w:cs="Arial"/>
        </w:rPr>
        <w:t>Reviews could include</w:t>
      </w:r>
      <w:r w:rsidR="00A961C4">
        <w:rPr>
          <w:rFonts w:eastAsia="Times New Roman" w:cs="Arial"/>
        </w:rPr>
        <w:t xml:space="preserve"> </w:t>
      </w:r>
      <w:r w:rsidR="00991CA8">
        <w:rPr>
          <w:rFonts w:eastAsia="Times New Roman" w:cs="Arial"/>
        </w:rPr>
        <w:t xml:space="preserve">the </w:t>
      </w:r>
      <w:r w:rsidR="00A961C4">
        <w:rPr>
          <w:rFonts w:eastAsia="Times New Roman" w:cs="Arial"/>
        </w:rPr>
        <w:t>i</w:t>
      </w:r>
      <w:r w:rsidRPr="009B13FA">
        <w:rPr>
          <w:rFonts w:eastAsia="Times New Roman" w:cs="Arial"/>
        </w:rPr>
        <w:t xml:space="preserve">mpact </w:t>
      </w:r>
      <w:r w:rsidR="00991CA8">
        <w:rPr>
          <w:rFonts w:eastAsia="Times New Roman" w:cs="Arial"/>
        </w:rPr>
        <w:t xml:space="preserve">that the Intelligence had </w:t>
      </w:r>
      <w:r w:rsidRPr="009B13FA">
        <w:rPr>
          <w:rFonts w:eastAsia="Times New Roman" w:cs="Arial"/>
        </w:rPr>
        <w:t xml:space="preserve">on the assessment of changes </w:t>
      </w:r>
      <w:r w:rsidR="00991CA8">
        <w:rPr>
          <w:rFonts w:eastAsia="Times New Roman" w:cs="Arial"/>
        </w:rPr>
        <w:t xml:space="preserve">required to </w:t>
      </w:r>
      <w:r w:rsidR="00A961C4">
        <w:rPr>
          <w:rFonts w:eastAsia="Times New Roman" w:cs="Arial"/>
        </w:rPr>
        <w:t>Administration</w:t>
      </w:r>
      <w:r w:rsidR="00A961C4" w:rsidRPr="009B13FA">
        <w:rPr>
          <w:rFonts w:eastAsia="Times New Roman" w:cs="Arial"/>
        </w:rPr>
        <w:t xml:space="preserve"> priorities</w:t>
      </w:r>
      <w:r w:rsidR="00991CA8">
        <w:rPr>
          <w:rFonts w:eastAsia="Times New Roman" w:cs="Arial"/>
        </w:rPr>
        <w:t>,</w:t>
      </w:r>
      <w:r w:rsidR="00A961C4" w:rsidRPr="009B13FA">
        <w:rPr>
          <w:rFonts w:eastAsia="Times New Roman" w:cs="Arial"/>
        </w:rPr>
        <w:t xml:space="preserve"> </w:t>
      </w:r>
      <w:r w:rsidRPr="009B13FA">
        <w:rPr>
          <w:rFonts w:eastAsia="Times New Roman" w:cs="Arial"/>
        </w:rPr>
        <w:t>or</w:t>
      </w:r>
      <w:r w:rsidR="00A961C4" w:rsidRPr="00A961C4">
        <w:rPr>
          <w:rFonts w:eastAsia="Times New Roman" w:cs="Arial"/>
        </w:rPr>
        <w:t xml:space="preserve"> </w:t>
      </w:r>
      <w:r w:rsidR="00A961C4" w:rsidRPr="009B13FA">
        <w:rPr>
          <w:rFonts w:eastAsia="Times New Roman" w:cs="Arial"/>
        </w:rPr>
        <w:t>legislation</w:t>
      </w:r>
      <w:r w:rsidR="00A961C4">
        <w:rPr>
          <w:rFonts w:eastAsia="Times New Roman" w:cs="Arial"/>
        </w:rPr>
        <w:t>.</w:t>
      </w:r>
    </w:p>
    <w:p w14:paraId="4E2D77E9" w14:textId="77777777" w:rsidR="00D10BBB" w:rsidRPr="00C07AC1" w:rsidRDefault="00D10BBB" w:rsidP="00DF6153">
      <w:pPr>
        <w:pStyle w:val="ListParagraph"/>
        <w:keepNext/>
        <w:keepLines/>
        <w:numPr>
          <w:ilvl w:val="1"/>
          <w:numId w:val="16"/>
        </w:numPr>
        <w:spacing w:after="0" w:line="240" w:lineRule="auto"/>
        <w:ind w:left="360"/>
        <w:jc w:val="both"/>
        <w:rPr>
          <w:rFonts w:eastAsia="Times New Roman" w:cstheme="minorHAnsi"/>
          <w:b/>
          <w:color w:val="000000" w:themeColor="text1"/>
          <w:u w:val="single"/>
        </w:rPr>
      </w:pPr>
      <w:bookmarkStart w:id="13" w:name="_Hlk525640873"/>
      <w:r w:rsidRPr="00C07AC1">
        <w:rPr>
          <w:rFonts w:eastAsia="Times New Roman" w:cstheme="minorHAnsi"/>
          <w:b/>
          <w:color w:val="000000" w:themeColor="text1"/>
          <w:u w:val="single"/>
        </w:rPr>
        <w:lastRenderedPageBreak/>
        <w:t>INTELLIGENCE STRUCTURE</w:t>
      </w:r>
    </w:p>
    <w:bookmarkEnd w:id="13"/>
    <w:p w14:paraId="415E1570" w14:textId="77777777" w:rsidR="00D10BBB" w:rsidRPr="005A3CC5" w:rsidRDefault="00D10BBB" w:rsidP="005A3CC5">
      <w:pPr>
        <w:pStyle w:val="NormalWeb"/>
        <w:spacing w:before="0" w:beforeAutospacing="0" w:after="0" w:afterAutospacing="0"/>
        <w:jc w:val="both"/>
        <w:rPr>
          <w:rFonts w:asciiTheme="minorHAnsi" w:eastAsia="+mn-ea" w:hAnsiTheme="minorHAnsi" w:cstheme="minorHAnsi"/>
          <w:color w:val="000000" w:themeColor="text1"/>
          <w:kern w:val="24"/>
          <w:sz w:val="22"/>
          <w:szCs w:val="22"/>
        </w:rPr>
      </w:pPr>
    </w:p>
    <w:p w14:paraId="3278F25B" w14:textId="45C97A44" w:rsidR="008C2510" w:rsidRPr="00C07AC1" w:rsidRDefault="008C2510" w:rsidP="00DF6153">
      <w:pPr>
        <w:pStyle w:val="NormalWeb"/>
        <w:numPr>
          <w:ilvl w:val="1"/>
          <w:numId w:val="47"/>
        </w:numPr>
        <w:tabs>
          <w:tab w:val="left" w:pos="630"/>
        </w:tabs>
        <w:spacing w:before="0" w:beforeAutospacing="0" w:after="0" w:afterAutospacing="0"/>
        <w:ind w:hanging="540"/>
        <w:jc w:val="both"/>
        <w:rPr>
          <w:rFonts w:asciiTheme="minorHAnsi" w:eastAsia="+mn-ea" w:hAnsiTheme="minorHAnsi" w:cstheme="minorHAnsi"/>
          <w:b/>
          <w:color w:val="000000" w:themeColor="text1"/>
          <w:kern w:val="24"/>
          <w:sz w:val="22"/>
          <w:szCs w:val="22"/>
          <w:u w:val="single"/>
        </w:rPr>
      </w:pPr>
      <w:r w:rsidRPr="00C07AC1">
        <w:rPr>
          <w:rFonts w:asciiTheme="minorHAnsi" w:eastAsia="+mn-ea" w:hAnsiTheme="minorHAnsi" w:cstheme="minorHAnsi"/>
          <w:b/>
          <w:color w:val="000000" w:themeColor="text1"/>
          <w:kern w:val="24"/>
          <w:sz w:val="22"/>
          <w:szCs w:val="22"/>
          <w:u w:val="single"/>
        </w:rPr>
        <w:t>Becoming an Intelligence-led organisation</w:t>
      </w:r>
    </w:p>
    <w:p w14:paraId="6243E92E" w14:textId="77777777" w:rsidR="008C2510" w:rsidRPr="005A3CC5" w:rsidRDefault="008C2510" w:rsidP="005A3CC5">
      <w:pPr>
        <w:pStyle w:val="NormalWeb"/>
        <w:tabs>
          <w:tab w:val="left" w:pos="540"/>
        </w:tabs>
        <w:spacing w:before="0" w:beforeAutospacing="0" w:after="0" w:afterAutospacing="0"/>
        <w:ind w:left="720"/>
        <w:jc w:val="both"/>
        <w:rPr>
          <w:rFonts w:asciiTheme="minorHAnsi" w:eastAsia="+mn-ea" w:hAnsiTheme="minorHAnsi" w:cstheme="minorHAnsi"/>
          <w:color w:val="000000" w:themeColor="text1"/>
          <w:kern w:val="24"/>
          <w:sz w:val="22"/>
          <w:szCs w:val="22"/>
        </w:rPr>
      </w:pPr>
    </w:p>
    <w:p w14:paraId="367CF4F8" w14:textId="6C7052A8" w:rsidR="00BC4CC2" w:rsidRPr="00636B95" w:rsidRDefault="00BC4CC2" w:rsidP="00A06B8F">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r w:rsidRPr="00636B95">
        <w:rPr>
          <w:rFonts w:asciiTheme="minorHAnsi" w:hAnsiTheme="minorHAnsi" w:cstheme="minorHAnsi"/>
          <w:bCs/>
          <w:iCs/>
          <w:color w:val="000000" w:themeColor="text1"/>
          <w:sz w:val="22"/>
          <w:szCs w:val="22"/>
        </w:rPr>
        <w:t xml:space="preserve">Operating in an organisational structure set by </w:t>
      </w:r>
      <w:r w:rsidRPr="00636B95">
        <w:rPr>
          <w:rFonts w:asciiTheme="minorHAnsi" w:hAnsiTheme="minorHAnsi" w:cstheme="minorHAnsi"/>
          <w:color w:val="000000" w:themeColor="text1"/>
          <w:sz w:val="22"/>
          <w:szCs w:val="22"/>
        </w:rPr>
        <w:t>the Director General,</w:t>
      </w:r>
      <w:r w:rsidRPr="00636B95">
        <w:rPr>
          <w:rFonts w:asciiTheme="minorHAnsi" w:eastAsia="+mn-ea" w:hAnsiTheme="minorHAnsi" w:cstheme="minorHAnsi"/>
          <w:color w:val="000000" w:themeColor="text1"/>
          <w:kern w:val="24"/>
          <w:sz w:val="22"/>
          <w:szCs w:val="22"/>
        </w:rPr>
        <w:t xml:space="preserve"> Intelligence Specialists have been appointed at both the local (for example, Division) level, and at the centre.  Each performs a separate, but interlinked, function and each is necessary to ensure that Intelligence is processed and actioned effectively.</w:t>
      </w:r>
      <w:r w:rsidR="005A3CC5" w:rsidRPr="00636B95">
        <w:rPr>
          <w:rFonts w:asciiTheme="minorHAnsi" w:eastAsia="+mn-ea" w:hAnsiTheme="minorHAnsi" w:cstheme="minorHAnsi"/>
          <w:color w:val="000000" w:themeColor="text1"/>
          <w:kern w:val="24"/>
          <w:sz w:val="22"/>
          <w:szCs w:val="22"/>
        </w:rPr>
        <w:t xml:space="preserve">  They will be equipped with the necessary </w:t>
      </w:r>
      <w:r w:rsidR="00A06B8F" w:rsidRPr="00636B95">
        <w:rPr>
          <w:rFonts w:asciiTheme="minorHAnsi" w:hAnsiTheme="minorHAnsi" w:cstheme="minorHAnsi"/>
          <w:color w:val="000000" w:themeColor="text1"/>
          <w:sz w:val="22"/>
          <w:szCs w:val="22"/>
        </w:rPr>
        <w:t>job descriptions</w:t>
      </w:r>
      <w:r w:rsidR="005A3CC5" w:rsidRPr="00636B95">
        <w:rPr>
          <w:rFonts w:asciiTheme="minorHAnsi" w:eastAsia="+mn-ea" w:hAnsiTheme="minorHAnsi" w:cstheme="minorHAnsi"/>
          <w:color w:val="000000" w:themeColor="text1"/>
          <w:kern w:val="24"/>
          <w:sz w:val="22"/>
          <w:szCs w:val="22"/>
        </w:rPr>
        <w:t xml:space="preserve">, </w:t>
      </w:r>
      <w:r w:rsidR="00991CA8" w:rsidRPr="00636B95">
        <w:rPr>
          <w:rFonts w:asciiTheme="minorHAnsi" w:eastAsia="+mn-ea" w:hAnsiTheme="minorHAnsi" w:cstheme="minorHAnsi"/>
          <w:color w:val="000000" w:themeColor="text1"/>
          <w:kern w:val="24"/>
          <w:sz w:val="22"/>
          <w:szCs w:val="22"/>
        </w:rPr>
        <w:t xml:space="preserve">training, equipment, infrastructure, secure communications system across the entire </w:t>
      </w:r>
      <w:r w:rsidR="00636B95" w:rsidRPr="00636B95">
        <w:rPr>
          <w:rFonts w:asciiTheme="minorHAnsi" w:eastAsia="+mn-ea" w:hAnsiTheme="minorHAnsi" w:cstheme="minorHAnsi"/>
          <w:color w:val="000000" w:themeColor="text1"/>
          <w:kern w:val="24"/>
          <w:sz w:val="22"/>
          <w:szCs w:val="22"/>
        </w:rPr>
        <w:t>Administration</w:t>
      </w:r>
      <w:r w:rsidR="00991CA8" w:rsidRPr="00636B95">
        <w:rPr>
          <w:rFonts w:asciiTheme="minorHAnsi" w:eastAsia="+mn-ea" w:hAnsiTheme="minorHAnsi" w:cstheme="minorHAnsi"/>
          <w:color w:val="000000" w:themeColor="text1"/>
          <w:kern w:val="24"/>
          <w:sz w:val="22"/>
          <w:szCs w:val="22"/>
        </w:rPr>
        <w:t xml:space="preserve">, as well as </w:t>
      </w:r>
      <w:r w:rsidR="005A3CC5" w:rsidRPr="00636B95">
        <w:rPr>
          <w:rFonts w:asciiTheme="minorHAnsi" w:eastAsia="+mn-ea" w:hAnsiTheme="minorHAnsi" w:cstheme="minorHAnsi"/>
          <w:color w:val="000000" w:themeColor="text1"/>
          <w:kern w:val="24"/>
          <w:sz w:val="22"/>
          <w:szCs w:val="22"/>
        </w:rPr>
        <w:t xml:space="preserve">access to </w:t>
      </w:r>
      <w:r w:rsidR="00991CA8" w:rsidRPr="00636B95">
        <w:rPr>
          <w:rFonts w:asciiTheme="minorHAnsi" w:eastAsia="+mn-ea" w:hAnsiTheme="minorHAnsi" w:cstheme="minorHAnsi"/>
          <w:color w:val="000000" w:themeColor="text1"/>
          <w:kern w:val="24"/>
          <w:sz w:val="22"/>
          <w:szCs w:val="22"/>
        </w:rPr>
        <w:t>relevant</w:t>
      </w:r>
      <w:r w:rsidR="005A3CC5" w:rsidRPr="00636B95">
        <w:rPr>
          <w:rFonts w:asciiTheme="minorHAnsi" w:eastAsia="+mn-ea" w:hAnsiTheme="minorHAnsi" w:cstheme="minorHAnsi"/>
          <w:color w:val="000000" w:themeColor="text1"/>
          <w:kern w:val="24"/>
          <w:sz w:val="22"/>
          <w:szCs w:val="22"/>
        </w:rPr>
        <w:t xml:space="preserve"> databases</w:t>
      </w:r>
      <w:r w:rsidR="00636B95" w:rsidRPr="00636B95">
        <w:rPr>
          <w:rFonts w:asciiTheme="minorHAnsi" w:eastAsia="+mn-ea" w:hAnsiTheme="minorHAnsi" w:cstheme="minorHAnsi"/>
          <w:color w:val="000000" w:themeColor="text1"/>
          <w:kern w:val="24"/>
          <w:sz w:val="22"/>
          <w:szCs w:val="22"/>
        </w:rPr>
        <w:t>.</w:t>
      </w:r>
    </w:p>
    <w:p w14:paraId="4C83C87A" w14:textId="62C81917" w:rsidR="00BC4CC2" w:rsidRPr="005A3CC5" w:rsidRDefault="00BC4CC2" w:rsidP="005A3CC5">
      <w:pPr>
        <w:pStyle w:val="ListParagraph"/>
        <w:spacing w:after="0" w:line="240" w:lineRule="auto"/>
        <w:jc w:val="both"/>
        <w:rPr>
          <w:rFonts w:eastAsia="+mn-ea" w:cstheme="minorHAnsi"/>
          <w:color w:val="000000" w:themeColor="text1"/>
          <w:kern w:val="24"/>
        </w:rPr>
      </w:pPr>
    </w:p>
    <w:p w14:paraId="4C0F2A61" w14:textId="77777777" w:rsidR="005A3CC5" w:rsidRPr="00C07AC1" w:rsidRDefault="005A3CC5" w:rsidP="00DF6153">
      <w:pPr>
        <w:pStyle w:val="NormalWeb"/>
        <w:numPr>
          <w:ilvl w:val="1"/>
          <w:numId w:val="67"/>
        </w:numPr>
        <w:tabs>
          <w:tab w:val="left" w:pos="630"/>
        </w:tabs>
        <w:spacing w:before="0" w:beforeAutospacing="0" w:after="0" w:afterAutospacing="0"/>
        <w:ind w:hanging="540"/>
        <w:jc w:val="both"/>
        <w:rPr>
          <w:rFonts w:asciiTheme="minorHAnsi" w:eastAsia="+mn-ea" w:hAnsiTheme="minorHAnsi" w:cstheme="minorHAnsi"/>
          <w:b/>
          <w:color w:val="000000" w:themeColor="text1"/>
          <w:kern w:val="24"/>
          <w:sz w:val="22"/>
          <w:szCs w:val="22"/>
          <w:u w:val="single"/>
        </w:rPr>
      </w:pPr>
      <w:r w:rsidRPr="00C07AC1">
        <w:rPr>
          <w:rFonts w:asciiTheme="minorHAnsi" w:eastAsia="+mn-ea" w:hAnsiTheme="minorHAnsi" w:cstheme="minorHAnsi"/>
          <w:b/>
          <w:color w:val="000000" w:themeColor="text1"/>
          <w:kern w:val="24"/>
          <w:sz w:val="22"/>
          <w:szCs w:val="22"/>
          <w:u w:val="single"/>
        </w:rPr>
        <w:t xml:space="preserve">Reason for </w:t>
      </w:r>
      <w:r w:rsidRPr="00C07AC1">
        <w:rPr>
          <w:rFonts w:asciiTheme="minorHAnsi" w:hAnsiTheme="minorHAnsi" w:cstheme="minorHAnsi"/>
          <w:b/>
          <w:bCs/>
          <w:iCs/>
          <w:color w:val="000000" w:themeColor="text1"/>
          <w:sz w:val="22"/>
          <w:szCs w:val="22"/>
          <w:u w:val="single"/>
        </w:rPr>
        <w:t>Intelligence Specialists</w:t>
      </w:r>
    </w:p>
    <w:p w14:paraId="7CD9A30D" w14:textId="77777777" w:rsidR="005A3CC5" w:rsidRPr="005A3CC5" w:rsidRDefault="005A3CC5" w:rsidP="005A3CC5">
      <w:pPr>
        <w:pStyle w:val="NormalWeb"/>
        <w:spacing w:before="0" w:beforeAutospacing="0" w:after="0" w:afterAutospacing="0"/>
        <w:ind w:left="360"/>
        <w:jc w:val="both"/>
        <w:rPr>
          <w:rFonts w:asciiTheme="minorHAnsi" w:eastAsia="+mn-ea" w:hAnsiTheme="minorHAnsi" w:cstheme="minorHAnsi"/>
          <w:color w:val="000000" w:themeColor="text1"/>
          <w:kern w:val="24"/>
          <w:sz w:val="22"/>
          <w:szCs w:val="22"/>
        </w:rPr>
      </w:pPr>
    </w:p>
    <w:p w14:paraId="4451256E" w14:textId="248DC199" w:rsidR="005A3CC5" w:rsidRPr="005A3CC5" w:rsidRDefault="005A3CC5" w:rsidP="005A3CC5">
      <w:pPr>
        <w:pStyle w:val="NormalWeb"/>
        <w:spacing w:before="0" w:beforeAutospacing="0" w:after="0" w:afterAutospacing="0"/>
        <w:ind w:left="360"/>
        <w:jc w:val="both"/>
        <w:rPr>
          <w:rFonts w:asciiTheme="minorHAnsi" w:eastAsia="+mn-ea" w:hAnsiTheme="minorHAnsi" w:cstheme="minorHAnsi"/>
          <w:color w:val="000000" w:themeColor="text1"/>
          <w:kern w:val="24"/>
          <w:sz w:val="22"/>
          <w:szCs w:val="22"/>
        </w:rPr>
      </w:pPr>
      <w:r w:rsidRPr="005A3CC5">
        <w:rPr>
          <w:rFonts w:asciiTheme="minorHAnsi" w:eastAsia="+mn-ea" w:hAnsiTheme="minorHAnsi" w:cstheme="minorHAnsi"/>
          <w:color w:val="000000" w:themeColor="text1"/>
          <w:kern w:val="24"/>
          <w:sz w:val="22"/>
          <w:szCs w:val="22"/>
        </w:rPr>
        <w:t>Intelligence is received from multiple sources: for example, from Customs Officers; from Informants, from other security agencies; from foreign sources</w:t>
      </w:r>
      <w:r w:rsidR="00BA5FFC">
        <w:rPr>
          <w:rFonts w:asciiTheme="minorHAnsi" w:eastAsia="+mn-ea" w:hAnsiTheme="minorHAnsi" w:cstheme="minorHAnsi"/>
          <w:color w:val="000000" w:themeColor="text1"/>
          <w:kern w:val="24"/>
          <w:sz w:val="22"/>
          <w:szCs w:val="22"/>
        </w:rPr>
        <w:t>; from media, social media, internet reports, etc.</w:t>
      </w:r>
    </w:p>
    <w:p w14:paraId="7815C29A" w14:textId="77777777" w:rsidR="005A3CC5" w:rsidRPr="005A3CC5" w:rsidRDefault="005A3CC5" w:rsidP="005A3CC5">
      <w:pPr>
        <w:pStyle w:val="NormalWeb"/>
        <w:spacing w:before="0" w:beforeAutospacing="0" w:after="0" w:afterAutospacing="0"/>
        <w:ind w:left="360"/>
        <w:jc w:val="both"/>
        <w:rPr>
          <w:rFonts w:asciiTheme="minorHAnsi" w:eastAsia="+mn-ea" w:hAnsiTheme="minorHAnsi" w:cstheme="minorHAnsi"/>
          <w:color w:val="000000" w:themeColor="text1"/>
          <w:kern w:val="24"/>
          <w:sz w:val="22"/>
          <w:szCs w:val="22"/>
        </w:rPr>
      </w:pPr>
    </w:p>
    <w:p w14:paraId="7347F4FF" w14:textId="4B744F89" w:rsidR="00BA5FFC" w:rsidRPr="00BA5FFC" w:rsidRDefault="005A3CC5" w:rsidP="00BA5FFC">
      <w:pPr>
        <w:pStyle w:val="NormalWeb"/>
        <w:spacing w:before="0" w:beforeAutospacing="0" w:after="0" w:afterAutospacing="0"/>
        <w:ind w:left="360"/>
        <w:jc w:val="both"/>
        <w:rPr>
          <w:rFonts w:asciiTheme="minorHAnsi" w:eastAsia="+mn-ea" w:hAnsiTheme="minorHAnsi" w:cstheme="minorHAnsi"/>
          <w:color w:val="FF0000"/>
          <w:kern w:val="24"/>
          <w:sz w:val="22"/>
          <w:szCs w:val="22"/>
        </w:rPr>
      </w:pPr>
      <w:r w:rsidRPr="005A3CC5">
        <w:rPr>
          <w:rFonts w:asciiTheme="minorHAnsi" w:eastAsia="+mn-ea" w:hAnsiTheme="minorHAnsi" w:cstheme="minorHAnsi"/>
          <w:color w:val="000000" w:themeColor="text1"/>
          <w:kern w:val="24"/>
          <w:sz w:val="22"/>
          <w:szCs w:val="22"/>
        </w:rPr>
        <w:t xml:space="preserve">While the Intelligence Department is often a separate function from Enforcement, its role is to support </w:t>
      </w:r>
      <w:r w:rsidR="00636B95">
        <w:rPr>
          <w:rFonts w:asciiTheme="minorHAnsi" w:eastAsia="+mn-ea" w:hAnsiTheme="minorHAnsi" w:cstheme="minorHAnsi"/>
          <w:color w:val="000000" w:themeColor="text1"/>
          <w:kern w:val="24"/>
          <w:sz w:val="22"/>
          <w:szCs w:val="22"/>
        </w:rPr>
        <w:t xml:space="preserve">– through a </w:t>
      </w:r>
      <w:r w:rsidR="00636B95" w:rsidRPr="00636B95">
        <w:rPr>
          <w:rFonts w:asciiTheme="minorHAnsi" w:eastAsia="+mn-ea" w:hAnsiTheme="minorHAnsi" w:cstheme="minorHAnsi"/>
          <w:color w:val="000000" w:themeColor="text1"/>
          <w:kern w:val="24"/>
          <w:sz w:val="22"/>
          <w:szCs w:val="22"/>
        </w:rPr>
        <w:t>secure communications system across the entire Administration</w:t>
      </w:r>
      <w:r w:rsidR="00636B95">
        <w:rPr>
          <w:rFonts w:asciiTheme="minorHAnsi" w:eastAsia="+mn-ea" w:hAnsiTheme="minorHAnsi" w:cstheme="minorHAnsi"/>
          <w:color w:val="000000" w:themeColor="text1"/>
          <w:kern w:val="24"/>
          <w:sz w:val="22"/>
          <w:szCs w:val="22"/>
        </w:rPr>
        <w:t xml:space="preserve"> - </w:t>
      </w:r>
      <w:r w:rsidRPr="005A3CC5">
        <w:rPr>
          <w:rFonts w:asciiTheme="minorHAnsi" w:eastAsia="+mn-ea" w:hAnsiTheme="minorHAnsi" w:cstheme="minorHAnsi"/>
          <w:color w:val="000000" w:themeColor="text1"/>
          <w:kern w:val="24"/>
          <w:sz w:val="22"/>
          <w:szCs w:val="22"/>
        </w:rPr>
        <w:t>the Enforcement units</w:t>
      </w:r>
      <w:r w:rsidRPr="005A3CC5">
        <w:rPr>
          <w:rFonts w:asciiTheme="minorHAnsi" w:hAnsiTheme="minorHAnsi" w:cstheme="minorHAnsi"/>
          <w:color w:val="000000" w:themeColor="text1"/>
          <w:sz w:val="22"/>
          <w:szCs w:val="22"/>
        </w:rPr>
        <w:t xml:space="preserve"> wherever they are working: whether at a Border Crossing Point, or one of the Inland Control Districts, or one of the Ports, or at the International Airport,</w:t>
      </w:r>
      <w:r w:rsidRPr="005A3CC5">
        <w:rPr>
          <w:rFonts w:asciiTheme="minorHAnsi" w:eastAsia="Calibri" w:hAnsiTheme="minorHAnsi" w:cstheme="minorHAnsi"/>
          <w:color w:val="000000" w:themeColor="text1"/>
          <w:sz w:val="22"/>
          <w:szCs w:val="22"/>
        </w:rPr>
        <w:t xml:space="preserve"> or at a Customs checkpoint</w:t>
      </w:r>
      <w:r w:rsidRPr="005A3CC5">
        <w:rPr>
          <w:rFonts w:asciiTheme="minorHAnsi" w:eastAsia="+mn-ea" w:hAnsiTheme="minorHAnsi" w:cstheme="minorHAnsi"/>
          <w:color w:val="000000" w:themeColor="text1"/>
          <w:kern w:val="24"/>
          <w:sz w:val="22"/>
          <w:szCs w:val="22"/>
        </w:rPr>
        <w:t xml:space="preserve">.  </w:t>
      </w:r>
    </w:p>
    <w:p w14:paraId="75D77F62" w14:textId="77777777" w:rsidR="005A3CC5" w:rsidRPr="005A3CC5" w:rsidRDefault="005A3CC5" w:rsidP="005A3CC5">
      <w:pPr>
        <w:pStyle w:val="NormalWeb"/>
        <w:spacing w:before="0" w:beforeAutospacing="0" w:after="0" w:afterAutospacing="0"/>
        <w:ind w:left="360"/>
        <w:jc w:val="both"/>
        <w:rPr>
          <w:rFonts w:asciiTheme="minorHAnsi" w:eastAsia="+mn-ea" w:hAnsiTheme="minorHAnsi" w:cstheme="minorHAnsi"/>
          <w:color w:val="000000" w:themeColor="text1"/>
          <w:kern w:val="24"/>
          <w:sz w:val="22"/>
          <w:szCs w:val="22"/>
        </w:rPr>
      </w:pPr>
    </w:p>
    <w:p w14:paraId="0A9FBA91" w14:textId="481C1E59" w:rsidR="00BA5FFC" w:rsidRPr="00BA5FFC" w:rsidRDefault="005A3CC5" w:rsidP="00BA5FFC">
      <w:pPr>
        <w:pStyle w:val="NormalWeb"/>
        <w:spacing w:before="0" w:beforeAutospacing="0" w:after="0" w:afterAutospacing="0"/>
        <w:ind w:left="360"/>
        <w:jc w:val="both"/>
        <w:rPr>
          <w:rFonts w:asciiTheme="minorHAnsi" w:hAnsiTheme="minorHAnsi" w:cstheme="minorHAnsi"/>
          <w:color w:val="000000" w:themeColor="text1"/>
          <w:sz w:val="22"/>
          <w:szCs w:val="22"/>
        </w:rPr>
      </w:pPr>
      <w:r w:rsidRPr="005A3CC5">
        <w:rPr>
          <w:rFonts w:asciiTheme="minorHAnsi" w:eastAsia="+mn-ea" w:hAnsiTheme="minorHAnsi" w:cstheme="minorHAnsi"/>
          <w:color w:val="000000" w:themeColor="text1"/>
          <w:kern w:val="24"/>
          <w:sz w:val="22"/>
          <w:szCs w:val="22"/>
        </w:rPr>
        <w:t xml:space="preserve">Intelligence </w:t>
      </w:r>
      <w:bookmarkStart w:id="14" w:name="_Hlk525724048"/>
      <w:r w:rsidRPr="005A3CC5">
        <w:rPr>
          <w:rFonts w:asciiTheme="minorHAnsi" w:hAnsiTheme="minorHAnsi" w:cstheme="minorHAnsi"/>
          <w:bCs/>
          <w:iCs/>
          <w:color w:val="000000" w:themeColor="text1"/>
          <w:sz w:val="22"/>
          <w:szCs w:val="22"/>
        </w:rPr>
        <w:t xml:space="preserve">Officers </w:t>
      </w:r>
      <w:bookmarkEnd w:id="14"/>
      <w:r w:rsidRPr="005A3CC5">
        <w:rPr>
          <w:rFonts w:asciiTheme="minorHAnsi" w:eastAsia="+mn-ea" w:hAnsiTheme="minorHAnsi" w:cstheme="minorHAnsi"/>
          <w:color w:val="000000" w:themeColor="text1"/>
          <w:kern w:val="24"/>
          <w:sz w:val="22"/>
          <w:szCs w:val="22"/>
        </w:rPr>
        <w:t xml:space="preserve">mostly handle information gathered from persons acting in an official capacity, and have responsibility for the Customs Administration’s Intelligence database.   This approach encourages the culture of everyone in the Administration seeing themselves as part of the Intelligence process; using Intelligence when making plans or decisions; and performing work guided by managers who use Intelligence.   </w:t>
      </w:r>
    </w:p>
    <w:p w14:paraId="4E98AE0C" w14:textId="77777777" w:rsidR="005A3CC5" w:rsidRPr="005A3CC5" w:rsidRDefault="005A3CC5" w:rsidP="005A3CC5">
      <w:pPr>
        <w:pStyle w:val="NormalWeb"/>
        <w:spacing w:before="0" w:beforeAutospacing="0" w:after="0" w:afterAutospacing="0"/>
        <w:jc w:val="both"/>
        <w:rPr>
          <w:rFonts w:asciiTheme="minorHAnsi" w:hAnsiTheme="minorHAnsi" w:cstheme="minorHAnsi"/>
          <w:color w:val="000000" w:themeColor="text1"/>
          <w:sz w:val="22"/>
          <w:szCs w:val="22"/>
        </w:rPr>
      </w:pPr>
    </w:p>
    <w:p w14:paraId="5259F479" w14:textId="77777777" w:rsidR="005A3CC5" w:rsidRPr="005A3CC5" w:rsidRDefault="005A3CC5" w:rsidP="005A3CC5">
      <w:pPr>
        <w:spacing w:after="0" w:line="240" w:lineRule="auto"/>
        <w:ind w:left="360"/>
        <w:jc w:val="both"/>
        <w:rPr>
          <w:rFonts w:eastAsia="Times New Roman" w:cstheme="minorHAnsi"/>
          <w:color w:val="000000" w:themeColor="text1"/>
        </w:rPr>
      </w:pPr>
      <w:r w:rsidRPr="005A3CC5">
        <w:rPr>
          <w:rFonts w:eastAsia="Times New Roman" w:cstheme="minorHAnsi"/>
          <w:color w:val="000000" w:themeColor="text1"/>
        </w:rPr>
        <w:t xml:space="preserve">There are many sources of Intelligence available and it is important that Customs </w:t>
      </w:r>
      <w:r w:rsidRPr="005A3CC5">
        <w:rPr>
          <w:rFonts w:eastAsia="+mn-ea" w:cstheme="minorHAnsi"/>
          <w:color w:val="000000" w:themeColor="text1"/>
          <w:kern w:val="24"/>
        </w:rPr>
        <w:t xml:space="preserve">Administrations </w:t>
      </w:r>
      <w:r w:rsidRPr="005A3CC5">
        <w:rPr>
          <w:rFonts w:eastAsia="Times New Roman" w:cstheme="minorHAnsi"/>
          <w:color w:val="000000" w:themeColor="text1"/>
        </w:rPr>
        <w:t xml:space="preserve">are in a position to gather, analyse and do something with it, in the most effective manner. </w:t>
      </w:r>
    </w:p>
    <w:p w14:paraId="6004B84C" w14:textId="77777777" w:rsidR="005A3CC5" w:rsidRPr="005A3CC5" w:rsidRDefault="005A3CC5" w:rsidP="005A3CC5">
      <w:pPr>
        <w:spacing w:after="0" w:line="240" w:lineRule="auto"/>
        <w:ind w:left="360"/>
        <w:jc w:val="both"/>
        <w:rPr>
          <w:rFonts w:eastAsia="Times New Roman" w:cstheme="minorHAnsi"/>
          <w:color w:val="000000" w:themeColor="text1"/>
        </w:rPr>
      </w:pPr>
    </w:p>
    <w:p w14:paraId="301F1C7E" w14:textId="66B54B74" w:rsidR="005A3CC5" w:rsidRPr="005A3CC5" w:rsidRDefault="005A3CC5" w:rsidP="005A3CC5">
      <w:pPr>
        <w:spacing w:after="0" w:line="240" w:lineRule="auto"/>
        <w:ind w:left="360"/>
        <w:jc w:val="both"/>
        <w:rPr>
          <w:rFonts w:eastAsia="Times New Roman" w:cstheme="minorHAnsi"/>
          <w:color w:val="000000" w:themeColor="text1"/>
        </w:rPr>
      </w:pPr>
      <w:r w:rsidRPr="005A3CC5">
        <w:rPr>
          <w:rFonts w:eastAsia="Times New Roman" w:cstheme="minorHAnsi"/>
          <w:color w:val="000000" w:themeColor="text1"/>
        </w:rPr>
        <w:t xml:space="preserve">Individual Customs Officers gather information in the locations where they work, but they </w:t>
      </w:r>
      <w:r w:rsidR="00BA5FFC">
        <w:rPr>
          <w:rFonts w:eastAsia="Times New Roman" w:cstheme="minorHAnsi"/>
          <w:color w:val="000000" w:themeColor="text1"/>
        </w:rPr>
        <w:t>are not aware of</w:t>
      </w:r>
      <w:r w:rsidR="00BA5FFC" w:rsidRPr="00CB05BD">
        <w:rPr>
          <w:rFonts w:eastAsia="Times New Roman" w:cstheme="minorHAnsi"/>
          <w:color w:val="000000" w:themeColor="text1"/>
        </w:rPr>
        <w:t xml:space="preserve"> </w:t>
      </w:r>
      <w:r w:rsidRPr="005A3CC5">
        <w:rPr>
          <w:rFonts w:eastAsia="Times New Roman" w:cstheme="minorHAnsi"/>
          <w:color w:val="000000" w:themeColor="text1"/>
        </w:rPr>
        <w:t xml:space="preserve">its Operational or Strategic value. It is imperative that they have a clear understanding of the process (and have access to that process) that will allow them to forward the </w:t>
      </w:r>
      <w:bookmarkStart w:id="15" w:name="_Hlk525729545"/>
      <w:r w:rsidRPr="005A3CC5">
        <w:rPr>
          <w:rFonts w:eastAsia="Times New Roman" w:cstheme="minorHAnsi"/>
          <w:color w:val="000000" w:themeColor="text1"/>
        </w:rPr>
        <w:t xml:space="preserve">information </w:t>
      </w:r>
      <w:bookmarkEnd w:id="15"/>
      <w:r w:rsidRPr="005A3CC5">
        <w:rPr>
          <w:rFonts w:eastAsia="Times New Roman" w:cstheme="minorHAnsi"/>
          <w:color w:val="000000" w:themeColor="text1"/>
        </w:rPr>
        <w:t>to the proper entities.</w:t>
      </w:r>
    </w:p>
    <w:p w14:paraId="3177629F" w14:textId="77777777" w:rsidR="005A3CC5" w:rsidRPr="005A3CC5" w:rsidRDefault="005A3CC5" w:rsidP="005A3CC5">
      <w:pPr>
        <w:pStyle w:val="ListParagraph"/>
        <w:spacing w:after="0" w:line="240" w:lineRule="auto"/>
        <w:jc w:val="both"/>
        <w:rPr>
          <w:rFonts w:eastAsia="+mn-ea" w:cstheme="minorHAnsi"/>
          <w:color w:val="000000" w:themeColor="text1"/>
          <w:kern w:val="24"/>
        </w:rPr>
      </w:pPr>
    </w:p>
    <w:p w14:paraId="06338EA6" w14:textId="4DA95B15" w:rsidR="00FC42CC" w:rsidRPr="00FC42CC" w:rsidRDefault="00FC42CC" w:rsidP="00DF6153">
      <w:pPr>
        <w:numPr>
          <w:ilvl w:val="1"/>
          <w:numId w:val="46"/>
        </w:numPr>
        <w:tabs>
          <w:tab w:val="left" w:pos="630"/>
        </w:tabs>
        <w:spacing w:after="0" w:line="240" w:lineRule="auto"/>
        <w:ind w:hanging="540"/>
        <w:contextualSpacing/>
        <w:jc w:val="both"/>
        <w:rPr>
          <w:rFonts w:eastAsia="Times New Roman" w:cstheme="minorHAnsi"/>
          <w:b/>
          <w:color w:val="000000" w:themeColor="text1"/>
          <w:u w:val="single"/>
          <w:lang w:eastAsia="mk-MK"/>
        </w:rPr>
      </w:pPr>
      <w:bookmarkStart w:id="16" w:name="_Hlk526338121"/>
      <w:r w:rsidRPr="00FC42CC">
        <w:rPr>
          <w:rFonts w:eastAsia="Times New Roman" w:cstheme="minorHAnsi"/>
          <w:b/>
          <w:color w:val="000000" w:themeColor="text1"/>
          <w:u w:val="single"/>
          <w:lang w:eastAsia="mk-MK"/>
        </w:rPr>
        <w:t xml:space="preserve">Role of </w:t>
      </w:r>
      <w:r w:rsidRPr="00FC42CC">
        <w:rPr>
          <w:rFonts w:eastAsia="Times New Roman" w:cstheme="minorHAnsi"/>
          <w:b/>
          <w:bCs/>
          <w:iCs/>
          <w:color w:val="000000" w:themeColor="text1"/>
          <w:u w:val="single"/>
        </w:rPr>
        <w:t xml:space="preserve">Intelligence </w:t>
      </w:r>
      <w:r w:rsidR="00FE17DB" w:rsidRPr="00CB05BD">
        <w:rPr>
          <w:rFonts w:cstheme="minorHAnsi"/>
          <w:b/>
          <w:bCs/>
          <w:iCs/>
          <w:color w:val="000000" w:themeColor="text1"/>
          <w:u w:val="single"/>
        </w:rPr>
        <w:t>Officers</w:t>
      </w:r>
      <w:r w:rsidR="00FE17DB" w:rsidRPr="00CB05BD">
        <w:rPr>
          <w:rFonts w:eastAsia="Times New Roman" w:cstheme="minorHAnsi"/>
          <w:b/>
          <w:bCs/>
          <w:iCs/>
          <w:color w:val="000000" w:themeColor="text1"/>
          <w:u w:val="single"/>
        </w:rPr>
        <w:t xml:space="preserve"> </w:t>
      </w:r>
      <w:r w:rsidRPr="00FC42CC">
        <w:rPr>
          <w:rFonts w:eastAsia="Times New Roman" w:cstheme="minorHAnsi"/>
          <w:b/>
          <w:bCs/>
          <w:iCs/>
          <w:color w:val="000000" w:themeColor="text1"/>
          <w:u w:val="single"/>
        </w:rPr>
        <w:t xml:space="preserve">in respect of </w:t>
      </w:r>
      <w:bookmarkEnd w:id="16"/>
      <w:r w:rsidRPr="00FC42CC">
        <w:rPr>
          <w:rFonts w:eastAsia="Times New Roman" w:cstheme="minorHAnsi"/>
          <w:b/>
          <w:bCs/>
          <w:iCs/>
          <w:color w:val="000000" w:themeColor="text1"/>
          <w:u w:val="single"/>
        </w:rPr>
        <w:t>Informants</w:t>
      </w:r>
    </w:p>
    <w:p w14:paraId="02F43300" w14:textId="77777777" w:rsidR="00FC42CC" w:rsidRPr="00FC42CC" w:rsidRDefault="00FC42CC" w:rsidP="00CB05BD">
      <w:pPr>
        <w:spacing w:after="0" w:line="240" w:lineRule="auto"/>
        <w:ind w:left="360"/>
        <w:jc w:val="both"/>
        <w:rPr>
          <w:rFonts w:eastAsia="Times New Roman" w:cstheme="minorHAnsi"/>
          <w:color w:val="000000" w:themeColor="text1"/>
          <w:lang w:eastAsia="mk-MK"/>
        </w:rPr>
      </w:pPr>
    </w:p>
    <w:p w14:paraId="7A6EE375" w14:textId="742EE367" w:rsidR="00FC42CC" w:rsidRPr="00FC42CC" w:rsidRDefault="00FC42CC" w:rsidP="00CB05BD">
      <w:pPr>
        <w:spacing w:after="0" w:line="240" w:lineRule="auto"/>
        <w:ind w:left="360"/>
        <w:jc w:val="both"/>
        <w:rPr>
          <w:rFonts w:eastAsia="Times New Roman" w:cstheme="minorHAnsi"/>
          <w:color w:val="000000" w:themeColor="text1"/>
          <w:lang w:eastAsia="mk-MK"/>
        </w:rPr>
      </w:pPr>
      <w:r w:rsidRPr="00CB05BD">
        <w:rPr>
          <w:rFonts w:eastAsia="Times New Roman" w:cstheme="minorHAnsi"/>
          <w:color w:val="000000" w:themeColor="text1"/>
          <w:lang w:eastAsia="mk-MK"/>
        </w:rPr>
        <w:t>T</w:t>
      </w:r>
      <w:r w:rsidRPr="00FC42CC">
        <w:rPr>
          <w:rFonts w:eastAsia="Times New Roman" w:cstheme="minorHAnsi"/>
          <w:color w:val="000000" w:themeColor="text1"/>
          <w:lang w:eastAsia="mk-MK"/>
        </w:rPr>
        <w:t xml:space="preserve">he role </w:t>
      </w:r>
      <w:bookmarkStart w:id="17" w:name="_Hlk525222420"/>
      <w:r w:rsidRPr="00CB05BD">
        <w:rPr>
          <w:rFonts w:eastAsia="Times New Roman" w:cstheme="minorHAnsi"/>
          <w:color w:val="000000" w:themeColor="text1"/>
          <w:lang w:eastAsia="mk-MK"/>
        </w:rPr>
        <w:t xml:space="preserve">of </w:t>
      </w:r>
      <w:r w:rsidRPr="00FC42CC">
        <w:rPr>
          <w:rFonts w:eastAsia="Times New Roman" w:cstheme="minorHAnsi"/>
          <w:bCs/>
          <w:iCs/>
          <w:color w:val="000000" w:themeColor="text1"/>
        </w:rPr>
        <w:t xml:space="preserve">Intelligence </w:t>
      </w:r>
      <w:bookmarkEnd w:id="17"/>
      <w:r w:rsidR="00FE17DB" w:rsidRPr="00CB05BD">
        <w:rPr>
          <w:rFonts w:cstheme="minorHAnsi"/>
          <w:bCs/>
          <w:iCs/>
          <w:color w:val="000000" w:themeColor="text1"/>
        </w:rPr>
        <w:t>Officers</w:t>
      </w:r>
      <w:r w:rsidR="00FE17DB" w:rsidRPr="00CB05BD">
        <w:rPr>
          <w:rFonts w:eastAsia="Times New Roman" w:cstheme="minorHAnsi"/>
          <w:bCs/>
          <w:iCs/>
          <w:color w:val="000000" w:themeColor="text1"/>
        </w:rPr>
        <w:t xml:space="preserve"> </w:t>
      </w:r>
      <w:r w:rsidRPr="00FC42CC">
        <w:rPr>
          <w:rFonts w:eastAsia="Times New Roman" w:cstheme="minorHAnsi"/>
          <w:color w:val="000000" w:themeColor="text1"/>
          <w:lang w:eastAsia="mk-MK"/>
        </w:rPr>
        <w:t xml:space="preserve">is </w:t>
      </w:r>
      <w:r w:rsidR="00EE77BC">
        <w:rPr>
          <w:rFonts w:eastAsia="Times New Roman" w:cstheme="minorHAnsi"/>
          <w:color w:val="000000" w:themeColor="text1"/>
          <w:lang w:eastAsia="mk-MK"/>
        </w:rPr>
        <w:t>to</w:t>
      </w:r>
      <w:r w:rsidRPr="00FC42CC">
        <w:rPr>
          <w:rFonts w:eastAsia="Times New Roman" w:cstheme="minorHAnsi"/>
          <w:color w:val="000000" w:themeColor="text1"/>
          <w:lang w:eastAsia="mk-MK"/>
        </w:rPr>
        <w:t xml:space="preserve"> gather information which, once it has been evaluated and analysed, may result in the generation of a piece of </w:t>
      </w:r>
      <w:r w:rsidR="00C37844">
        <w:rPr>
          <w:rFonts w:eastAsia="Times New Roman" w:cstheme="minorHAnsi"/>
          <w:color w:val="000000" w:themeColor="text1"/>
          <w:lang w:eastAsia="mk-MK"/>
        </w:rPr>
        <w:t>I</w:t>
      </w:r>
      <w:r w:rsidRPr="00FC42CC">
        <w:rPr>
          <w:rFonts w:eastAsia="Times New Roman" w:cstheme="minorHAnsi"/>
          <w:color w:val="000000" w:themeColor="text1"/>
          <w:lang w:eastAsia="mk-MK"/>
        </w:rPr>
        <w:t>ntelligence.</w:t>
      </w:r>
    </w:p>
    <w:p w14:paraId="0B18EC87" w14:textId="77777777" w:rsidR="00FC42CC" w:rsidRPr="00FC42CC" w:rsidRDefault="00FC42CC" w:rsidP="00CB05BD">
      <w:pPr>
        <w:spacing w:after="0" w:line="240" w:lineRule="auto"/>
        <w:ind w:left="360"/>
        <w:jc w:val="both"/>
        <w:rPr>
          <w:rFonts w:eastAsia="Times New Roman" w:cstheme="minorHAnsi"/>
          <w:color w:val="000000" w:themeColor="text1"/>
          <w:lang w:eastAsia="mk-MK"/>
        </w:rPr>
      </w:pPr>
    </w:p>
    <w:p w14:paraId="498747EF" w14:textId="2C0CD5CB" w:rsidR="00BA5FFC" w:rsidRPr="00636B95" w:rsidRDefault="00FC42CC" w:rsidP="00BA5FFC">
      <w:pPr>
        <w:spacing w:after="0" w:line="240" w:lineRule="auto"/>
        <w:ind w:left="360"/>
        <w:jc w:val="both"/>
        <w:rPr>
          <w:rFonts w:eastAsia="Times New Roman" w:cstheme="minorHAnsi"/>
          <w:color w:val="000000" w:themeColor="text1"/>
          <w:lang w:eastAsia="mk-MK"/>
        </w:rPr>
      </w:pPr>
      <w:r w:rsidRPr="00FC42CC">
        <w:rPr>
          <w:rFonts w:eastAsia="Times New Roman" w:cstheme="minorHAnsi"/>
          <w:color w:val="000000" w:themeColor="text1"/>
          <w:lang w:eastAsia="mk-MK"/>
        </w:rPr>
        <w:t xml:space="preserve">In the course of their work, they will undoubtedly receive </w:t>
      </w:r>
      <w:r w:rsidRPr="00FC42CC">
        <w:rPr>
          <w:rFonts w:eastAsia="Times New Roman" w:cstheme="minorHAnsi"/>
          <w:bCs/>
          <w:iCs/>
          <w:color w:val="000000" w:themeColor="text1"/>
        </w:rPr>
        <w:t xml:space="preserve">requests from persons who wish to </w:t>
      </w:r>
      <w:r w:rsidRPr="00FC42CC">
        <w:rPr>
          <w:rFonts w:eastAsia="Times New Roman" w:cstheme="minorHAnsi"/>
          <w:color w:val="000000" w:themeColor="text1"/>
          <w:lang w:eastAsia="mk-MK"/>
        </w:rPr>
        <w:t xml:space="preserve">be Confidential Informants (that is, they want to receive a share of the penalty that is imposed, as </w:t>
      </w:r>
      <w:r w:rsidRPr="00FC42CC">
        <w:rPr>
          <w:rFonts w:cstheme="minorHAnsi"/>
          <w:color w:val="000000" w:themeColor="text1"/>
        </w:rPr>
        <w:t xml:space="preserve">a financial reward). They may also come into contact with </w:t>
      </w:r>
      <w:r w:rsidRPr="00FC42CC">
        <w:rPr>
          <w:rFonts w:eastAsia="Times New Roman" w:cstheme="minorHAnsi"/>
          <w:color w:val="000000" w:themeColor="text1"/>
          <w:lang w:eastAsia="mk-MK"/>
        </w:rPr>
        <w:t>other types of Informant (public-spirited citizens or confidential sources) who also want a reward. They must refer anyone who wishes to receive a reward to the Central Operational Control Room.</w:t>
      </w:r>
      <w:r w:rsidRPr="00CB05BD">
        <w:rPr>
          <w:rFonts w:cstheme="minorHAnsi"/>
          <w:bCs/>
          <w:color w:val="000000" w:themeColor="text1"/>
        </w:rPr>
        <w:t xml:space="preserve"> </w:t>
      </w:r>
      <w:r w:rsidRPr="00CB05BD">
        <w:rPr>
          <w:rFonts w:cstheme="minorHAnsi"/>
          <w:b/>
          <w:bCs/>
          <w:color w:val="000000" w:themeColor="text1"/>
        </w:rPr>
        <w:t xml:space="preserve">There are separate </w:t>
      </w:r>
      <w:r w:rsidRPr="00CB05BD">
        <w:rPr>
          <w:rFonts w:cstheme="minorHAnsi"/>
          <w:b/>
          <w:color w:val="000000" w:themeColor="text1"/>
        </w:rPr>
        <w:t xml:space="preserve">Standard Operating Procedures </w:t>
      </w:r>
      <w:r w:rsidR="00B028DF" w:rsidRPr="00CB05BD">
        <w:rPr>
          <w:rFonts w:cstheme="minorHAnsi"/>
          <w:b/>
          <w:color w:val="000000" w:themeColor="text1"/>
        </w:rPr>
        <w:t xml:space="preserve">containing instructions </w:t>
      </w:r>
      <w:r w:rsidRPr="00CB05BD">
        <w:rPr>
          <w:rFonts w:cstheme="minorHAnsi"/>
          <w:b/>
          <w:color w:val="000000" w:themeColor="text1"/>
        </w:rPr>
        <w:t xml:space="preserve">on </w:t>
      </w:r>
      <w:r w:rsidRPr="00CB05BD">
        <w:rPr>
          <w:rFonts w:cstheme="minorHAnsi"/>
          <w:b/>
          <w:bCs/>
          <w:color w:val="000000" w:themeColor="text1"/>
        </w:rPr>
        <w:t>human sources of information</w:t>
      </w:r>
      <w:r w:rsidR="00B028DF" w:rsidRPr="00CB05BD">
        <w:rPr>
          <w:rFonts w:cstheme="minorHAnsi"/>
          <w:b/>
          <w:bCs/>
          <w:color w:val="000000" w:themeColor="text1"/>
        </w:rPr>
        <w:t xml:space="preserve"> (Informants).</w:t>
      </w:r>
      <w:r w:rsidR="00BA5FFC" w:rsidRPr="00BA5FFC">
        <w:rPr>
          <w:rFonts w:ascii="Calibri" w:hAnsi="Calibri" w:cs="Calibri"/>
          <w:b/>
          <w:bCs/>
          <w:color w:val="FF0000"/>
        </w:rPr>
        <w:t xml:space="preserve"> </w:t>
      </w:r>
      <w:r w:rsidR="00636B95" w:rsidRPr="00636B95">
        <w:rPr>
          <w:rFonts w:ascii="Calibri" w:hAnsi="Calibri" w:cs="Calibri"/>
          <w:bCs/>
          <w:color w:val="000000" w:themeColor="text1"/>
        </w:rPr>
        <w:t xml:space="preserve">Only Handlers (see below) </w:t>
      </w:r>
      <w:r w:rsidR="00BA5FFC" w:rsidRPr="00636B95">
        <w:rPr>
          <w:rFonts w:ascii="Calibri" w:hAnsi="Calibri" w:cs="Calibri"/>
          <w:bCs/>
          <w:color w:val="000000" w:themeColor="text1"/>
        </w:rPr>
        <w:t>can deal with a registered informant. </w:t>
      </w:r>
    </w:p>
    <w:p w14:paraId="385335CD" w14:textId="6B43D8EE" w:rsidR="00FC42CC" w:rsidRPr="00CB05BD" w:rsidRDefault="00FC42CC" w:rsidP="00A06B8F">
      <w:pPr>
        <w:tabs>
          <w:tab w:val="left" w:pos="-720"/>
        </w:tabs>
        <w:suppressAutoHyphens/>
        <w:spacing w:after="0" w:line="240" w:lineRule="auto"/>
        <w:jc w:val="both"/>
        <w:rPr>
          <w:rFonts w:eastAsia="Times New Roman" w:cstheme="minorHAnsi"/>
          <w:color w:val="000000" w:themeColor="text1"/>
        </w:rPr>
      </w:pPr>
    </w:p>
    <w:p w14:paraId="00F5B745" w14:textId="32E664BA" w:rsidR="00FC42CC" w:rsidRPr="00FC42CC" w:rsidRDefault="00FC42CC" w:rsidP="00DF6153">
      <w:pPr>
        <w:numPr>
          <w:ilvl w:val="0"/>
          <w:numId w:val="48"/>
        </w:numPr>
        <w:tabs>
          <w:tab w:val="left" w:pos="630"/>
        </w:tabs>
        <w:spacing w:after="0" w:line="240" w:lineRule="auto"/>
        <w:ind w:left="630" w:hanging="450"/>
        <w:contextualSpacing/>
        <w:jc w:val="both"/>
        <w:rPr>
          <w:rFonts w:eastAsia="Times New Roman" w:cstheme="minorHAnsi"/>
          <w:b/>
          <w:color w:val="000000" w:themeColor="text1"/>
          <w:u w:val="single"/>
          <w:lang w:eastAsia="mk-MK"/>
        </w:rPr>
      </w:pPr>
      <w:r w:rsidRPr="00FC42CC">
        <w:rPr>
          <w:rFonts w:eastAsia="Times New Roman" w:cstheme="minorHAnsi"/>
          <w:b/>
          <w:color w:val="000000" w:themeColor="text1"/>
          <w:u w:val="single"/>
          <w:lang w:eastAsia="mk-MK"/>
        </w:rPr>
        <w:t xml:space="preserve">Role of </w:t>
      </w:r>
      <w:r w:rsidRPr="00FC42CC">
        <w:rPr>
          <w:rFonts w:eastAsia="Times New Roman" w:cstheme="minorHAnsi"/>
          <w:b/>
          <w:bCs/>
          <w:iCs/>
          <w:color w:val="000000" w:themeColor="text1"/>
          <w:u w:val="single"/>
        </w:rPr>
        <w:t xml:space="preserve">Intelligence </w:t>
      </w:r>
      <w:r w:rsidR="00FE17DB" w:rsidRPr="00CB05BD">
        <w:rPr>
          <w:rFonts w:cstheme="minorHAnsi"/>
          <w:b/>
          <w:bCs/>
          <w:iCs/>
          <w:color w:val="000000" w:themeColor="text1"/>
          <w:u w:val="single"/>
        </w:rPr>
        <w:t>Officers</w:t>
      </w:r>
      <w:r w:rsidR="00FE17DB" w:rsidRPr="00CB05BD">
        <w:rPr>
          <w:rFonts w:eastAsia="Times New Roman" w:cstheme="minorHAnsi"/>
          <w:b/>
          <w:bCs/>
          <w:iCs/>
          <w:color w:val="000000" w:themeColor="text1"/>
          <w:u w:val="single"/>
        </w:rPr>
        <w:t xml:space="preserve"> </w:t>
      </w:r>
      <w:r w:rsidRPr="00FC42CC">
        <w:rPr>
          <w:rFonts w:eastAsia="Times New Roman" w:cstheme="minorHAnsi"/>
          <w:b/>
          <w:bCs/>
          <w:iCs/>
          <w:color w:val="000000" w:themeColor="text1"/>
          <w:u w:val="single"/>
        </w:rPr>
        <w:t xml:space="preserve">in respect of </w:t>
      </w:r>
      <w:r w:rsidRPr="00FC42CC">
        <w:rPr>
          <w:rFonts w:eastAsia="Times New Roman" w:cstheme="minorHAnsi"/>
          <w:b/>
          <w:color w:val="000000" w:themeColor="text1"/>
          <w:u w:val="single"/>
          <w:lang w:eastAsia="mk-MK"/>
        </w:rPr>
        <w:t>Covert Human Intelligence Sources</w:t>
      </w:r>
    </w:p>
    <w:p w14:paraId="6D848A56" w14:textId="77777777" w:rsidR="00FC42CC" w:rsidRPr="00FC42CC" w:rsidRDefault="00FC42CC" w:rsidP="00CB05BD">
      <w:pPr>
        <w:spacing w:after="0" w:line="240" w:lineRule="auto"/>
        <w:ind w:left="360"/>
        <w:jc w:val="both"/>
        <w:rPr>
          <w:rFonts w:eastAsia="Times New Roman" w:cstheme="minorHAnsi"/>
          <w:b/>
          <w:color w:val="000000" w:themeColor="text1"/>
          <w:lang w:eastAsia="mk-MK"/>
        </w:rPr>
      </w:pPr>
    </w:p>
    <w:p w14:paraId="254620A0" w14:textId="34204E8E" w:rsidR="007F48DE" w:rsidRDefault="00FC42CC" w:rsidP="00636B95">
      <w:pPr>
        <w:spacing w:after="0" w:line="240" w:lineRule="auto"/>
        <w:ind w:left="360"/>
        <w:jc w:val="both"/>
        <w:rPr>
          <w:rFonts w:cstheme="minorHAnsi"/>
        </w:rPr>
      </w:pPr>
      <w:r w:rsidRPr="00FC42CC">
        <w:rPr>
          <w:rFonts w:eastAsia="Times New Roman" w:cstheme="minorHAnsi"/>
          <w:color w:val="000000" w:themeColor="text1"/>
          <w:lang w:eastAsia="mk-MK"/>
        </w:rPr>
        <w:t>All Informants who want financial rewards must be registered as Informants</w:t>
      </w:r>
      <w:r w:rsidRPr="00CB05BD">
        <w:rPr>
          <w:rFonts w:eastAsia="Times New Roman" w:cstheme="minorHAnsi"/>
          <w:color w:val="000000" w:themeColor="text1"/>
          <w:lang w:eastAsia="mk-MK"/>
        </w:rPr>
        <w:t xml:space="preserve"> </w:t>
      </w:r>
      <w:r w:rsidRPr="00FC42CC">
        <w:rPr>
          <w:rFonts w:eastAsia="Times New Roman" w:cstheme="minorHAnsi"/>
          <w:color w:val="000000" w:themeColor="text1"/>
          <w:lang w:eastAsia="mk-MK"/>
        </w:rPr>
        <w:t>on the Administration’s Intelligence database</w:t>
      </w:r>
      <w:r w:rsidRPr="00CB05BD">
        <w:rPr>
          <w:rFonts w:eastAsia="Times New Roman" w:cstheme="minorHAnsi"/>
          <w:color w:val="000000" w:themeColor="text1"/>
          <w:lang w:eastAsia="mk-MK"/>
        </w:rPr>
        <w:t xml:space="preserve"> by </w:t>
      </w:r>
      <w:r w:rsidRPr="00FC42CC">
        <w:rPr>
          <w:rFonts w:eastAsia="Times New Roman" w:cstheme="minorHAnsi"/>
          <w:color w:val="000000" w:themeColor="text1"/>
          <w:lang w:eastAsia="mk-MK"/>
        </w:rPr>
        <w:t>the Central Operational Control Room.</w:t>
      </w:r>
      <w:r w:rsidRPr="00FC42CC">
        <w:rPr>
          <w:rFonts w:eastAsia="Times New Roman" w:cstheme="minorHAnsi"/>
          <w:b/>
          <w:color w:val="000000" w:themeColor="text1"/>
          <w:lang w:eastAsia="mk-MK"/>
        </w:rPr>
        <w:t xml:space="preserve"> </w:t>
      </w:r>
      <w:r w:rsidRPr="00FC42CC">
        <w:rPr>
          <w:rFonts w:eastAsia="Times New Roman" w:cstheme="minorHAnsi"/>
          <w:color w:val="000000" w:themeColor="text1"/>
          <w:lang w:eastAsia="mk-MK"/>
        </w:rPr>
        <w:t>Once the person is registered as an Informant, he can only be controlled by Customs Officers who are Handlers</w:t>
      </w:r>
      <w:r w:rsidR="00B028DF" w:rsidRPr="00CB05BD">
        <w:rPr>
          <w:rFonts w:eastAsia="Times New Roman" w:cstheme="minorHAnsi"/>
          <w:color w:val="000000" w:themeColor="text1"/>
          <w:lang w:eastAsia="mk-MK"/>
        </w:rPr>
        <w:t xml:space="preserve"> </w:t>
      </w:r>
      <w:r w:rsidR="00A00134">
        <w:rPr>
          <w:rFonts w:eastAsia="Times New Roman" w:cstheme="minorHAnsi"/>
          <w:color w:val="000000" w:themeColor="text1"/>
          <w:lang w:eastAsia="mk-MK"/>
        </w:rPr>
        <w:t xml:space="preserve">(specially </w:t>
      </w:r>
      <w:r w:rsidR="00A00134" w:rsidRPr="00FC42CC">
        <w:rPr>
          <w:rFonts w:eastAsia="Times New Roman" w:cstheme="minorHAnsi"/>
          <w:color w:val="000000" w:themeColor="text1"/>
          <w:lang w:eastAsia="mk-MK"/>
        </w:rPr>
        <w:t xml:space="preserve">trained </w:t>
      </w:r>
      <w:r w:rsidR="00A00134">
        <w:rPr>
          <w:rFonts w:eastAsia="Times New Roman" w:cstheme="minorHAnsi"/>
          <w:color w:val="000000" w:themeColor="text1"/>
          <w:lang w:eastAsia="mk-MK"/>
        </w:rPr>
        <w:t xml:space="preserve">Customs Officers </w:t>
      </w:r>
      <w:r w:rsidR="00B028DF" w:rsidRPr="00CB05BD">
        <w:rPr>
          <w:rFonts w:eastAsia="Times New Roman" w:cstheme="minorHAnsi"/>
          <w:color w:val="000000" w:themeColor="text1"/>
          <w:lang w:eastAsia="mk-MK"/>
        </w:rPr>
        <w:t>who are responsible for the cultivation, development and control of Confidential Informants</w:t>
      </w:r>
      <w:r w:rsidR="00A00134">
        <w:rPr>
          <w:rFonts w:eastAsia="Times New Roman" w:cstheme="minorHAnsi"/>
          <w:color w:val="000000" w:themeColor="text1"/>
          <w:lang w:eastAsia="mk-MK"/>
        </w:rPr>
        <w:t>)</w:t>
      </w:r>
      <w:r w:rsidR="00B028DF" w:rsidRPr="00CB05BD">
        <w:rPr>
          <w:rFonts w:eastAsia="Times New Roman" w:cstheme="minorHAnsi"/>
          <w:color w:val="000000" w:themeColor="text1"/>
          <w:lang w:eastAsia="mk-MK"/>
        </w:rPr>
        <w:t>.</w:t>
      </w:r>
      <w:r w:rsidR="00BA5FFC" w:rsidRPr="00BA5FFC">
        <w:rPr>
          <w:rFonts w:ascii="Calibri" w:hAnsi="Calibri" w:cs="Calibri"/>
          <w:color w:val="FF0000"/>
        </w:rPr>
        <w:t xml:space="preserve"> </w:t>
      </w:r>
      <w:r w:rsidR="00636B95" w:rsidRPr="00131CB2">
        <w:rPr>
          <w:rFonts w:cstheme="minorHAnsi"/>
          <w:lang w:eastAsia="en-GB"/>
        </w:rPr>
        <w:t xml:space="preserve">The Director General </w:t>
      </w:r>
      <w:r w:rsidR="00636B95" w:rsidRPr="00131CB2">
        <w:rPr>
          <w:rFonts w:cstheme="minorHAnsi"/>
        </w:rPr>
        <w:t>assign</w:t>
      </w:r>
      <w:r w:rsidR="003B74DD">
        <w:rPr>
          <w:rFonts w:cstheme="minorHAnsi"/>
        </w:rPr>
        <w:t xml:space="preserve">s </w:t>
      </w:r>
      <w:r w:rsidR="00636B95" w:rsidRPr="00131CB2">
        <w:rPr>
          <w:rFonts w:cstheme="minorHAnsi"/>
        </w:rPr>
        <w:t>Handler</w:t>
      </w:r>
      <w:r w:rsidR="003B74DD">
        <w:rPr>
          <w:rFonts w:cstheme="minorHAnsi"/>
        </w:rPr>
        <w:t>s</w:t>
      </w:r>
      <w:r w:rsidR="00636B95" w:rsidRPr="00131CB2">
        <w:rPr>
          <w:rFonts w:cstheme="minorHAnsi"/>
        </w:rPr>
        <w:t>, who must be specially-trained Customs Officer from the Intelligence Department or Investigation Department</w:t>
      </w:r>
      <w:r w:rsidR="003B74DD">
        <w:rPr>
          <w:rFonts w:cstheme="minorHAnsi"/>
        </w:rPr>
        <w:t>.</w:t>
      </w:r>
    </w:p>
    <w:p w14:paraId="5672642B" w14:textId="77777777" w:rsidR="003B74DD" w:rsidRDefault="003B74DD" w:rsidP="00636B95">
      <w:pPr>
        <w:spacing w:after="0" w:line="240" w:lineRule="auto"/>
        <w:ind w:left="360"/>
        <w:jc w:val="both"/>
        <w:rPr>
          <w:rFonts w:eastAsia="Times New Roman" w:cstheme="minorHAnsi"/>
          <w:color w:val="000000" w:themeColor="text1"/>
          <w:lang w:eastAsia="mk-MK"/>
        </w:rPr>
      </w:pPr>
    </w:p>
    <w:p w14:paraId="6C782860" w14:textId="5AAFCC86" w:rsidR="00FC42CC" w:rsidRPr="00FC42CC" w:rsidRDefault="00FC42CC" w:rsidP="00CB05BD">
      <w:pPr>
        <w:spacing w:after="0" w:line="240" w:lineRule="auto"/>
        <w:ind w:left="360"/>
        <w:jc w:val="both"/>
        <w:rPr>
          <w:rFonts w:eastAsia="Times New Roman" w:cstheme="minorHAnsi"/>
          <w:color w:val="000000" w:themeColor="text1"/>
          <w:lang w:eastAsia="mk-MK"/>
        </w:rPr>
      </w:pPr>
      <w:r w:rsidRPr="00FC42CC">
        <w:rPr>
          <w:rFonts w:eastAsia="Times New Roman" w:cstheme="minorHAnsi"/>
          <w:color w:val="000000" w:themeColor="text1"/>
          <w:lang w:eastAsia="mk-MK"/>
        </w:rPr>
        <w:lastRenderedPageBreak/>
        <w:t xml:space="preserve">If the Informant requests to continue the co-operation with the Customs Administration, then a decision must be made whether or not to register that person as a </w:t>
      </w:r>
      <w:r w:rsidRPr="00FC42CC">
        <w:rPr>
          <w:rFonts w:eastAsia="Times New Roman" w:cstheme="minorHAnsi"/>
          <w:color w:val="000000" w:themeColor="text1"/>
          <w:u w:val="single"/>
          <w:lang w:eastAsia="mk-MK"/>
        </w:rPr>
        <w:t>Covert</w:t>
      </w:r>
      <w:r w:rsidRPr="00FC42CC">
        <w:rPr>
          <w:rFonts w:eastAsia="Times New Roman" w:cstheme="minorHAnsi"/>
          <w:color w:val="000000" w:themeColor="text1"/>
          <w:lang w:eastAsia="mk-MK"/>
        </w:rPr>
        <w:t xml:space="preserve"> Human Intelligence Source.  </w:t>
      </w:r>
      <w:r w:rsidRPr="00CB05BD">
        <w:rPr>
          <w:rFonts w:eastAsia="Times New Roman" w:cstheme="minorHAnsi"/>
          <w:color w:val="000000" w:themeColor="text1"/>
          <w:lang w:eastAsia="mk-MK"/>
        </w:rPr>
        <w:t>T</w:t>
      </w:r>
      <w:r w:rsidRPr="00FC42CC">
        <w:rPr>
          <w:rFonts w:eastAsia="Times New Roman" w:cstheme="minorHAnsi"/>
          <w:color w:val="000000" w:themeColor="text1"/>
          <w:lang w:eastAsia="mk-MK"/>
        </w:rPr>
        <w:t xml:space="preserve">hat decision is made by </w:t>
      </w:r>
      <w:r w:rsidRPr="00FC42CC">
        <w:rPr>
          <w:rFonts w:eastAsia="Times New Roman" w:cstheme="minorHAnsi"/>
          <w:color w:val="000000" w:themeColor="text1"/>
          <w:lang w:eastAsia="en-GB"/>
        </w:rPr>
        <w:t>the Director General</w:t>
      </w:r>
      <w:r w:rsidRPr="00FC42CC">
        <w:rPr>
          <w:rFonts w:eastAsia="Times New Roman" w:cstheme="minorHAnsi"/>
          <w:color w:val="000000" w:themeColor="text1"/>
          <w:lang w:eastAsia="mk-MK"/>
        </w:rPr>
        <w:t xml:space="preserve">. </w:t>
      </w:r>
      <w:bookmarkStart w:id="18" w:name="_Hlk518136767"/>
      <w:r w:rsidR="00B028DF" w:rsidRPr="00CB05BD">
        <w:rPr>
          <w:rFonts w:cstheme="minorHAnsi"/>
          <w:b/>
          <w:bCs/>
          <w:color w:val="000000" w:themeColor="text1"/>
        </w:rPr>
        <w:t xml:space="preserve">There are separate </w:t>
      </w:r>
      <w:r w:rsidR="00B028DF" w:rsidRPr="00CB05BD">
        <w:rPr>
          <w:rFonts w:cstheme="minorHAnsi"/>
          <w:b/>
          <w:color w:val="000000" w:themeColor="text1"/>
        </w:rPr>
        <w:t xml:space="preserve">Standard Operating Procedures </w:t>
      </w:r>
      <w:bookmarkEnd w:id="18"/>
      <w:r w:rsidR="00B028DF" w:rsidRPr="00CB05BD">
        <w:rPr>
          <w:rFonts w:cstheme="minorHAnsi"/>
          <w:b/>
          <w:color w:val="000000" w:themeColor="text1"/>
        </w:rPr>
        <w:t xml:space="preserve">containing instructions on </w:t>
      </w:r>
      <w:r w:rsidR="00B028DF" w:rsidRPr="00CB05BD">
        <w:rPr>
          <w:rFonts w:cstheme="minorHAnsi"/>
          <w:b/>
          <w:color w:val="000000" w:themeColor="text1"/>
          <w:u w:val="single"/>
        </w:rPr>
        <w:t>Covert</w:t>
      </w:r>
      <w:r w:rsidR="00B028DF" w:rsidRPr="00CB05BD">
        <w:rPr>
          <w:rFonts w:cstheme="minorHAnsi"/>
          <w:b/>
          <w:color w:val="000000" w:themeColor="text1"/>
        </w:rPr>
        <w:t xml:space="preserve"> Human Intelligence Sources.</w:t>
      </w:r>
    </w:p>
    <w:p w14:paraId="269ABB85" w14:textId="77777777" w:rsidR="00D10BBB" w:rsidRPr="00CB05BD" w:rsidRDefault="00D10BBB" w:rsidP="00CB05BD">
      <w:pPr>
        <w:keepNext/>
        <w:keepLines/>
        <w:spacing w:after="0" w:line="240" w:lineRule="auto"/>
        <w:jc w:val="both"/>
        <w:rPr>
          <w:rFonts w:eastAsia="Times New Roman" w:cstheme="minorHAnsi"/>
          <w:color w:val="000000" w:themeColor="text1"/>
        </w:rPr>
      </w:pPr>
    </w:p>
    <w:p w14:paraId="468C85A2" w14:textId="0D16A39E" w:rsidR="00E201C7" w:rsidRPr="00CB05BD" w:rsidRDefault="00C41A7E" w:rsidP="00DF6153">
      <w:pPr>
        <w:pStyle w:val="ListParagraph"/>
        <w:numPr>
          <w:ilvl w:val="0"/>
          <w:numId w:val="68"/>
        </w:numPr>
        <w:spacing w:after="0" w:line="240" w:lineRule="auto"/>
        <w:ind w:left="360" w:hanging="450"/>
        <w:jc w:val="both"/>
        <w:rPr>
          <w:rFonts w:eastAsia="Times New Roman" w:cstheme="minorHAnsi"/>
          <w:b/>
          <w:color w:val="000000" w:themeColor="text1"/>
          <w:u w:val="single"/>
          <w:lang w:eastAsia="mk-MK"/>
        </w:rPr>
      </w:pPr>
      <w:bookmarkStart w:id="19" w:name="_Hlk525727304"/>
      <w:r w:rsidRPr="00CB05BD">
        <w:rPr>
          <w:rFonts w:eastAsia="Times New Roman" w:cstheme="minorHAnsi"/>
          <w:b/>
          <w:color w:val="000000" w:themeColor="text1"/>
          <w:u w:val="single"/>
          <w:lang w:eastAsia="mk-MK"/>
        </w:rPr>
        <w:t xml:space="preserve">INTELLIGENCE </w:t>
      </w:r>
      <w:r w:rsidR="00E201C7" w:rsidRPr="00CB05BD">
        <w:rPr>
          <w:rFonts w:eastAsia="Times New Roman" w:cstheme="minorHAnsi"/>
          <w:b/>
          <w:color w:val="000000" w:themeColor="text1"/>
          <w:u w:val="single"/>
          <w:lang w:eastAsia="mk-MK"/>
        </w:rPr>
        <w:t>AT THE LOCAL LEVEL</w:t>
      </w:r>
    </w:p>
    <w:bookmarkEnd w:id="7"/>
    <w:bookmarkEnd w:id="19"/>
    <w:p w14:paraId="5ECD6BE3" w14:textId="77777777" w:rsidR="007A0F1F" w:rsidRPr="00CB05BD" w:rsidRDefault="007A0F1F" w:rsidP="00CB05BD">
      <w:pPr>
        <w:spacing w:after="0" w:line="240" w:lineRule="auto"/>
        <w:ind w:left="360"/>
        <w:jc w:val="both"/>
        <w:rPr>
          <w:rFonts w:eastAsia="Calibri" w:cstheme="minorHAnsi"/>
          <w:color w:val="000000" w:themeColor="text1"/>
          <w:lang w:eastAsia="en-GB"/>
        </w:rPr>
      </w:pPr>
    </w:p>
    <w:p w14:paraId="1D83E7D8" w14:textId="2CC34197" w:rsidR="000213D6" w:rsidRPr="00CB05BD" w:rsidRDefault="000213D6" w:rsidP="00DF6153">
      <w:pPr>
        <w:pStyle w:val="ListParagraph"/>
        <w:numPr>
          <w:ilvl w:val="1"/>
          <w:numId w:val="37"/>
        </w:numPr>
        <w:tabs>
          <w:tab w:val="left" w:pos="630"/>
        </w:tabs>
        <w:spacing w:after="0" w:line="240" w:lineRule="auto"/>
        <w:ind w:hanging="630"/>
        <w:jc w:val="both"/>
        <w:rPr>
          <w:rFonts w:eastAsia="Times New Roman" w:cstheme="minorHAnsi"/>
          <w:b/>
          <w:bCs/>
          <w:iCs/>
          <w:color w:val="000000" w:themeColor="text1"/>
          <w:u w:val="single"/>
        </w:rPr>
      </w:pPr>
      <w:r w:rsidRPr="00CB05BD">
        <w:rPr>
          <w:rFonts w:eastAsia="Times New Roman" w:cstheme="minorHAnsi"/>
          <w:b/>
          <w:color w:val="000000" w:themeColor="text1"/>
          <w:u w:val="single"/>
        </w:rPr>
        <w:t>Principal functions</w:t>
      </w:r>
      <w:r w:rsidRPr="00CB05BD">
        <w:rPr>
          <w:rFonts w:eastAsia="Times New Roman" w:cstheme="minorHAnsi"/>
          <w:b/>
          <w:bCs/>
          <w:iCs/>
          <w:color w:val="000000" w:themeColor="text1"/>
          <w:u w:val="single"/>
        </w:rPr>
        <w:t xml:space="preserve"> of local Intelligence </w:t>
      </w:r>
      <w:r w:rsidR="00FE17DB" w:rsidRPr="00CB05BD">
        <w:rPr>
          <w:rFonts w:cstheme="minorHAnsi"/>
          <w:b/>
          <w:bCs/>
          <w:iCs/>
          <w:color w:val="000000" w:themeColor="text1"/>
          <w:u w:val="single"/>
        </w:rPr>
        <w:t>Officers</w:t>
      </w:r>
    </w:p>
    <w:p w14:paraId="209993FF" w14:textId="77777777" w:rsidR="000213D6" w:rsidRPr="00CB05BD" w:rsidRDefault="000213D6" w:rsidP="00CB05BD">
      <w:pPr>
        <w:spacing w:after="0" w:line="240" w:lineRule="auto"/>
        <w:ind w:left="360"/>
        <w:jc w:val="both"/>
        <w:rPr>
          <w:rFonts w:eastAsia="Times New Roman" w:cstheme="minorHAnsi"/>
          <w:color w:val="000000" w:themeColor="text1"/>
        </w:rPr>
      </w:pPr>
    </w:p>
    <w:p w14:paraId="43E14364" w14:textId="1DB70238" w:rsidR="001E6781" w:rsidRPr="00CB05BD" w:rsidRDefault="00E201C7" w:rsidP="00CB05BD">
      <w:pPr>
        <w:pStyle w:val="NormalWeb"/>
        <w:spacing w:before="0" w:beforeAutospacing="0" w:after="0" w:afterAutospacing="0"/>
        <w:ind w:left="360"/>
        <w:jc w:val="both"/>
        <w:rPr>
          <w:rFonts w:asciiTheme="minorHAnsi" w:hAnsiTheme="minorHAnsi" w:cstheme="minorHAnsi"/>
          <w:color w:val="000000" w:themeColor="text1"/>
          <w:sz w:val="22"/>
          <w:szCs w:val="22"/>
        </w:rPr>
      </w:pPr>
      <w:r w:rsidRPr="00CB05BD">
        <w:rPr>
          <w:rFonts w:asciiTheme="minorHAnsi" w:eastAsia="Calibri" w:hAnsiTheme="minorHAnsi" w:cstheme="minorHAnsi"/>
          <w:color w:val="000000" w:themeColor="text1"/>
          <w:sz w:val="22"/>
          <w:szCs w:val="22"/>
        </w:rPr>
        <w:t xml:space="preserve">Every </w:t>
      </w:r>
      <w:r w:rsidRPr="00CB05BD">
        <w:rPr>
          <w:rFonts w:asciiTheme="minorHAnsi" w:hAnsiTheme="minorHAnsi" w:cstheme="minorHAnsi"/>
          <w:iCs/>
          <w:color w:val="000000" w:themeColor="text1"/>
          <w:sz w:val="22"/>
          <w:szCs w:val="22"/>
        </w:rPr>
        <w:t xml:space="preserve">Customs </w:t>
      </w:r>
      <w:r w:rsidR="004334D0" w:rsidRPr="00CB05BD">
        <w:rPr>
          <w:rFonts w:asciiTheme="minorHAnsi" w:hAnsiTheme="minorHAnsi" w:cstheme="minorHAnsi"/>
          <w:color w:val="000000" w:themeColor="text1"/>
          <w:sz w:val="22"/>
          <w:szCs w:val="22"/>
        </w:rPr>
        <w:t>Officer</w:t>
      </w:r>
      <w:r w:rsidR="009B2540" w:rsidRPr="00CB05BD">
        <w:rPr>
          <w:rFonts w:asciiTheme="minorHAnsi" w:hAnsiTheme="minorHAnsi" w:cstheme="minorHAnsi"/>
          <w:color w:val="000000" w:themeColor="text1"/>
          <w:sz w:val="22"/>
          <w:szCs w:val="22"/>
        </w:rPr>
        <w:t>, whether working at a</w:t>
      </w:r>
      <w:r w:rsidRPr="00CB05BD">
        <w:rPr>
          <w:rFonts w:asciiTheme="minorHAnsi" w:hAnsiTheme="minorHAnsi" w:cstheme="minorHAnsi"/>
          <w:color w:val="000000" w:themeColor="text1"/>
          <w:sz w:val="22"/>
          <w:szCs w:val="22"/>
        </w:rPr>
        <w:t xml:space="preserve"> </w:t>
      </w:r>
      <w:r w:rsidR="009B2540" w:rsidRPr="00CB05BD">
        <w:rPr>
          <w:rFonts w:asciiTheme="minorHAnsi" w:hAnsiTheme="minorHAnsi" w:cstheme="minorHAnsi"/>
          <w:color w:val="000000" w:themeColor="text1"/>
          <w:sz w:val="22"/>
          <w:szCs w:val="22"/>
        </w:rPr>
        <w:t>Border Crossing Point, or one of the Inland Control Districts, or one of the Ports, or at the International Airport,</w:t>
      </w:r>
      <w:r w:rsidR="009B2540" w:rsidRPr="00CB05BD">
        <w:rPr>
          <w:rFonts w:asciiTheme="minorHAnsi" w:eastAsia="Calibri" w:hAnsiTheme="minorHAnsi" w:cstheme="minorHAnsi"/>
          <w:color w:val="000000" w:themeColor="text1"/>
          <w:sz w:val="22"/>
          <w:szCs w:val="22"/>
        </w:rPr>
        <w:t xml:space="preserve"> </w:t>
      </w:r>
      <w:r w:rsidR="00124DBC" w:rsidRPr="00CB05BD">
        <w:rPr>
          <w:rFonts w:asciiTheme="minorHAnsi" w:eastAsia="Calibri" w:hAnsiTheme="minorHAnsi" w:cstheme="minorHAnsi"/>
          <w:color w:val="000000" w:themeColor="text1"/>
          <w:sz w:val="22"/>
          <w:szCs w:val="22"/>
        </w:rPr>
        <w:t xml:space="preserve">or at a </w:t>
      </w:r>
      <w:r w:rsidR="00EE77BC">
        <w:rPr>
          <w:rFonts w:asciiTheme="minorHAnsi" w:eastAsia="Calibri" w:hAnsiTheme="minorHAnsi" w:cstheme="minorHAnsi"/>
          <w:color w:val="000000" w:themeColor="text1"/>
          <w:sz w:val="22"/>
          <w:szCs w:val="22"/>
        </w:rPr>
        <w:t xml:space="preserve">Customs </w:t>
      </w:r>
      <w:r w:rsidR="00124DBC" w:rsidRPr="00CB05BD">
        <w:rPr>
          <w:rFonts w:asciiTheme="minorHAnsi" w:eastAsia="Calibri" w:hAnsiTheme="minorHAnsi" w:cstheme="minorHAnsi"/>
          <w:color w:val="000000" w:themeColor="text1"/>
          <w:sz w:val="22"/>
          <w:szCs w:val="22"/>
        </w:rPr>
        <w:t>checkpoint</w:t>
      </w:r>
      <w:r w:rsidR="00EE77BC">
        <w:rPr>
          <w:rFonts w:asciiTheme="minorHAnsi" w:eastAsia="Calibri" w:hAnsiTheme="minorHAnsi" w:cstheme="minorHAnsi"/>
          <w:color w:val="000000" w:themeColor="text1"/>
          <w:sz w:val="22"/>
          <w:szCs w:val="22"/>
        </w:rPr>
        <w:t>,</w:t>
      </w:r>
      <w:r w:rsidR="00124DBC" w:rsidRPr="00CB05BD">
        <w:rPr>
          <w:rFonts w:asciiTheme="minorHAnsi" w:eastAsia="Calibri" w:hAnsiTheme="minorHAnsi" w:cstheme="minorHAnsi"/>
          <w:color w:val="000000" w:themeColor="text1"/>
          <w:sz w:val="22"/>
          <w:szCs w:val="22"/>
        </w:rPr>
        <w:t xml:space="preserve"> </w:t>
      </w:r>
      <w:r w:rsidRPr="00CB05BD">
        <w:rPr>
          <w:rFonts w:asciiTheme="minorHAnsi" w:eastAsia="Calibri" w:hAnsiTheme="minorHAnsi" w:cstheme="minorHAnsi"/>
          <w:color w:val="000000" w:themeColor="text1"/>
          <w:sz w:val="22"/>
          <w:szCs w:val="22"/>
        </w:rPr>
        <w:t xml:space="preserve">must see himself as part of the </w:t>
      </w:r>
      <w:r w:rsidR="00C41A7E" w:rsidRPr="00CB05BD">
        <w:rPr>
          <w:rFonts w:asciiTheme="minorHAnsi" w:eastAsia="Calibri" w:hAnsiTheme="minorHAnsi" w:cstheme="minorHAnsi"/>
          <w:color w:val="000000" w:themeColor="text1"/>
          <w:sz w:val="22"/>
          <w:szCs w:val="22"/>
        </w:rPr>
        <w:t>Intelligence</w:t>
      </w:r>
      <w:r w:rsidRPr="00CB05BD">
        <w:rPr>
          <w:rFonts w:asciiTheme="minorHAnsi" w:eastAsia="Calibri" w:hAnsiTheme="minorHAnsi" w:cstheme="minorHAnsi"/>
          <w:color w:val="000000" w:themeColor="text1"/>
          <w:sz w:val="22"/>
          <w:szCs w:val="22"/>
        </w:rPr>
        <w:t xml:space="preserve"> process, working with </w:t>
      </w:r>
      <w:r w:rsidR="00C41A7E" w:rsidRPr="00CB05BD">
        <w:rPr>
          <w:rFonts w:asciiTheme="minorHAnsi" w:eastAsia="Calibri" w:hAnsiTheme="minorHAnsi" w:cstheme="minorHAnsi"/>
          <w:color w:val="000000" w:themeColor="text1"/>
          <w:sz w:val="22"/>
          <w:szCs w:val="22"/>
        </w:rPr>
        <w:t xml:space="preserve">Intelligence </w:t>
      </w:r>
      <w:r w:rsidR="00FE17DB" w:rsidRPr="00CB05BD">
        <w:rPr>
          <w:rFonts w:asciiTheme="minorHAnsi" w:hAnsiTheme="minorHAnsi" w:cstheme="minorHAnsi"/>
          <w:bCs/>
          <w:iCs/>
          <w:color w:val="000000" w:themeColor="text1"/>
          <w:sz w:val="22"/>
          <w:szCs w:val="22"/>
        </w:rPr>
        <w:t xml:space="preserve">Officers </w:t>
      </w:r>
      <w:r w:rsidRPr="00CB05BD">
        <w:rPr>
          <w:rFonts w:asciiTheme="minorHAnsi" w:eastAsia="Calibri" w:hAnsiTheme="minorHAnsi" w:cstheme="minorHAnsi"/>
          <w:color w:val="000000" w:themeColor="text1"/>
          <w:sz w:val="22"/>
          <w:szCs w:val="22"/>
        </w:rPr>
        <w:t xml:space="preserve">to ensure </w:t>
      </w:r>
      <w:r w:rsidR="009B2540" w:rsidRPr="00CB05BD">
        <w:rPr>
          <w:rFonts w:asciiTheme="minorHAnsi" w:eastAsia="Calibri" w:hAnsiTheme="minorHAnsi" w:cstheme="minorHAnsi"/>
          <w:color w:val="000000" w:themeColor="text1"/>
          <w:sz w:val="22"/>
          <w:szCs w:val="22"/>
        </w:rPr>
        <w:t xml:space="preserve">that </w:t>
      </w:r>
      <w:r w:rsidR="001E6781" w:rsidRPr="00CB05BD">
        <w:rPr>
          <w:rFonts w:asciiTheme="minorHAnsi" w:eastAsia="Calibri" w:hAnsiTheme="minorHAnsi" w:cstheme="minorHAnsi"/>
          <w:color w:val="000000" w:themeColor="text1"/>
          <w:sz w:val="22"/>
          <w:szCs w:val="22"/>
        </w:rPr>
        <w:t xml:space="preserve">the </w:t>
      </w:r>
      <w:r w:rsidR="001E6781" w:rsidRPr="00CB05BD">
        <w:rPr>
          <w:rFonts w:asciiTheme="minorHAnsi" w:eastAsia="+mn-ea" w:hAnsiTheme="minorHAnsi" w:cstheme="minorHAnsi"/>
          <w:color w:val="000000" w:themeColor="text1"/>
          <w:kern w:val="24"/>
          <w:sz w:val="22"/>
          <w:szCs w:val="22"/>
        </w:rPr>
        <w:t xml:space="preserve">revenue is protected, society is protected from prohibited and restricted goods, and </w:t>
      </w:r>
      <w:r w:rsidR="00A00134">
        <w:rPr>
          <w:rFonts w:asciiTheme="minorHAnsi" w:eastAsia="+mn-ea" w:hAnsiTheme="minorHAnsi" w:cstheme="minorHAnsi"/>
          <w:color w:val="000000" w:themeColor="text1"/>
          <w:kern w:val="24"/>
          <w:sz w:val="22"/>
          <w:szCs w:val="22"/>
        </w:rPr>
        <w:t xml:space="preserve">that </w:t>
      </w:r>
      <w:r w:rsidR="001E6781" w:rsidRPr="00CB05BD">
        <w:rPr>
          <w:rFonts w:asciiTheme="minorHAnsi" w:eastAsia="+mn-ea" w:hAnsiTheme="minorHAnsi" w:cstheme="minorHAnsi"/>
          <w:color w:val="000000" w:themeColor="text1"/>
          <w:kern w:val="24"/>
          <w:sz w:val="22"/>
          <w:szCs w:val="22"/>
        </w:rPr>
        <w:t xml:space="preserve">legitimate goods </w:t>
      </w:r>
      <w:r w:rsidR="00062607" w:rsidRPr="00CB05BD">
        <w:rPr>
          <w:rFonts w:asciiTheme="minorHAnsi" w:eastAsia="+mn-ea" w:hAnsiTheme="minorHAnsi" w:cstheme="minorHAnsi"/>
          <w:color w:val="000000" w:themeColor="text1"/>
          <w:kern w:val="24"/>
          <w:sz w:val="22"/>
          <w:szCs w:val="22"/>
        </w:rPr>
        <w:t xml:space="preserve">and passengers </w:t>
      </w:r>
      <w:r w:rsidR="001E6781" w:rsidRPr="00CB05BD">
        <w:rPr>
          <w:rFonts w:asciiTheme="minorHAnsi" w:eastAsia="+mn-ea" w:hAnsiTheme="minorHAnsi" w:cstheme="minorHAnsi"/>
          <w:color w:val="000000" w:themeColor="text1"/>
          <w:kern w:val="24"/>
          <w:sz w:val="22"/>
          <w:szCs w:val="22"/>
        </w:rPr>
        <w:t>are facilitated.</w:t>
      </w:r>
    </w:p>
    <w:p w14:paraId="33E32573" w14:textId="77777777" w:rsidR="001E6781" w:rsidRPr="00CB05BD" w:rsidRDefault="001E6781" w:rsidP="00CB05BD">
      <w:pPr>
        <w:pStyle w:val="NormalWeb"/>
        <w:spacing w:before="0" w:beforeAutospacing="0" w:after="0" w:afterAutospacing="0"/>
        <w:ind w:left="720"/>
        <w:jc w:val="both"/>
        <w:rPr>
          <w:rFonts w:asciiTheme="minorHAnsi" w:hAnsiTheme="minorHAnsi" w:cstheme="minorHAnsi"/>
          <w:color w:val="000000" w:themeColor="text1"/>
          <w:sz w:val="22"/>
          <w:szCs w:val="22"/>
        </w:rPr>
      </w:pPr>
    </w:p>
    <w:p w14:paraId="2F583D27" w14:textId="2809533C" w:rsidR="000213D6" w:rsidRPr="00CB05BD" w:rsidRDefault="0093197C" w:rsidP="00CB05BD">
      <w:pPr>
        <w:tabs>
          <w:tab w:val="left" w:pos="-720"/>
        </w:tabs>
        <w:suppressAutoHyphens/>
        <w:spacing w:after="0" w:line="240" w:lineRule="auto"/>
        <w:ind w:left="360"/>
        <w:jc w:val="both"/>
        <w:rPr>
          <w:rFonts w:eastAsia="Times New Roman" w:cstheme="minorHAnsi"/>
          <w:bCs/>
          <w:iCs/>
          <w:color w:val="000000" w:themeColor="text1"/>
        </w:rPr>
      </w:pPr>
      <w:r w:rsidRPr="00CB05BD">
        <w:rPr>
          <w:rFonts w:eastAsia="Times New Roman" w:cstheme="minorHAnsi"/>
          <w:iCs/>
          <w:color w:val="000000" w:themeColor="text1"/>
          <w:lang w:eastAsia="en-GB"/>
        </w:rPr>
        <w:t xml:space="preserve">Customs </w:t>
      </w:r>
      <w:r w:rsidR="004334D0" w:rsidRPr="00CB05BD">
        <w:rPr>
          <w:rFonts w:eastAsia="Times New Roman" w:cstheme="minorHAnsi"/>
          <w:color w:val="000000" w:themeColor="text1"/>
          <w:lang w:eastAsia="en-GB"/>
        </w:rPr>
        <w:t>Officer</w:t>
      </w:r>
      <w:r w:rsidRPr="00CB05BD">
        <w:rPr>
          <w:rFonts w:eastAsia="Times New Roman" w:cstheme="minorHAnsi"/>
          <w:color w:val="000000" w:themeColor="text1"/>
          <w:lang w:eastAsia="en-GB"/>
        </w:rPr>
        <w:t xml:space="preserve">s undertake a </w:t>
      </w:r>
      <w:r w:rsidRPr="00CB05BD">
        <w:rPr>
          <w:rFonts w:eastAsia="Times New Roman" w:cstheme="minorHAnsi"/>
          <w:color w:val="000000" w:themeColor="text1"/>
          <w:u w:val="single"/>
          <w:lang w:eastAsia="en-GB"/>
        </w:rPr>
        <w:t>wide range</w:t>
      </w:r>
      <w:r w:rsidRPr="00CB05BD">
        <w:rPr>
          <w:rFonts w:eastAsia="Times New Roman" w:cstheme="minorHAnsi"/>
          <w:color w:val="000000" w:themeColor="text1"/>
          <w:lang w:eastAsia="en-GB"/>
        </w:rPr>
        <w:t xml:space="preserve"> of duties and have many responsibilities. </w:t>
      </w:r>
      <w:r w:rsidR="000213D6" w:rsidRPr="00CB05BD">
        <w:rPr>
          <w:rFonts w:eastAsia="Times New Roman" w:cstheme="minorHAnsi"/>
          <w:color w:val="000000" w:themeColor="text1"/>
          <w:lang w:eastAsia="en-GB"/>
        </w:rPr>
        <w:t xml:space="preserve">Most cannot dedicate their time exclusively to gathering, analysing and disseminating </w:t>
      </w:r>
      <w:r w:rsidR="00062607" w:rsidRPr="00CB05BD">
        <w:rPr>
          <w:rFonts w:eastAsia="Times New Roman" w:cstheme="minorHAnsi"/>
          <w:color w:val="000000" w:themeColor="text1"/>
          <w:lang w:eastAsia="en-GB"/>
        </w:rPr>
        <w:t>I</w:t>
      </w:r>
      <w:r w:rsidR="000213D6" w:rsidRPr="00CB05BD">
        <w:rPr>
          <w:rFonts w:eastAsia="Times New Roman" w:cstheme="minorHAnsi"/>
          <w:color w:val="000000" w:themeColor="text1"/>
          <w:lang w:eastAsia="en-GB"/>
        </w:rPr>
        <w:t>ntelligence</w:t>
      </w:r>
      <w:r w:rsidR="001E6781" w:rsidRPr="00CB05BD">
        <w:rPr>
          <w:rFonts w:eastAsia="Times New Roman" w:cstheme="minorHAnsi"/>
          <w:color w:val="000000" w:themeColor="text1"/>
          <w:lang w:eastAsia="en-GB"/>
        </w:rPr>
        <w:t xml:space="preserve">, and that is precisely why </w:t>
      </w:r>
      <w:bookmarkStart w:id="20" w:name="_Hlk525668681"/>
      <w:r w:rsidR="000213D6" w:rsidRPr="00CB05BD">
        <w:rPr>
          <w:rFonts w:eastAsia="Times New Roman" w:cstheme="minorHAnsi"/>
          <w:bCs/>
          <w:iCs/>
          <w:color w:val="000000" w:themeColor="text1"/>
        </w:rPr>
        <w:t xml:space="preserve">Intelligence </w:t>
      </w:r>
      <w:r w:rsidR="00FE17DB" w:rsidRPr="00CB05BD">
        <w:rPr>
          <w:rFonts w:cstheme="minorHAnsi"/>
          <w:bCs/>
          <w:iCs/>
          <w:color w:val="000000" w:themeColor="text1"/>
        </w:rPr>
        <w:t>Officers</w:t>
      </w:r>
      <w:r w:rsidR="00FE17DB" w:rsidRPr="00CB05BD">
        <w:rPr>
          <w:rFonts w:eastAsia="Times New Roman" w:cstheme="minorHAnsi"/>
          <w:bCs/>
          <w:iCs/>
          <w:color w:val="000000" w:themeColor="text1"/>
        </w:rPr>
        <w:t xml:space="preserve"> </w:t>
      </w:r>
      <w:r w:rsidR="001E6781" w:rsidRPr="00CB05BD">
        <w:rPr>
          <w:rFonts w:eastAsia="Times New Roman" w:cstheme="minorHAnsi"/>
          <w:bCs/>
          <w:iCs/>
          <w:color w:val="000000" w:themeColor="text1"/>
        </w:rPr>
        <w:t>exist</w:t>
      </w:r>
      <w:r w:rsidR="000213D6" w:rsidRPr="00CB05BD">
        <w:rPr>
          <w:rFonts w:eastAsia="Times New Roman" w:cstheme="minorHAnsi"/>
          <w:bCs/>
          <w:iCs/>
          <w:color w:val="000000" w:themeColor="text1"/>
        </w:rPr>
        <w:t xml:space="preserve"> at both the local</w:t>
      </w:r>
      <w:r w:rsidR="001E6781" w:rsidRPr="00CB05BD">
        <w:rPr>
          <w:rFonts w:eastAsia="Times New Roman" w:cstheme="minorHAnsi"/>
          <w:bCs/>
          <w:iCs/>
          <w:color w:val="000000" w:themeColor="text1"/>
        </w:rPr>
        <w:t xml:space="preserve"> and central </w:t>
      </w:r>
      <w:r w:rsidR="000213D6" w:rsidRPr="00CB05BD">
        <w:rPr>
          <w:rFonts w:eastAsia="Times New Roman" w:cstheme="minorHAnsi"/>
          <w:bCs/>
          <w:iCs/>
          <w:color w:val="000000" w:themeColor="text1"/>
        </w:rPr>
        <w:t>level</w:t>
      </w:r>
      <w:r w:rsidR="001E6781" w:rsidRPr="00CB05BD">
        <w:rPr>
          <w:rFonts w:eastAsia="Times New Roman" w:cstheme="minorHAnsi"/>
          <w:bCs/>
          <w:iCs/>
          <w:color w:val="000000" w:themeColor="text1"/>
        </w:rPr>
        <w:t>s</w:t>
      </w:r>
      <w:r w:rsidR="000213D6" w:rsidRPr="00CB05BD">
        <w:rPr>
          <w:rFonts w:eastAsia="Times New Roman" w:cstheme="minorHAnsi"/>
          <w:bCs/>
          <w:iCs/>
          <w:color w:val="000000" w:themeColor="text1"/>
        </w:rPr>
        <w:t>.</w:t>
      </w:r>
    </w:p>
    <w:bookmarkEnd w:id="20"/>
    <w:p w14:paraId="5D704204" w14:textId="77777777" w:rsidR="000213D6" w:rsidRPr="00CB05BD" w:rsidRDefault="000213D6" w:rsidP="00CB05BD">
      <w:pPr>
        <w:spacing w:after="0" w:line="240" w:lineRule="auto"/>
        <w:ind w:left="360"/>
        <w:jc w:val="both"/>
        <w:rPr>
          <w:rFonts w:eastAsia="Times New Roman" w:cstheme="minorHAnsi"/>
          <w:color w:val="000000" w:themeColor="text1"/>
          <w:lang w:eastAsia="en-GB"/>
        </w:rPr>
      </w:pPr>
      <w:r w:rsidRPr="00CB05BD">
        <w:rPr>
          <w:rFonts w:eastAsia="Times New Roman" w:cstheme="minorHAnsi"/>
          <w:color w:val="000000" w:themeColor="text1"/>
          <w:lang w:eastAsia="en-GB"/>
        </w:rPr>
        <w:t xml:space="preserve"> </w:t>
      </w:r>
    </w:p>
    <w:p w14:paraId="3A16F371" w14:textId="00DDE3E6" w:rsidR="00D10BBB" w:rsidRPr="00CB05BD" w:rsidRDefault="000213D6" w:rsidP="00CB05BD">
      <w:pPr>
        <w:spacing w:after="0" w:line="240" w:lineRule="auto"/>
        <w:ind w:left="360"/>
        <w:jc w:val="both"/>
        <w:rPr>
          <w:rFonts w:eastAsia="Times New Roman" w:cstheme="minorHAnsi"/>
          <w:color w:val="000000" w:themeColor="text1"/>
        </w:rPr>
      </w:pPr>
      <w:r w:rsidRPr="00CB05BD">
        <w:rPr>
          <w:rFonts w:eastAsia="+mn-ea" w:cstheme="minorHAnsi"/>
          <w:color w:val="000000" w:themeColor="text1"/>
          <w:kern w:val="24"/>
          <w:lang w:eastAsia="en-GB"/>
        </w:rPr>
        <w:t xml:space="preserve">If a Customs Officer obtains information in the course of his duties, he </w:t>
      </w:r>
      <w:r w:rsidR="001E6781" w:rsidRPr="00CB05BD">
        <w:rPr>
          <w:rFonts w:eastAsia="+mn-ea" w:cstheme="minorHAnsi"/>
          <w:color w:val="000000" w:themeColor="text1"/>
          <w:kern w:val="24"/>
          <w:lang w:eastAsia="en-GB"/>
        </w:rPr>
        <w:t xml:space="preserve">must </w:t>
      </w:r>
      <w:r w:rsidRPr="00CB05BD">
        <w:rPr>
          <w:rFonts w:eastAsia="+mn-ea" w:cstheme="minorHAnsi"/>
          <w:color w:val="000000" w:themeColor="text1"/>
          <w:kern w:val="24"/>
          <w:lang w:eastAsia="en-GB"/>
        </w:rPr>
        <w:t>inform his local Intelligence Officer</w:t>
      </w:r>
      <w:r w:rsidR="001E6781" w:rsidRPr="00CB05BD">
        <w:rPr>
          <w:rFonts w:eastAsia="+mn-ea" w:cstheme="minorHAnsi"/>
          <w:color w:val="000000" w:themeColor="text1"/>
          <w:kern w:val="24"/>
          <w:lang w:eastAsia="en-GB"/>
        </w:rPr>
        <w:t>,</w:t>
      </w:r>
      <w:r w:rsidRPr="00CB05BD">
        <w:rPr>
          <w:rFonts w:eastAsia="+mn-ea" w:cstheme="minorHAnsi"/>
          <w:color w:val="000000" w:themeColor="text1"/>
          <w:kern w:val="24"/>
          <w:lang w:eastAsia="en-GB"/>
        </w:rPr>
        <w:t xml:space="preserve"> who</w:t>
      </w:r>
      <w:r w:rsidR="001E6781" w:rsidRPr="00CB05BD">
        <w:rPr>
          <w:rFonts w:eastAsia="+mn-ea" w:cstheme="minorHAnsi"/>
          <w:color w:val="000000" w:themeColor="text1"/>
          <w:kern w:val="24"/>
          <w:lang w:eastAsia="en-GB"/>
        </w:rPr>
        <w:t>se responsibility it is</w:t>
      </w:r>
      <w:r w:rsidRPr="00CB05BD">
        <w:rPr>
          <w:rFonts w:eastAsia="+mn-ea" w:cstheme="minorHAnsi"/>
          <w:color w:val="000000" w:themeColor="text1"/>
          <w:kern w:val="24"/>
          <w:lang w:eastAsia="en-GB"/>
        </w:rPr>
        <w:t xml:space="preserve"> </w:t>
      </w:r>
      <w:r w:rsidR="001E6781" w:rsidRPr="00CB05BD">
        <w:rPr>
          <w:rFonts w:eastAsia="+mn-ea" w:cstheme="minorHAnsi"/>
          <w:color w:val="000000" w:themeColor="text1"/>
          <w:kern w:val="24"/>
          <w:lang w:eastAsia="en-GB"/>
        </w:rPr>
        <w:t xml:space="preserve">to </w:t>
      </w:r>
      <w:r w:rsidRPr="00CB05BD">
        <w:rPr>
          <w:rFonts w:eastAsia="+mn-ea" w:cstheme="minorHAnsi"/>
          <w:color w:val="000000" w:themeColor="text1"/>
          <w:kern w:val="24"/>
          <w:lang w:eastAsia="en-GB"/>
        </w:rPr>
        <w:t>develop th</w:t>
      </w:r>
      <w:r w:rsidR="00EE77BC">
        <w:rPr>
          <w:rFonts w:eastAsia="+mn-ea" w:cstheme="minorHAnsi"/>
          <w:color w:val="000000" w:themeColor="text1"/>
          <w:kern w:val="24"/>
          <w:lang w:eastAsia="en-GB"/>
        </w:rPr>
        <w:t>at</w:t>
      </w:r>
      <w:r w:rsidRPr="00CB05BD">
        <w:rPr>
          <w:rFonts w:eastAsia="+mn-ea" w:cstheme="minorHAnsi"/>
          <w:color w:val="000000" w:themeColor="text1"/>
          <w:kern w:val="24"/>
          <w:lang w:eastAsia="en-GB"/>
        </w:rPr>
        <w:t xml:space="preserve"> </w:t>
      </w:r>
      <w:r w:rsidR="00A00134" w:rsidRPr="00CB05BD">
        <w:rPr>
          <w:rFonts w:eastAsia="+mn-ea" w:cstheme="minorHAnsi"/>
          <w:color w:val="000000" w:themeColor="text1"/>
          <w:kern w:val="24"/>
          <w:lang w:eastAsia="en-GB"/>
        </w:rPr>
        <w:t>information</w:t>
      </w:r>
      <w:r w:rsidRPr="00CB05BD">
        <w:rPr>
          <w:rFonts w:eastAsia="+mn-ea" w:cstheme="minorHAnsi"/>
          <w:color w:val="000000" w:themeColor="text1"/>
          <w:kern w:val="24"/>
        </w:rPr>
        <w:t xml:space="preserve">.  </w:t>
      </w:r>
      <w:r w:rsidR="0093197C" w:rsidRPr="00CB05BD">
        <w:rPr>
          <w:rFonts w:eastAsia="Times New Roman" w:cstheme="minorHAnsi"/>
          <w:bCs/>
          <w:iCs/>
          <w:color w:val="000000" w:themeColor="text1"/>
        </w:rPr>
        <w:t xml:space="preserve">The </w:t>
      </w:r>
      <w:r w:rsidR="009B6BEE" w:rsidRPr="00CB05BD">
        <w:rPr>
          <w:rFonts w:eastAsia="Times New Roman" w:cstheme="minorHAnsi"/>
          <w:bCs/>
          <w:iCs/>
          <w:color w:val="000000" w:themeColor="text1"/>
        </w:rPr>
        <w:t>l</w:t>
      </w:r>
      <w:r w:rsidR="0093197C" w:rsidRPr="00CB05BD">
        <w:rPr>
          <w:rFonts w:eastAsia="Times New Roman" w:cstheme="minorHAnsi"/>
          <w:bCs/>
          <w:iCs/>
          <w:color w:val="000000" w:themeColor="text1"/>
        </w:rPr>
        <w:t xml:space="preserve">ocal </w:t>
      </w:r>
      <w:r w:rsidR="00C41A7E" w:rsidRPr="00CB05BD">
        <w:rPr>
          <w:rFonts w:eastAsia="Times New Roman" w:cstheme="minorHAnsi"/>
          <w:bCs/>
          <w:iCs/>
          <w:color w:val="000000" w:themeColor="text1"/>
        </w:rPr>
        <w:t>Intelligence</w:t>
      </w:r>
      <w:r w:rsidR="0093197C" w:rsidRPr="00CB05BD">
        <w:rPr>
          <w:rFonts w:eastAsia="Times New Roman" w:cstheme="minorHAnsi"/>
          <w:bCs/>
          <w:iCs/>
          <w:color w:val="000000" w:themeColor="text1"/>
        </w:rPr>
        <w:t xml:space="preserve"> </w:t>
      </w:r>
      <w:r w:rsidR="00FE17DB" w:rsidRPr="00CB05BD">
        <w:rPr>
          <w:rFonts w:cstheme="minorHAnsi"/>
          <w:bCs/>
          <w:iCs/>
          <w:color w:val="000000" w:themeColor="text1"/>
        </w:rPr>
        <w:t>Officers</w:t>
      </w:r>
      <w:r w:rsidR="00FE17DB" w:rsidRPr="00CB05BD">
        <w:rPr>
          <w:rFonts w:eastAsia="Times New Roman" w:cstheme="minorHAnsi"/>
          <w:bCs/>
          <w:iCs/>
          <w:color w:val="000000" w:themeColor="text1"/>
        </w:rPr>
        <w:t xml:space="preserve"> </w:t>
      </w:r>
      <w:r w:rsidR="00D10BBB" w:rsidRPr="00CB05BD">
        <w:rPr>
          <w:rFonts w:eastAsia="Times New Roman" w:cstheme="minorHAnsi"/>
          <w:color w:val="000000" w:themeColor="text1"/>
        </w:rPr>
        <w:t>perform</w:t>
      </w:r>
      <w:r w:rsidR="008A1409" w:rsidRPr="00CB05BD">
        <w:rPr>
          <w:rFonts w:eastAsia="Times New Roman" w:cstheme="minorHAnsi"/>
          <w:color w:val="000000" w:themeColor="text1"/>
        </w:rPr>
        <w:t>s</w:t>
      </w:r>
      <w:r w:rsidR="00D10BBB" w:rsidRPr="00CB05BD">
        <w:rPr>
          <w:rFonts w:eastAsia="Times New Roman" w:cstheme="minorHAnsi"/>
          <w:color w:val="000000" w:themeColor="text1"/>
        </w:rPr>
        <w:t xml:space="preserve"> </w:t>
      </w:r>
      <w:r w:rsidR="003A60BA" w:rsidRPr="00CB05BD">
        <w:rPr>
          <w:rFonts w:eastAsia="Times New Roman" w:cstheme="minorHAnsi"/>
          <w:color w:val="000000" w:themeColor="text1"/>
        </w:rPr>
        <w:t>two</w:t>
      </w:r>
      <w:r w:rsidR="00D10BBB" w:rsidRPr="00CB05BD">
        <w:rPr>
          <w:rFonts w:eastAsia="Times New Roman" w:cstheme="minorHAnsi"/>
          <w:color w:val="000000" w:themeColor="text1"/>
        </w:rPr>
        <w:t xml:space="preserve"> principal functions:</w:t>
      </w:r>
    </w:p>
    <w:p w14:paraId="1D86173C" w14:textId="77777777" w:rsidR="00D10BBB" w:rsidRPr="00CB05BD" w:rsidRDefault="00D10BBB" w:rsidP="00CB05BD">
      <w:pPr>
        <w:spacing w:after="0" w:line="240" w:lineRule="auto"/>
        <w:jc w:val="both"/>
        <w:rPr>
          <w:rFonts w:eastAsia="Times New Roman" w:cstheme="minorHAnsi"/>
          <w:color w:val="000000" w:themeColor="text1"/>
        </w:rPr>
      </w:pPr>
    </w:p>
    <w:p w14:paraId="3C3622D4" w14:textId="14F40DFF" w:rsidR="00D10BBB" w:rsidRPr="00CB05BD" w:rsidRDefault="00A9040B" w:rsidP="00DF6153">
      <w:pPr>
        <w:numPr>
          <w:ilvl w:val="0"/>
          <w:numId w:val="14"/>
        </w:numPr>
        <w:tabs>
          <w:tab w:val="clear" w:pos="360"/>
          <w:tab w:val="num" w:pos="720"/>
        </w:tabs>
        <w:spacing w:after="0" w:line="240" w:lineRule="auto"/>
        <w:ind w:left="720"/>
        <w:jc w:val="both"/>
        <w:rPr>
          <w:rFonts w:eastAsia="Times New Roman" w:cstheme="minorHAnsi"/>
          <w:color w:val="000000" w:themeColor="text1"/>
        </w:rPr>
      </w:pPr>
      <w:r w:rsidRPr="00CB05BD">
        <w:rPr>
          <w:rFonts w:eastAsia="Times New Roman" w:cstheme="minorHAnsi"/>
          <w:color w:val="000000" w:themeColor="text1"/>
        </w:rPr>
        <w:t>T</w:t>
      </w:r>
      <w:r w:rsidR="00D10BBB" w:rsidRPr="00CB05BD">
        <w:rPr>
          <w:rFonts w:eastAsia="Times New Roman" w:cstheme="minorHAnsi"/>
          <w:color w:val="000000" w:themeColor="text1"/>
        </w:rPr>
        <w:t xml:space="preserve">he acquisition of </w:t>
      </w:r>
      <w:r w:rsidR="006D704A" w:rsidRPr="00CB05BD">
        <w:rPr>
          <w:rFonts w:eastAsia="+mn-ea" w:cstheme="minorHAnsi"/>
          <w:color w:val="000000" w:themeColor="text1"/>
          <w:kern w:val="24"/>
          <w:lang w:eastAsia="en-GB"/>
        </w:rPr>
        <w:t xml:space="preserve">information </w:t>
      </w:r>
      <w:r w:rsidR="00D10BBB" w:rsidRPr="00CB05BD">
        <w:rPr>
          <w:rFonts w:eastAsia="Times New Roman" w:cstheme="minorHAnsi"/>
          <w:color w:val="000000" w:themeColor="text1"/>
        </w:rPr>
        <w:t>through develop</w:t>
      </w:r>
      <w:r w:rsidR="001E6781" w:rsidRPr="00CB05BD">
        <w:rPr>
          <w:rFonts w:eastAsia="Times New Roman" w:cstheme="minorHAnsi"/>
          <w:color w:val="000000" w:themeColor="text1"/>
        </w:rPr>
        <w:t>ing</w:t>
      </w:r>
      <w:r w:rsidR="00D10BBB" w:rsidRPr="00CB05BD">
        <w:rPr>
          <w:rFonts w:eastAsia="Times New Roman" w:cstheme="minorHAnsi"/>
          <w:color w:val="000000" w:themeColor="text1"/>
        </w:rPr>
        <w:t xml:space="preserve"> contacts at the local level</w:t>
      </w:r>
      <w:r w:rsidR="00BA5FFC">
        <w:rPr>
          <w:rFonts w:eastAsia="Times New Roman" w:cstheme="minorHAnsi"/>
          <w:color w:val="000000" w:themeColor="text1"/>
        </w:rPr>
        <w:t>,</w:t>
      </w:r>
      <w:r w:rsidR="00BA5FFC" w:rsidRPr="00BA5FFC">
        <w:rPr>
          <w:rFonts w:eastAsia="Times New Roman" w:cstheme="minorHAnsi"/>
          <w:color w:val="000000" w:themeColor="text1"/>
        </w:rPr>
        <w:t xml:space="preserve"> </w:t>
      </w:r>
      <w:r w:rsidR="00BA5FFC">
        <w:rPr>
          <w:rFonts w:eastAsia="Times New Roman" w:cstheme="minorHAnsi"/>
          <w:color w:val="000000" w:themeColor="text1"/>
        </w:rPr>
        <w:t>and information from sources other than contacts, for example documents, data, passports, etc</w:t>
      </w:r>
      <w:r w:rsidR="00D10BBB" w:rsidRPr="00CB05BD">
        <w:rPr>
          <w:rFonts w:eastAsia="Times New Roman" w:cstheme="minorHAnsi"/>
          <w:color w:val="000000" w:themeColor="text1"/>
        </w:rPr>
        <w:t xml:space="preserve">. </w:t>
      </w:r>
      <w:r w:rsidR="00774943">
        <w:rPr>
          <w:rFonts w:eastAsia="Times New Roman" w:cstheme="minorHAnsi"/>
          <w:color w:val="000000" w:themeColor="text1"/>
        </w:rPr>
        <w:t xml:space="preserve"> </w:t>
      </w:r>
      <w:r w:rsidR="00D10BBB" w:rsidRPr="00CB05BD">
        <w:rPr>
          <w:rFonts w:eastAsia="Times New Roman" w:cstheme="minorHAnsi"/>
          <w:color w:val="000000" w:themeColor="text1"/>
        </w:rPr>
        <w:t>It is important that locally</w:t>
      </w:r>
      <w:r w:rsidR="00062607" w:rsidRPr="00CB05BD">
        <w:rPr>
          <w:rFonts w:eastAsia="Times New Roman" w:cstheme="minorHAnsi"/>
          <w:color w:val="000000" w:themeColor="text1"/>
        </w:rPr>
        <w:t>-</w:t>
      </w:r>
      <w:r w:rsidR="00774943">
        <w:rPr>
          <w:rFonts w:eastAsia="Times New Roman" w:cstheme="minorHAnsi"/>
          <w:color w:val="000000" w:themeColor="text1"/>
        </w:rPr>
        <w:t>o</w:t>
      </w:r>
      <w:r w:rsidR="00D10BBB" w:rsidRPr="00CB05BD">
        <w:rPr>
          <w:rFonts w:eastAsia="Times New Roman" w:cstheme="minorHAnsi"/>
          <w:color w:val="000000" w:themeColor="text1"/>
        </w:rPr>
        <w:t xml:space="preserve">btained </w:t>
      </w:r>
      <w:r w:rsidR="006D704A" w:rsidRPr="00CB05BD">
        <w:rPr>
          <w:rFonts w:eastAsia="+mn-ea" w:cstheme="minorHAnsi"/>
          <w:color w:val="000000" w:themeColor="text1"/>
          <w:kern w:val="24"/>
          <w:lang w:eastAsia="en-GB"/>
        </w:rPr>
        <w:t xml:space="preserve">information </w:t>
      </w:r>
      <w:r w:rsidR="00D10BBB" w:rsidRPr="00CB05BD">
        <w:rPr>
          <w:rFonts w:eastAsia="Times New Roman" w:cstheme="minorHAnsi"/>
          <w:color w:val="000000" w:themeColor="text1"/>
        </w:rPr>
        <w:t xml:space="preserve">is </w:t>
      </w:r>
      <w:r w:rsidR="00062607" w:rsidRPr="00CB05BD">
        <w:rPr>
          <w:rFonts w:eastAsia="Times New Roman" w:cstheme="minorHAnsi"/>
          <w:color w:val="000000" w:themeColor="text1"/>
        </w:rPr>
        <w:t xml:space="preserve">then </w:t>
      </w:r>
      <w:r w:rsidR="00D10BBB" w:rsidRPr="00CB05BD">
        <w:rPr>
          <w:rFonts w:eastAsia="Times New Roman" w:cstheme="minorHAnsi"/>
          <w:color w:val="000000" w:themeColor="text1"/>
        </w:rPr>
        <w:t xml:space="preserve">passed to central </w:t>
      </w:r>
      <w:r w:rsidR="001E6781" w:rsidRPr="00CB05BD">
        <w:rPr>
          <w:rFonts w:eastAsia="Times New Roman" w:cstheme="minorHAnsi"/>
          <w:color w:val="000000" w:themeColor="text1"/>
        </w:rPr>
        <w:t>I</w:t>
      </w:r>
      <w:r w:rsidR="00D10BBB" w:rsidRPr="00CB05BD">
        <w:rPr>
          <w:rFonts w:eastAsia="Times New Roman" w:cstheme="minorHAnsi"/>
          <w:color w:val="000000" w:themeColor="text1"/>
        </w:rPr>
        <w:t xml:space="preserve">ntelligence </w:t>
      </w:r>
      <w:r w:rsidR="00FE17DB" w:rsidRPr="00CB05BD">
        <w:rPr>
          <w:rFonts w:cstheme="minorHAnsi"/>
          <w:bCs/>
          <w:iCs/>
          <w:color w:val="000000" w:themeColor="text1"/>
        </w:rPr>
        <w:t>Officers</w:t>
      </w:r>
      <w:r w:rsidR="00FE17DB" w:rsidRPr="00CB05BD">
        <w:rPr>
          <w:rFonts w:eastAsia="Times New Roman" w:cstheme="minorHAnsi"/>
          <w:bCs/>
          <w:iCs/>
          <w:color w:val="000000" w:themeColor="text1"/>
        </w:rPr>
        <w:t xml:space="preserve"> </w:t>
      </w:r>
      <w:r w:rsidR="00D10BBB" w:rsidRPr="00CB05BD">
        <w:rPr>
          <w:rFonts w:eastAsia="Times New Roman" w:cstheme="minorHAnsi"/>
          <w:color w:val="000000" w:themeColor="text1"/>
        </w:rPr>
        <w:t xml:space="preserve">so that it can be </w:t>
      </w:r>
      <w:r w:rsidR="00774943">
        <w:rPr>
          <w:rFonts w:eastAsia="Times New Roman" w:cstheme="minorHAnsi"/>
          <w:color w:val="000000" w:themeColor="text1"/>
        </w:rPr>
        <w:t>put together</w:t>
      </w:r>
      <w:r w:rsidR="00D10BBB" w:rsidRPr="00CB05BD">
        <w:rPr>
          <w:rFonts w:eastAsia="Times New Roman" w:cstheme="minorHAnsi"/>
          <w:color w:val="000000" w:themeColor="text1"/>
        </w:rPr>
        <w:t xml:space="preserve"> with </w:t>
      </w:r>
      <w:r w:rsidR="001E6781" w:rsidRPr="00CB05BD">
        <w:rPr>
          <w:rFonts w:eastAsia="Times New Roman" w:cstheme="minorHAnsi"/>
          <w:color w:val="000000" w:themeColor="text1"/>
        </w:rPr>
        <w:t>I</w:t>
      </w:r>
      <w:r w:rsidR="00D10BBB" w:rsidRPr="00CB05BD">
        <w:rPr>
          <w:rFonts w:eastAsia="Times New Roman" w:cstheme="minorHAnsi"/>
          <w:color w:val="000000" w:themeColor="text1"/>
        </w:rPr>
        <w:t>ntelligence obtained from other sources;</w:t>
      </w:r>
    </w:p>
    <w:p w14:paraId="03E2E42E" w14:textId="77777777" w:rsidR="00D10BBB" w:rsidRPr="00CB05BD" w:rsidRDefault="00D10BBB" w:rsidP="00CB05BD">
      <w:pPr>
        <w:spacing w:after="0" w:line="240" w:lineRule="auto"/>
        <w:ind w:left="360"/>
        <w:jc w:val="both"/>
        <w:rPr>
          <w:rFonts w:eastAsia="Times New Roman" w:cstheme="minorHAnsi"/>
          <w:color w:val="000000" w:themeColor="text1"/>
        </w:rPr>
      </w:pPr>
    </w:p>
    <w:p w14:paraId="32585EED" w14:textId="23085E20" w:rsidR="00D10BBB" w:rsidRPr="00CB05BD" w:rsidRDefault="003A60BA" w:rsidP="00DF6153">
      <w:pPr>
        <w:numPr>
          <w:ilvl w:val="0"/>
          <w:numId w:val="14"/>
        </w:numPr>
        <w:tabs>
          <w:tab w:val="clear" w:pos="360"/>
          <w:tab w:val="num" w:pos="720"/>
        </w:tabs>
        <w:spacing w:after="0" w:line="240" w:lineRule="auto"/>
        <w:ind w:left="720"/>
        <w:jc w:val="both"/>
        <w:rPr>
          <w:rFonts w:eastAsia="Times New Roman" w:cstheme="minorHAnsi"/>
          <w:color w:val="000000" w:themeColor="text1"/>
        </w:rPr>
      </w:pPr>
      <w:r w:rsidRPr="00CB05BD">
        <w:rPr>
          <w:rFonts w:eastAsia="Times New Roman" w:cstheme="minorHAnsi"/>
          <w:color w:val="000000" w:themeColor="text1"/>
        </w:rPr>
        <w:t>Contribute to the</w:t>
      </w:r>
      <w:r w:rsidR="00D10BBB" w:rsidRPr="00CB05BD">
        <w:rPr>
          <w:rFonts w:eastAsia="Times New Roman" w:cstheme="minorHAnsi"/>
          <w:color w:val="000000" w:themeColor="text1"/>
        </w:rPr>
        <w:t xml:space="preserve"> development of </w:t>
      </w:r>
      <w:r w:rsidR="007F48DE">
        <w:rPr>
          <w:rFonts w:eastAsia="Times New Roman" w:cstheme="minorHAnsi"/>
          <w:color w:val="000000" w:themeColor="text1"/>
        </w:rPr>
        <w:t>S</w:t>
      </w:r>
      <w:r w:rsidR="00D10BBB" w:rsidRPr="00CB05BD">
        <w:rPr>
          <w:rFonts w:eastAsia="Times New Roman" w:cstheme="minorHAnsi"/>
          <w:color w:val="000000" w:themeColor="text1"/>
        </w:rPr>
        <w:t xml:space="preserve">trategic and </w:t>
      </w:r>
      <w:r w:rsidR="007F48DE">
        <w:rPr>
          <w:rFonts w:eastAsia="Times New Roman" w:cstheme="minorHAnsi"/>
          <w:color w:val="000000" w:themeColor="text1"/>
        </w:rPr>
        <w:t>O</w:t>
      </w:r>
      <w:r w:rsidR="00D10BBB" w:rsidRPr="00CB05BD">
        <w:rPr>
          <w:rFonts w:eastAsia="Times New Roman" w:cstheme="minorHAnsi"/>
          <w:color w:val="000000" w:themeColor="text1"/>
        </w:rPr>
        <w:t xml:space="preserve">perational </w:t>
      </w:r>
      <w:r w:rsidR="00A9040B" w:rsidRPr="00CB05BD">
        <w:rPr>
          <w:rFonts w:eastAsia="Times New Roman" w:cstheme="minorHAnsi"/>
          <w:color w:val="000000" w:themeColor="text1"/>
        </w:rPr>
        <w:t>I</w:t>
      </w:r>
      <w:r w:rsidR="00D10BBB" w:rsidRPr="00CB05BD">
        <w:rPr>
          <w:rFonts w:eastAsia="Times New Roman" w:cstheme="minorHAnsi"/>
          <w:color w:val="000000" w:themeColor="text1"/>
        </w:rPr>
        <w:t>ntelligence</w:t>
      </w:r>
      <w:r w:rsidR="00062607" w:rsidRPr="00CB05BD">
        <w:rPr>
          <w:rFonts w:eastAsia="Times New Roman" w:cstheme="minorHAnsi"/>
          <w:color w:val="000000" w:themeColor="text1"/>
        </w:rPr>
        <w:t>,</w:t>
      </w:r>
      <w:r w:rsidR="00D10BBB" w:rsidRPr="00CB05BD">
        <w:rPr>
          <w:rFonts w:eastAsia="Times New Roman" w:cstheme="minorHAnsi"/>
          <w:color w:val="000000" w:themeColor="text1"/>
        </w:rPr>
        <w:t xml:space="preserve"> and </w:t>
      </w:r>
      <w:r w:rsidRPr="00CB05BD">
        <w:rPr>
          <w:rFonts w:eastAsia="Times New Roman" w:cstheme="minorHAnsi"/>
          <w:color w:val="000000" w:themeColor="text1"/>
        </w:rPr>
        <w:t xml:space="preserve">to the </w:t>
      </w:r>
      <w:r w:rsidR="00D10BBB" w:rsidRPr="00CB05BD">
        <w:rPr>
          <w:rFonts w:eastAsia="Times New Roman" w:cstheme="minorHAnsi"/>
          <w:color w:val="000000" w:themeColor="text1"/>
        </w:rPr>
        <w:t xml:space="preserve">identification of specific companies and individuals </w:t>
      </w:r>
      <w:r w:rsidRPr="00CB05BD">
        <w:rPr>
          <w:rFonts w:eastAsia="Times New Roman" w:cstheme="minorHAnsi"/>
          <w:color w:val="000000" w:themeColor="text1"/>
        </w:rPr>
        <w:t>(</w:t>
      </w:r>
      <w:r w:rsidR="007F48DE">
        <w:rPr>
          <w:rFonts w:eastAsia="Times New Roman" w:cstheme="minorHAnsi"/>
          <w:color w:val="000000" w:themeColor="text1"/>
        </w:rPr>
        <w:t>T</w:t>
      </w:r>
      <w:r w:rsidRPr="00CB05BD">
        <w:rPr>
          <w:rFonts w:eastAsia="Times New Roman" w:cstheme="minorHAnsi"/>
          <w:color w:val="000000" w:themeColor="text1"/>
        </w:rPr>
        <w:t xml:space="preserve">actical Intelligence) </w:t>
      </w:r>
      <w:r w:rsidR="00D10BBB" w:rsidRPr="00CB05BD">
        <w:rPr>
          <w:rFonts w:eastAsia="Times New Roman" w:cstheme="minorHAnsi"/>
          <w:color w:val="000000" w:themeColor="text1"/>
        </w:rPr>
        <w:t xml:space="preserve">who </w:t>
      </w:r>
      <w:r w:rsidRPr="00CB05BD">
        <w:rPr>
          <w:rFonts w:eastAsia="Times New Roman" w:cstheme="minorHAnsi"/>
          <w:color w:val="000000" w:themeColor="text1"/>
        </w:rPr>
        <w:t>present</w:t>
      </w:r>
      <w:r w:rsidR="00D10BBB" w:rsidRPr="00CB05BD">
        <w:rPr>
          <w:rFonts w:eastAsia="Times New Roman" w:cstheme="minorHAnsi"/>
          <w:color w:val="000000" w:themeColor="text1"/>
        </w:rPr>
        <w:t xml:space="preserve"> a significant risk</w:t>
      </w:r>
      <w:r w:rsidRPr="00CB05BD">
        <w:rPr>
          <w:rFonts w:eastAsia="Times New Roman" w:cstheme="minorHAnsi"/>
          <w:color w:val="000000" w:themeColor="text1"/>
        </w:rPr>
        <w:t xml:space="preserve"> so that they may be targeted (see </w:t>
      </w:r>
      <w:r w:rsidRPr="00D5168B">
        <w:rPr>
          <w:rFonts w:eastAsia="Times New Roman" w:cstheme="minorHAnsi"/>
          <w:color w:val="000000" w:themeColor="text1"/>
        </w:rPr>
        <w:t>paragraph 1</w:t>
      </w:r>
      <w:r w:rsidR="00D5168B" w:rsidRPr="00D5168B">
        <w:rPr>
          <w:rFonts w:eastAsia="Times New Roman" w:cstheme="minorHAnsi"/>
          <w:color w:val="000000" w:themeColor="text1"/>
        </w:rPr>
        <w:t>2</w:t>
      </w:r>
      <w:r w:rsidRPr="00CB05BD">
        <w:rPr>
          <w:rFonts w:eastAsia="Times New Roman" w:cstheme="minorHAnsi"/>
          <w:color w:val="000000" w:themeColor="text1"/>
        </w:rPr>
        <w:t xml:space="preserve"> for types of Intelligence).</w:t>
      </w:r>
    </w:p>
    <w:p w14:paraId="033E7601" w14:textId="77777777" w:rsidR="00D10BBB" w:rsidRPr="00CB05BD" w:rsidRDefault="00D10BBB" w:rsidP="00CB05BD">
      <w:pPr>
        <w:spacing w:after="0" w:line="240" w:lineRule="auto"/>
        <w:ind w:left="360"/>
        <w:jc w:val="both"/>
        <w:rPr>
          <w:rFonts w:eastAsia="Times New Roman" w:cstheme="minorHAnsi"/>
          <w:color w:val="000000" w:themeColor="text1"/>
        </w:rPr>
      </w:pPr>
    </w:p>
    <w:p w14:paraId="775232E7" w14:textId="6C2DD31F" w:rsidR="000213D6" w:rsidRPr="00F9253C" w:rsidRDefault="000213D6" w:rsidP="00DF6153">
      <w:pPr>
        <w:pStyle w:val="ListParagraph"/>
        <w:numPr>
          <w:ilvl w:val="1"/>
          <w:numId w:val="38"/>
        </w:numPr>
        <w:tabs>
          <w:tab w:val="left" w:pos="540"/>
        </w:tabs>
        <w:spacing w:after="0" w:line="240" w:lineRule="auto"/>
        <w:ind w:left="630" w:hanging="630"/>
        <w:jc w:val="both"/>
        <w:rPr>
          <w:rFonts w:eastAsia="Times New Roman" w:cstheme="minorHAnsi"/>
          <w:b/>
          <w:color w:val="000000" w:themeColor="text1"/>
          <w:u w:val="single"/>
          <w:lang w:eastAsia="en-GB"/>
        </w:rPr>
      </w:pPr>
      <w:r w:rsidRPr="00F9253C">
        <w:rPr>
          <w:rFonts w:eastAsia="+mn-ea" w:cstheme="minorHAnsi"/>
          <w:b/>
          <w:bCs/>
          <w:color w:val="000000" w:themeColor="text1"/>
          <w:kern w:val="24"/>
          <w:u w:val="single"/>
          <w:lang w:eastAsia="en-GB"/>
        </w:rPr>
        <w:t xml:space="preserve">Example of </w:t>
      </w:r>
      <w:r w:rsidRPr="00F9253C">
        <w:rPr>
          <w:rFonts w:eastAsia="+mn-ea" w:cstheme="minorHAnsi"/>
          <w:b/>
          <w:color w:val="000000" w:themeColor="text1"/>
          <w:kern w:val="24"/>
          <w:u w:val="single"/>
          <w:lang w:eastAsia="en-GB"/>
        </w:rPr>
        <w:t>local Intelligence Officer role</w:t>
      </w:r>
    </w:p>
    <w:p w14:paraId="1AEC57AB" w14:textId="77777777" w:rsidR="00F9253C" w:rsidRDefault="00F9253C" w:rsidP="00CB05BD">
      <w:pPr>
        <w:spacing w:after="0" w:line="240" w:lineRule="auto"/>
        <w:ind w:firstLine="360"/>
        <w:jc w:val="both"/>
        <w:rPr>
          <w:rFonts w:cstheme="minorHAnsi"/>
          <w:color w:val="FF0000"/>
        </w:rPr>
      </w:pPr>
    </w:p>
    <w:p w14:paraId="3EB6D274" w14:textId="77CE8A61" w:rsidR="000213D6" w:rsidRPr="00F9253C" w:rsidRDefault="00F9253C" w:rsidP="00F9253C">
      <w:pPr>
        <w:spacing w:after="0" w:line="240" w:lineRule="auto"/>
        <w:ind w:left="360"/>
        <w:jc w:val="both"/>
        <w:rPr>
          <w:rFonts w:cstheme="minorHAnsi"/>
          <w:color w:val="000000" w:themeColor="text1"/>
        </w:rPr>
      </w:pPr>
      <w:r w:rsidRPr="00F9253C">
        <w:rPr>
          <w:rFonts w:cstheme="minorHAnsi"/>
          <w:color w:val="000000" w:themeColor="text1"/>
        </w:rPr>
        <w:t xml:space="preserve">It is important to note that </w:t>
      </w:r>
      <w:r w:rsidR="00F00AA7" w:rsidRPr="00F9253C">
        <w:rPr>
          <w:rFonts w:cstheme="minorHAnsi"/>
          <w:color w:val="000000" w:themeColor="text1"/>
        </w:rPr>
        <w:t xml:space="preserve">Article 92 </w:t>
      </w:r>
      <w:r w:rsidRPr="00F9253C">
        <w:rPr>
          <w:rFonts w:cstheme="minorHAnsi"/>
          <w:color w:val="000000" w:themeColor="text1"/>
        </w:rPr>
        <w:t xml:space="preserve">of Decree 1802 ensures </w:t>
      </w:r>
      <w:r w:rsidR="00F00AA7" w:rsidRPr="00F9253C">
        <w:rPr>
          <w:rFonts w:cstheme="minorHAnsi"/>
          <w:color w:val="000000" w:themeColor="text1"/>
        </w:rPr>
        <w:t>the confidential</w:t>
      </w:r>
      <w:r w:rsidRPr="00F9253C">
        <w:rPr>
          <w:rFonts w:cstheme="minorHAnsi"/>
          <w:color w:val="000000" w:themeColor="text1"/>
        </w:rPr>
        <w:t>ity of</w:t>
      </w:r>
      <w:r w:rsidR="00F00AA7" w:rsidRPr="00F9253C">
        <w:rPr>
          <w:rFonts w:cstheme="minorHAnsi"/>
          <w:color w:val="000000" w:themeColor="text1"/>
        </w:rPr>
        <w:t xml:space="preserve"> </w:t>
      </w:r>
      <w:r>
        <w:rPr>
          <w:rFonts w:cstheme="minorHAnsi"/>
          <w:color w:val="000000" w:themeColor="text1"/>
        </w:rPr>
        <w:t xml:space="preserve">the </w:t>
      </w:r>
      <w:r w:rsidR="00F00AA7" w:rsidRPr="00F9253C">
        <w:rPr>
          <w:rFonts w:cstheme="minorHAnsi"/>
          <w:color w:val="000000" w:themeColor="text1"/>
        </w:rPr>
        <w:t>exchange of information between relevant Customs Officers in pursuing a particular case</w:t>
      </w:r>
      <w:r w:rsidRPr="00F9253C">
        <w:rPr>
          <w:rFonts w:cstheme="minorHAnsi"/>
          <w:color w:val="000000" w:themeColor="text1"/>
        </w:rPr>
        <w:t>, as in the example below:</w:t>
      </w:r>
    </w:p>
    <w:p w14:paraId="6ABF42E5" w14:textId="77777777" w:rsidR="00F9253C" w:rsidRPr="00CB05BD" w:rsidRDefault="00F9253C" w:rsidP="00CB05BD">
      <w:pPr>
        <w:spacing w:after="0" w:line="240" w:lineRule="auto"/>
        <w:ind w:firstLine="360"/>
        <w:jc w:val="both"/>
        <w:rPr>
          <w:rFonts w:eastAsia="Times New Roman" w:cstheme="minorHAnsi"/>
          <w:color w:val="000000" w:themeColor="text1"/>
          <w:lang w:eastAsia="en-GB"/>
        </w:rPr>
      </w:pPr>
    </w:p>
    <w:p w14:paraId="06B46EFB" w14:textId="5A46BC46" w:rsidR="000213D6" w:rsidRPr="003B74DD" w:rsidRDefault="00A9040B" w:rsidP="00DF6153">
      <w:pPr>
        <w:pStyle w:val="ListParagraph"/>
        <w:numPr>
          <w:ilvl w:val="0"/>
          <w:numId w:val="39"/>
        </w:numPr>
        <w:spacing w:after="0" w:line="240" w:lineRule="auto"/>
        <w:ind w:left="720"/>
        <w:jc w:val="both"/>
        <w:rPr>
          <w:rFonts w:eastAsia="Times New Roman" w:cstheme="minorHAnsi"/>
          <w:color w:val="000000" w:themeColor="text1"/>
          <w:lang w:eastAsia="en-GB"/>
        </w:rPr>
      </w:pPr>
      <w:r w:rsidRPr="003B74DD">
        <w:rPr>
          <w:rFonts w:eastAsia="+mn-ea" w:cstheme="minorHAnsi"/>
          <w:color w:val="000000" w:themeColor="text1"/>
          <w:kern w:val="24"/>
          <w:lang w:eastAsia="en-GB"/>
        </w:rPr>
        <w:t xml:space="preserve">A Customs </w:t>
      </w:r>
      <w:r w:rsidR="000213D6" w:rsidRPr="003B74DD">
        <w:rPr>
          <w:rFonts w:eastAsia="+mn-ea" w:cstheme="minorHAnsi"/>
          <w:color w:val="000000" w:themeColor="text1"/>
          <w:kern w:val="24"/>
          <w:lang w:eastAsia="en-GB"/>
        </w:rPr>
        <w:t xml:space="preserve">Officer at </w:t>
      </w:r>
      <w:r w:rsidRPr="003B74DD">
        <w:rPr>
          <w:rFonts w:eastAsia="+mn-ea" w:cstheme="minorHAnsi"/>
          <w:color w:val="000000" w:themeColor="text1"/>
          <w:kern w:val="24"/>
          <w:lang w:eastAsia="en-GB"/>
        </w:rPr>
        <w:t xml:space="preserve">a </w:t>
      </w:r>
      <w:r w:rsidR="000213D6" w:rsidRPr="003B74DD">
        <w:rPr>
          <w:rFonts w:eastAsia="+mn-ea" w:cstheme="minorHAnsi"/>
          <w:color w:val="000000" w:themeColor="text1"/>
          <w:kern w:val="24"/>
          <w:lang w:eastAsia="en-GB"/>
        </w:rPr>
        <w:t xml:space="preserve">Border Crossing Point obtains </w:t>
      </w:r>
      <w:bookmarkStart w:id="21" w:name="_Hlk525719423"/>
      <w:r w:rsidR="000213D6" w:rsidRPr="003B74DD">
        <w:rPr>
          <w:rFonts w:eastAsia="+mn-ea" w:cstheme="minorHAnsi"/>
          <w:color w:val="000000" w:themeColor="text1"/>
          <w:kern w:val="24"/>
          <w:lang w:eastAsia="en-GB"/>
        </w:rPr>
        <w:t>information</w:t>
      </w:r>
      <w:r w:rsidRPr="003B74DD">
        <w:rPr>
          <w:rFonts w:eastAsia="+mn-ea" w:cstheme="minorHAnsi"/>
          <w:color w:val="000000" w:themeColor="text1"/>
          <w:kern w:val="24"/>
          <w:lang w:eastAsia="en-GB"/>
        </w:rPr>
        <w:t xml:space="preserve"> </w:t>
      </w:r>
      <w:bookmarkEnd w:id="21"/>
      <w:r w:rsidRPr="003B74DD">
        <w:rPr>
          <w:rFonts w:eastAsia="+mn-ea" w:cstheme="minorHAnsi"/>
          <w:color w:val="000000" w:themeColor="text1"/>
          <w:kern w:val="24"/>
          <w:lang w:eastAsia="en-GB"/>
        </w:rPr>
        <w:t xml:space="preserve">about a person, or consignment of goods, and </w:t>
      </w:r>
      <w:r w:rsidR="000213D6" w:rsidRPr="003B74DD">
        <w:rPr>
          <w:rFonts w:eastAsia="+mn-ea" w:cstheme="minorHAnsi"/>
          <w:color w:val="000000" w:themeColor="text1"/>
          <w:kern w:val="24"/>
          <w:lang w:eastAsia="en-GB"/>
        </w:rPr>
        <w:t>informs his local Intelligence Officer</w:t>
      </w:r>
      <w:r w:rsidR="006D704A" w:rsidRPr="003B74DD">
        <w:rPr>
          <w:rFonts w:eastAsia="+mn-ea" w:cstheme="minorHAnsi"/>
          <w:color w:val="000000" w:themeColor="text1"/>
          <w:kern w:val="24"/>
          <w:lang w:eastAsia="en-GB"/>
        </w:rPr>
        <w:t xml:space="preserve">.  He does this by </w:t>
      </w:r>
      <w:r w:rsidR="006D704A" w:rsidRPr="003B74DD">
        <w:rPr>
          <w:rFonts w:eastAsia="+mn-ea" w:cstheme="minorHAnsi"/>
          <w:color w:val="000000" w:themeColor="text1"/>
          <w:kern w:val="24"/>
        </w:rPr>
        <w:t xml:space="preserve">completing an </w:t>
      </w:r>
      <w:r w:rsidR="006D704A" w:rsidRPr="003B74DD">
        <w:rPr>
          <w:rFonts w:eastAsia="Times New Roman" w:cstheme="minorHAnsi"/>
          <w:color w:val="000000" w:themeColor="text1"/>
          <w:lang w:eastAsia="mk-MK"/>
        </w:rPr>
        <w:t xml:space="preserve">Information Reporting Form (see Appendix 1). </w:t>
      </w:r>
      <w:r w:rsidR="006D704A" w:rsidRPr="003B74DD">
        <w:rPr>
          <w:rFonts w:eastAsia="+mn-ea" w:cstheme="minorHAnsi"/>
          <w:color w:val="000000" w:themeColor="text1"/>
          <w:kern w:val="24"/>
          <w:lang w:eastAsia="en-GB"/>
        </w:rPr>
        <w:t>As noted above, i</w:t>
      </w:r>
      <w:r w:rsidR="006D704A" w:rsidRPr="003B74DD">
        <w:rPr>
          <w:rFonts w:eastAsia="+mn-ea" w:cstheme="minorHAnsi"/>
          <w:color w:val="000000" w:themeColor="text1"/>
          <w:kern w:val="24"/>
        </w:rPr>
        <w:t xml:space="preserve">nformation only </w:t>
      </w:r>
      <w:r w:rsidR="006D704A" w:rsidRPr="003B74DD">
        <w:rPr>
          <w:rFonts w:eastAsia="+mn-ea" w:cstheme="minorHAnsi"/>
          <w:bCs/>
          <w:color w:val="000000" w:themeColor="text1"/>
          <w:kern w:val="24"/>
        </w:rPr>
        <w:t>becomes Intelligence</w:t>
      </w:r>
      <w:r w:rsidR="006D704A" w:rsidRPr="003B74DD">
        <w:rPr>
          <w:rFonts w:eastAsia="+mn-ea" w:cstheme="minorHAnsi"/>
          <w:color w:val="000000" w:themeColor="text1"/>
          <w:kern w:val="24"/>
        </w:rPr>
        <w:t xml:space="preserve"> once it has been developed, analysed, and evaluated.</w:t>
      </w:r>
      <w:r w:rsidR="00774943" w:rsidRPr="003B74DD">
        <w:rPr>
          <w:rFonts w:eastAsia="+mn-ea" w:cstheme="minorHAnsi"/>
          <w:color w:val="000000" w:themeColor="text1"/>
          <w:kern w:val="24"/>
        </w:rPr>
        <w:t xml:space="preserve"> </w:t>
      </w:r>
      <w:r w:rsidR="003B74DD" w:rsidRPr="003B74DD">
        <w:rPr>
          <w:rFonts w:eastAsia="+mn-ea" w:cstheme="minorHAnsi"/>
          <w:color w:val="000000" w:themeColor="text1"/>
          <w:kern w:val="24"/>
        </w:rPr>
        <w:t>T</w:t>
      </w:r>
      <w:r w:rsidR="00774943" w:rsidRPr="003B74DD">
        <w:rPr>
          <w:rFonts w:eastAsia="+mn-ea" w:cstheme="minorHAnsi"/>
          <w:color w:val="000000" w:themeColor="text1"/>
          <w:kern w:val="24"/>
        </w:rPr>
        <w:t xml:space="preserve">he </w:t>
      </w:r>
      <w:r w:rsidR="003B74DD" w:rsidRPr="003B74DD">
        <w:rPr>
          <w:rFonts w:eastAsia="+mn-ea" w:cstheme="minorHAnsi"/>
          <w:color w:val="000000" w:themeColor="text1"/>
          <w:kern w:val="24"/>
        </w:rPr>
        <w:t xml:space="preserve">paragraphs below describe the next phases developing, analysing and evaluating the information.  Of course, if the person or consignment arrives before the process has been completed, the </w:t>
      </w:r>
      <w:r w:rsidR="00774943" w:rsidRPr="003B74DD">
        <w:rPr>
          <w:rFonts w:eastAsia="+mn-ea" w:cstheme="minorHAnsi"/>
          <w:color w:val="000000" w:themeColor="text1"/>
          <w:kern w:val="24"/>
        </w:rPr>
        <w:t xml:space="preserve">local </w:t>
      </w:r>
      <w:r w:rsidR="003B74DD" w:rsidRPr="003B74DD">
        <w:rPr>
          <w:rFonts w:eastAsia="+mn-ea" w:cstheme="minorHAnsi"/>
          <w:color w:val="000000" w:themeColor="text1"/>
          <w:kern w:val="24"/>
          <w:lang w:eastAsia="en-GB"/>
        </w:rPr>
        <w:t xml:space="preserve">Customs Officer should </w:t>
      </w:r>
      <w:r w:rsidR="00774943" w:rsidRPr="003B74DD">
        <w:rPr>
          <w:rFonts w:eastAsia="+mn-ea" w:cstheme="minorHAnsi"/>
          <w:color w:val="000000" w:themeColor="text1"/>
          <w:kern w:val="24"/>
        </w:rPr>
        <w:t>intercept the</w:t>
      </w:r>
      <w:r w:rsidR="003B74DD" w:rsidRPr="003B74DD">
        <w:rPr>
          <w:rFonts w:eastAsia="+mn-ea" w:cstheme="minorHAnsi"/>
          <w:color w:val="000000" w:themeColor="text1"/>
          <w:kern w:val="24"/>
        </w:rPr>
        <w:t xml:space="preserve"> person or consignment and conduct a </w:t>
      </w:r>
      <w:r w:rsidR="00774943" w:rsidRPr="003B74DD">
        <w:rPr>
          <w:rFonts w:eastAsia="+mn-ea" w:cstheme="minorHAnsi"/>
          <w:color w:val="000000" w:themeColor="text1"/>
          <w:kern w:val="24"/>
        </w:rPr>
        <w:t>search</w:t>
      </w:r>
      <w:r w:rsidR="003B74DD" w:rsidRPr="003B74DD">
        <w:rPr>
          <w:rFonts w:eastAsia="+mn-ea" w:cstheme="minorHAnsi"/>
          <w:color w:val="000000" w:themeColor="text1"/>
          <w:kern w:val="24"/>
        </w:rPr>
        <w:t>.</w:t>
      </w:r>
      <w:r w:rsidR="00774943" w:rsidRPr="003B74DD">
        <w:rPr>
          <w:rFonts w:eastAsia="+mn-ea" w:cstheme="minorHAnsi"/>
          <w:color w:val="000000" w:themeColor="text1"/>
          <w:kern w:val="24"/>
        </w:rPr>
        <w:t xml:space="preserve">  </w:t>
      </w:r>
    </w:p>
    <w:p w14:paraId="5312478F" w14:textId="77777777" w:rsidR="000213D6" w:rsidRPr="00CB05BD" w:rsidRDefault="000213D6" w:rsidP="00CB05BD">
      <w:pPr>
        <w:spacing w:after="0" w:line="240" w:lineRule="auto"/>
        <w:ind w:left="720"/>
        <w:jc w:val="both"/>
        <w:rPr>
          <w:rFonts w:eastAsia="+mn-ea" w:cstheme="minorHAnsi"/>
          <w:color w:val="000000" w:themeColor="text1"/>
          <w:kern w:val="24"/>
          <w:lang w:eastAsia="en-GB"/>
        </w:rPr>
      </w:pPr>
    </w:p>
    <w:p w14:paraId="7F501183" w14:textId="122252DD" w:rsidR="000213D6" w:rsidRPr="00CB05BD" w:rsidRDefault="000213D6" w:rsidP="00DF6153">
      <w:pPr>
        <w:pStyle w:val="ListParagraph"/>
        <w:numPr>
          <w:ilvl w:val="0"/>
          <w:numId w:val="39"/>
        </w:numPr>
        <w:spacing w:after="0" w:line="240" w:lineRule="auto"/>
        <w:ind w:left="720"/>
        <w:jc w:val="both"/>
        <w:rPr>
          <w:rFonts w:cstheme="minorHAnsi"/>
          <w:color w:val="000000" w:themeColor="text1"/>
        </w:rPr>
      </w:pPr>
      <w:r w:rsidRPr="00CB05BD">
        <w:rPr>
          <w:rFonts w:eastAsia="+mn-ea" w:cstheme="minorHAnsi"/>
          <w:color w:val="000000" w:themeColor="text1"/>
          <w:kern w:val="24"/>
        </w:rPr>
        <w:t>Th</w:t>
      </w:r>
      <w:r w:rsidR="00A9040B" w:rsidRPr="00CB05BD">
        <w:rPr>
          <w:rFonts w:eastAsia="+mn-ea" w:cstheme="minorHAnsi"/>
          <w:color w:val="000000" w:themeColor="text1"/>
          <w:kern w:val="24"/>
        </w:rPr>
        <w:t xml:space="preserve">is </w:t>
      </w:r>
      <w:r w:rsidRPr="00CB05BD">
        <w:rPr>
          <w:rFonts w:eastAsia="+mn-ea" w:cstheme="minorHAnsi"/>
          <w:color w:val="000000" w:themeColor="text1"/>
          <w:kern w:val="24"/>
        </w:rPr>
        <w:t xml:space="preserve">information is </w:t>
      </w:r>
      <w:r w:rsidRPr="00CB05BD">
        <w:rPr>
          <w:rFonts w:eastAsia="+mn-ea" w:cstheme="minorHAnsi"/>
          <w:b/>
          <w:bCs/>
          <w:color w:val="000000" w:themeColor="text1"/>
          <w:kern w:val="24"/>
          <w:u w:val="single"/>
        </w:rPr>
        <w:t>developed</w:t>
      </w:r>
      <w:r w:rsidRPr="00CB05BD">
        <w:rPr>
          <w:rFonts w:eastAsia="+mn-ea" w:cstheme="minorHAnsi"/>
          <w:color w:val="000000" w:themeColor="text1"/>
          <w:kern w:val="24"/>
        </w:rPr>
        <w:t xml:space="preserve"> by the local </w:t>
      </w:r>
      <w:bookmarkStart w:id="22" w:name="_Hlk525669948"/>
      <w:r w:rsidRPr="00CB05BD">
        <w:rPr>
          <w:rFonts w:eastAsia="+mn-ea" w:cstheme="minorHAnsi"/>
          <w:color w:val="000000" w:themeColor="text1"/>
          <w:kern w:val="24"/>
        </w:rPr>
        <w:t>Intelligence Officer</w:t>
      </w:r>
      <w:bookmarkEnd w:id="22"/>
      <w:r w:rsidRPr="00CB05BD">
        <w:rPr>
          <w:rFonts w:eastAsia="+mn-ea" w:cstheme="minorHAnsi"/>
          <w:color w:val="000000" w:themeColor="text1"/>
          <w:kern w:val="24"/>
        </w:rPr>
        <w:t xml:space="preserve">, who </w:t>
      </w:r>
      <w:r w:rsidR="00997F73" w:rsidRPr="00CB05BD">
        <w:rPr>
          <w:rFonts w:eastAsia="+mn-ea" w:cstheme="minorHAnsi"/>
          <w:color w:val="000000" w:themeColor="text1"/>
          <w:kern w:val="24"/>
        </w:rPr>
        <w:t>adds his local knowledge</w:t>
      </w:r>
      <w:r w:rsidR="00FE17DB" w:rsidRPr="00CB05BD">
        <w:rPr>
          <w:rFonts w:eastAsia="+mn-ea" w:cstheme="minorHAnsi"/>
          <w:color w:val="000000" w:themeColor="text1"/>
          <w:kern w:val="24"/>
        </w:rPr>
        <w:t>,</w:t>
      </w:r>
      <w:r w:rsidR="00997F73" w:rsidRPr="00CB05BD">
        <w:rPr>
          <w:rFonts w:eastAsia="+mn-ea" w:cstheme="minorHAnsi"/>
          <w:color w:val="000000" w:themeColor="text1"/>
          <w:kern w:val="24"/>
        </w:rPr>
        <w:t xml:space="preserve"> as appropriate</w:t>
      </w:r>
      <w:r w:rsidR="00FE17DB" w:rsidRPr="00CB05BD">
        <w:rPr>
          <w:rFonts w:eastAsia="+mn-ea" w:cstheme="minorHAnsi"/>
          <w:color w:val="000000" w:themeColor="text1"/>
          <w:kern w:val="24"/>
        </w:rPr>
        <w:t>,</w:t>
      </w:r>
      <w:r w:rsidR="00997F73" w:rsidRPr="00CB05BD">
        <w:rPr>
          <w:rFonts w:eastAsia="+mn-ea" w:cstheme="minorHAnsi"/>
          <w:color w:val="000000" w:themeColor="text1"/>
          <w:kern w:val="24"/>
        </w:rPr>
        <w:t xml:space="preserve"> to the </w:t>
      </w:r>
      <w:r w:rsidRPr="00CB05BD">
        <w:rPr>
          <w:rFonts w:eastAsia="Times New Roman" w:cstheme="minorHAnsi"/>
          <w:color w:val="000000" w:themeColor="text1"/>
          <w:lang w:eastAsia="mk-MK"/>
        </w:rPr>
        <w:t>Information Reporting Form</w:t>
      </w:r>
      <w:r w:rsidR="00997F73" w:rsidRPr="00CB05BD">
        <w:rPr>
          <w:rFonts w:eastAsia="Times New Roman" w:cstheme="minorHAnsi"/>
          <w:color w:val="000000" w:themeColor="text1"/>
          <w:lang w:eastAsia="mk-MK"/>
        </w:rPr>
        <w:t xml:space="preserve">, which he then </w:t>
      </w:r>
      <w:r w:rsidRPr="00CB05BD">
        <w:rPr>
          <w:rFonts w:eastAsia="+mn-ea" w:cstheme="minorHAnsi"/>
          <w:color w:val="000000" w:themeColor="text1"/>
          <w:kern w:val="24"/>
        </w:rPr>
        <w:t xml:space="preserve">sends to the </w:t>
      </w:r>
      <w:r w:rsidR="00EE77BC">
        <w:rPr>
          <w:rFonts w:eastAsia="+mn-ea" w:cstheme="minorHAnsi"/>
          <w:color w:val="000000" w:themeColor="text1"/>
          <w:kern w:val="24"/>
        </w:rPr>
        <w:t xml:space="preserve">central </w:t>
      </w:r>
      <w:r w:rsidRPr="00CB05BD">
        <w:rPr>
          <w:rFonts w:eastAsia="+mn-ea" w:cstheme="minorHAnsi"/>
          <w:color w:val="000000" w:themeColor="text1"/>
          <w:kern w:val="24"/>
        </w:rPr>
        <w:t xml:space="preserve">Intelligence Department.  </w:t>
      </w:r>
    </w:p>
    <w:p w14:paraId="3DBCC341" w14:textId="77777777" w:rsidR="000213D6" w:rsidRPr="00CB05BD" w:rsidRDefault="000213D6" w:rsidP="00CB05BD">
      <w:pPr>
        <w:spacing w:after="0" w:line="240" w:lineRule="auto"/>
        <w:ind w:left="720"/>
        <w:jc w:val="both"/>
        <w:rPr>
          <w:rFonts w:eastAsia="+mn-ea" w:cstheme="minorHAnsi"/>
          <w:color w:val="000000" w:themeColor="text1"/>
          <w:kern w:val="24"/>
          <w:lang w:eastAsia="en-GB"/>
        </w:rPr>
      </w:pPr>
    </w:p>
    <w:p w14:paraId="0D9B676A" w14:textId="5B86A82A" w:rsidR="000213D6" w:rsidRPr="00CB05BD" w:rsidRDefault="000213D6" w:rsidP="00DF6153">
      <w:pPr>
        <w:pStyle w:val="ListParagraph"/>
        <w:numPr>
          <w:ilvl w:val="0"/>
          <w:numId w:val="39"/>
        </w:numPr>
        <w:spacing w:after="0" w:line="240" w:lineRule="auto"/>
        <w:ind w:left="720"/>
        <w:jc w:val="both"/>
        <w:rPr>
          <w:rFonts w:eastAsia="Times New Roman" w:cstheme="minorHAnsi"/>
          <w:color w:val="000000" w:themeColor="text1"/>
          <w:lang w:eastAsia="en-GB"/>
        </w:rPr>
      </w:pPr>
      <w:r w:rsidRPr="00CB05BD">
        <w:rPr>
          <w:rFonts w:eastAsia="+mn-ea" w:cstheme="minorHAnsi"/>
          <w:color w:val="000000" w:themeColor="text1"/>
          <w:kern w:val="24"/>
          <w:lang w:eastAsia="en-GB"/>
        </w:rPr>
        <w:t xml:space="preserve">The Intelligence Department records the </w:t>
      </w:r>
      <w:r w:rsidRPr="00CB05BD">
        <w:rPr>
          <w:rFonts w:eastAsia="Times New Roman" w:cstheme="minorHAnsi"/>
          <w:color w:val="000000" w:themeColor="text1"/>
          <w:lang w:eastAsia="mk-MK"/>
        </w:rPr>
        <w:t xml:space="preserve">Information Reporting Form </w:t>
      </w:r>
      <w:r w:rsidR="00A9040B" w:rsidRPr="00CB05BD">
        <w:rPr>
          <w:rFonts w:eastAsia="Times New Roman" w:cstheme="minorHAnsi"/>
          <w:color w:val="000000" w:themeColor="text1"/>
          <w:lang w:eastAsia="mk-MK"/>
        </w:rPr>
        <w:t>on the Intelligence Database</w:t>
      </w:r>
      <w:r w:rsidR="00A9040B" w:rsidRPr="00CB05BD">
        <w:rPr>
          <w:rFonts w:eastAsia="Times New Roman" w:cstheme="minorHAnsi"/>
          <w:b/>
          <w:color w:val="000000" w:themeColor="text1"/>
          <w:lang w:eastAsia="mk-MK"/>
        </w:rPr>
        <w:t xml:space="preserve">, </w:t>
      </w:r>
      <w:r w:rsidRPr="00CB05BD">
        <w:rPr>
          <w:rFonts w:eastAsia="+mn-ea" w:cstheme="minorHAnsi"/>
          <w:color w:val="000000" w:themeColor="text1"/>
          <w:kern w:val="24"/>
          <w:lang w:eastAsia="en-GB"/>
        </w:rPr>
        <w:t>and</w:t>
      </w:r>
      <w:r w:rsidR="00A9040B" w:rsidRPr="00CB05BD">
        <w:rPr>
          <w:rFonts w:eastAsia="+mn-ea" w:cstheme="minorHAnsi"/>
          <w:color w:val="000000" w:themeColor="text1"/>
          <w:kern w:val="24"/>
          <w:lang w:eastAsia="en-GB"/>
        </w:rPr>
        <w:t xml:space="preserve"> </w:t>
      </w:r>
      <w:r w:rsidR="00A9040B" w:rsidRPr="00CB05BD">
        <w:rPr>
          <w:rFonts w:eastAsia="+mn-ea" w:cstheme="minorHAnsi"/>
          <w:b/>
          <w:color w:val="000000" w:themeColor="text1"/>
          <w:kern w:val="24"/>
          <w:u w:val="single"/>
          <w:lang w:eastAsia="en-GB"/>
        </w:rPr>
        <w:t>further</w:t>
      </w:r>
      <w:r w:rsidRPr="00CB05BD">
        <w:rPr>
          <w:rFonts w:eastAsia="+mn-ea" w:cstheme="minorHAnsi"/>
          <w:b/>
          <w:color w:val="000000" w:themeColor="text1"/>
          <w:kern w:val="24"/>
          <w:u w:val="single"/>
          <w:lang w:eastAsia="en-GB"/>
        </w:rPr>
        <w:t xml:space="preserve"> </w:t>
      </w:r>
      <w:r w:rsidRPr="00CB05BD">
        <w:rPr>
          <w:rFonts w:eastAsia="+mn-ea" w:cstheme="minorHAnsi"/>
          <w:b/>
          <w:bCs/>
          <w:color w:val="000000" w:themeColor="text1"/>
          <w:kern w:val="24"/>
          <w:u w:val="single"/>
          <w:lang w:eastAsia="en-GB"/>
        </w:rPr>
        <w:t>develops</w:t>
      </w:r>
      <w:r w:rsidRPr="00CB05BD">
        <w:rPr>
          <w:rFonts w:eastAsia="+mn-ea" w:cstheme="minorHAnsi"/>
          <w:color w:val="000000" w:themeColor="text1"/>
          <w:kern w:val="24"/>
          <w:lang w:eastAsia="en-GB"/>
        </w:rPr>
        <w:t xml:space="preserve"> the information received into an Intelligence </w:t>
      </w:r>
      <w:r w:rsidR="008B68D8">
        <w:rPr>
          <w:rFonts w:eastAsia="+mn-ea" w:cstheme="minorHAnsi"/>
          <w:color w:val="000000" w:themeColor="text1"/>
          <w:kern w:val="24"/>
          <w:lang w:eastAsia="en-GB"/>
        </w:rPr>
        <w:t>D</w:t>
      </w:r>
      <w:r w:rsidRPr="00CB05BD">
        <w:rPr>
          <w:rFonts w:eastAsia="+mn-ea" w:cstheme="minorHAnsi"/>
          <w:color w:val="000000" w:themeColor="text1"/>
          <w:kern w:val="24"/>
          <w:lang w:eastAsia="en-GB"/>
        </w:rPr>
        <w:t>ossier</w:t>
      </w:r>
      <w:r w:rsidR="00A9040B" w:rsidRPr="00CB05BD">
        <w:rPr>
          <w:rFonts w:eastAsia="+mn-ea" w:cstheme="minorHAnsi"/>
          <w:color w:val="000000" w:themeColor="text1"/>
          <w:kern w:val="24"/>
          <w:lang w:eastAsia="en-GB"/>
        </w:rPr>
        <w:t>.</w:t>
      </w:r>
      <w:r w:rsidRPr="00CB05BD">
        <w:rPr>
          <w:rFonts w:eastAsia="+mn-ea" w:cstheme="minorHAnsi"/>
          <w:color w:val="000000" w:themeColor="text1"/>
          <w:kern w:val="24"/>
          <w:lang w:eastAsia="en-GB"/>
        </w:rPr>
        <w:t xml:space="preserve"> </w:t>
      </w:r>
    </w:p>
    <w:p w14:paraId="1DDAF5F9" w14:textId="77777777" w:rsidR="000213D6" w:rsidRPr="00CB05BD" w:rsidRDefault="000213D6" w:rsidP="00CB05BD">
      <w:pPr>
        <w:spacing w:after="0" w:line="240" w:lineRule="auto"/>
        <w:ind w:left="720"/>
        <w:jc w:val="both"/>
        <w:rPr>
          <w:rFonts w:eastAsia="+mn-ea" w:cstheme="minorHAnsi"/>
          <w:color w:val="000000" w:themeColor="text1"/>
          <w:kern w:val="24"/>
          <w:lang w:eastAsia="en-GB"/>
        </w:rPr>
      </w:pPr>
    </w:p>
    <w:p w14:paraId="741B083A" w14:textId="5DD29EDC" w:rsidR="000213D6" w:rsidRPr="00CB05BD" w:rsidRDefault="000213D6" w:rsidP="00DF6153">
      <w:pPr>
        <w:pStyle w:val="ListParagraph"/>
        <w:numPr>
          <w:ilvl w:val="0"/>
          <w:numId w:val="39"/>
        </w:numPr>
        <w:spacing w:after="0" w:line="240" w:lineRule="auto"/>
        <w:ind w:left="720"/>
        <w:jc w:val="both"/>
        <w:rPr>
          <w:rFonts w:eastAsia="Times New Roman" w:cstheme="minorHAnsi"/>
          <w:color w:val="000000" w:themeColor="text1"/>
          <w:lang w:eastAsia="en-GB"/>
        </w:rPr>
      </w:pPr>
      <w:r w:rsidRPr="00FF365D">
        <w:rPr>
          <w:rFonts w:eastAsia="+mn-ea" w:cstheme="minorHAnsi"/>
          <w:color w:val="000000" w:themeColor="text1"/>
          <w:kern w:val="24"/>
          <w:lang w:eastAsia="en-GB"/>
        </w:rPr>
        <w:t xml:space="preserve">An </w:t>
      </w:r>
      <w:bookmarkStart w:id="23" w:name="_Hlk525730101"/>
      <w:r w:rsidRPr="00FF365D">
        <w:rPr>
          <w:rFonts w:eastAsia="+mn-ea" w:cstheme="minorHAnsi"/>
          <w:color w:val="000000" w:themeColor="text1"/>
          <w:kern w:val="24"/>
          <w:lang w:eastAsia="en-GB"/>
        </w:rPr>
        <w:t xml:space="preserve">Intelligence </w:t>
      </w:r>
      <w:bookmarkEnd w:id="23"/>
      <w:r w:rsidRPr="00FF365D">
        <w:rPr>
          <w:rFonts w:eastAsia="+mn-ea" w:cstheme="minorHAnsi"/>
          <w:color w:val="000000" w:themeColor="text1"/>
          <w:kern w:val="24"/>
          <w:lang w:eastAsia="en-GB"/>
        </w:rPr>
        <w:t xml:space="preserve">Dossier </w:t>
      </w:r>
      <w:r w:rsidR="00FF365D" w:rsidRPr="00FF365D">
        <w:rPr>
          <w:rFonts w:eastAsia="+mn-ea" w:cstheme="minorHAnsi"/>
          <w:color w:val="000000" w:themeColor="text1"/>
          <w:kern w:val="24"/>
          <w:lang w:eastAsia="en-GB"/>
        </w:rPr>
        <w:t xml:space="preserve">is </w:t>
      </w:r>
      <w:r w:rsidR="00FF365D" w:rsidRPr="00FF365D">
        <w:rPr>
          <w:rFonts w:cstheme="minorHAnsi"/>
          <w:color w:val="000000" w:themeColor="text1"/>
        </w:rPr>
        <w:t xml:space="preserve">a set of </w:t>
      </w:r>
      <w:r w:rsidR="00EE77BC">
        <w:rPr>
          <w:rFonts w:cstheme="minorHAnsi"/>
          <w:color w:val="000000" w:themeColor="text1"/>
        </w:rPr>
        <w:t>records</w:t>
      </w:r>
      <w:r w:rsidR="00FF365D" w:rsidRPr="00FF365D">
        <w:rPr>
          <w:rFonts w:cstheme="minorHAnsi"/>
          <w:color w:val="000000" w:themeColor="text1"/>
        </w:rPr>
        <w:t xml:space="preserve"> containing information about a person, importer, exporter, etc.  It</w:t>
      </w:r>
      <w:r w:rsidR="00FF365D" w:rsidRPr="00FF365D">
        <w:rPr>
          <w:rFonts w:eastAsia="+mn-ea" w:cstheme="minorHAnsi"/>
          <w:color w:val="000000" w:themeColor="text1"/>
          <w:kern w:val="24"/>
          <w:lang w:eastAsia="en-GB"/>
        </w:rPr>
        <w:t xml:space="preserve"> </w:t>
      </w:r>
      <w:r w:rsidR="00EE77BC">
        <w:rPr>
          <w:rFonts w:eastAsia="+mn-ea" w:cstheme="minorHAnsi"/>
          <w:color w:val="000000" w:themeColor="text1"/>
          <w:kern w:val="24"/>
          <w:lang w:eastAsia="en-GB"/>
        </w:rPr>
        <w:t>includes</w:t>
      </w:r>
      <w:r w:rsidRPr="00FF365D">
        <w:rPr>
          <w:rFonts w:eastAsia="+mn-ea" w:cstheme="minorHAnsi"/>
          <w:color w:val="000000" w:themeColor="text1"/>
          <w:kern w:val="24"/>
          <w:lang w:eastAsia="en-GB"/>
        </w:rPr>
        <w:t xml:space="preserve"> an </w:t>
      </w:r>
      <w:r w:rsidRPr="00FF365D">
        <w:rPr>
          <w:rFonts w:eastAsia="+mn-ea" w:cstheme="minorHAnsi"/>
          <w:b/>
          <w:bCs/>
          <w:color w:val="000000" w:themeColor="text1"/>
          <w:kern w:val="24"/>
          <w:u w:val="single"/>
          <w:lang w:eastAsia="en-GB"/>
        </w:rPr>
        <w:t>analysis</w:t>
      </w:r>
      <w:r w:rsidRPr="00FF365D">
        <w:rPr>
          <w:rFonts w:eastAsia="+mn-ea" w:cstheme="minorHAnsi"/>
          <w:color w:val="000000" w:themeColor="text1"/>
          <w:kern w:val="24"/>
          <w:lang w:eastAsia="en-GB"/>
        </w:rPr>
        <w:t xml:space="preserve"> of the research and information gathered by the Intelligence analysts from </w:t>
      </w:r>
      <w:r w:rsidRPr="00CB05BD">
        <w:rPr>
          <w:rFonts w:eastAsia="+mn-ea" w:cstheme="minorHAnsi"/>
          <w:color w:val="000000" w:themeColor="text1"/>
          <w:kern w:val="24"/>
          <w:lang w:eastAsia="en-GB"/>
        </w:rPr>
        <w:t>various sources</w:t>
      </w:r>
      <w:r w:rsidR="008E5374" w:rsidRPr="00CB05BD">
        <w:rPr>
          <w:rFonts w:eastAsia="+mn-ea" w:cstheme="minorHAnsi"/>
          <w:color w:val="000000" w:themeColor="text1"/>
          <w:kern w:val="24"/>
          <w:lang w:eastAsia="en-GB"/>
        </w:rPr>
        <w:t xml:space="preserve"> (see </w:t>
      </w:r>
      <w:r w:rsidR="008E5374" w:rsidRPr="00D5168B">
        <w:rPr>
          <w:rFonts w:eastAsia="+mn-ea" w:cstheme="minorHAnsi"/>
          <w:color w:val="000000" w:themeColor="text1"/>
          <w:kern w:val="24"/>
          <w:lang w:eastAsia="en-GB"/>
        </w:rPr>
        <w:t>paragraph 1</w:t>
      </w:r>
      <w:r w:rsidR="00D5168B" w:rsidRPr="00D5168B">
        <w:rPr>
          <w:rFonts w:eastAsia="+mn-ea" w:cstheme="minorHAnsi"/>
          <w:color w:val="000000" w:themeColor="text1"/>
          <w:kern w:val="24"/>
          <w:lang w:eastAsia="en-GB"/>
        </w:rPr>
        <w:t>5</w:t>
      </w:r>
      <w:r w:rsidR="008E5374" w:rsidRPr="00CB05BD">
        <w:rPr>
          <w:rFonts w:eastAsia="+mn-ea" w:cstheme="minorHAnsi"/>
          <w:color w:val="000000" w:themeColor="text1"/>
          <w:kern w:val="24"/>
          <w:lang w:eastAsia="en-GB"/>
        </w:rPr>
        <w:t xml:space="preserve"> for definition of Intelligence analysis)</w:t>
      </w:r>
      <w:r w:rsidRPr="00CB05BD">
        <w:rPr>
          <w:rFonts w:eastAsia="+mn-ea" w:cstheme="minorHAnsi"/>
          <w:color w:val="000000" w:themeColor="text1"/>
          <w:kern w:val="24"/>
          <w:lang w:eastAsia="en-GB"/>
        </w:rPr>
        <w:t xml:space="preserve">. </w:t>
      </w:r>
      <w:r w:rsidR="008E5374" w:rsidRPr="00CB05BD">
        <w:rPr>
          <w:rFonts w:eastAsia="+mn-ea" w:cstheme="minorHAnsi"/>
          <w:color w:val="000000" w:themeColor="text1"/>
          <w:kern w:val="24"/>
          <w:lang w:eastAsia="en-GB"/>
        </w:rPr>
        <w:t>The sources might, f</w:t>
      </w:r>
      <w:r w:rsidRPr="00CB05BD">
        <w:rPr>
          <w:rFonts w:eastAsia="+mn-ea" w:cstheme="minorHAnsi"/>
          <w:color w:val="000000" w:themeColor="text1"/>
          <w:kern w:val="24"/>
          <w:lang w:eastAsia="en-GB"/>
        </w:rPr>
        <w:t>or example</w:t>
      </w:r>
      <w:r w:rsidR="008E5374" w:rsidRPr="00CB05BD">
        <w:rPr>
          <w:rFonts w:eastAsia="+mn-ea" w:cstheme="minorHAnsi"/>
          <w:color w:val="000000" w:themeColor="text1"/>
          <w:kern w:val="24"/>
          <w:lang w:eastAsia="en-GB"/>
        </w:rPr>
        <w:t>, include</w:t>
      </w:r>
      <w:r w:rsidRPr="00CB05BD">
        <w:rPr>
          <w:rFonts w:eastAsia="+mn-ea" w:cstheme="minorHAnsi"/>
          <w:color w:val="000000" w:themeColor="text1"/>
          <w:kern w:val="24"/>
          <w:lang w:eastAsia="en-GB"/>
        </w:rPr>
        <w:t>:</w:t>
      </w:r>
    </w:p>
    <w:p w14:paraId="0D9B8C24" w14:textId="77777777" w:rsidR="00A9040B" w:rsidRPr="00CB05BD" w:rsidRDefault="00A9040B" w:rsidP="00CB05BD">
      <w:pPr>
        <w:spacing w:after="0" w:line="240" w:lineRule="auto"/>
        <w:jc w:val="both"/>
        <w:rPr>
          <w:rFonts w:eastAsia="Times New Roman" w:cstheme="minorHAnsi"/>
          <w:color w:val="000000" w:themeColor="text1"/>
          <w:lang w:eastAsia="en-GB"/>
        </w:rPr>
      </w:pPr>
    </w:p>
    <w:p w14:paraId="4C1790CE" w14:textId="4A45599A" w:rsidR="000213D6" w:rsidRPr="00A00134" w:rsidRDefault="000213D6" w:rsidP="00DF6153">
      <w:pPr>
        <w:pStyle w:val="ListParagraph"/>
        <w:numPr>
          <w:ilvl w:val="0"/>
          <w:numId w:val="40"/>
        </w:numPr>
        <w:tabs>
          <w:tab w:val="left" w:pos="1350"/>
          <w:tab w:val="left" w:pos="1710"/>
        </w:tabs>
        <w:spacing w:after="0" w:line="240" w:lineRule="auto"/>
        <w:ind w:hanging="90"/>
        <w:jc w:val="both"/>
        <w:rPr>
          <w:rFonts w:eastAsia="Times New Roman" w:cstheme="minorHAnsi"/>
          <w:color w:val="000000" w:themeColor="text1"/>
          <w:lang w:eastAsia="en-GB"/>
        </w:rPr>
      </w:pPr>
      <w:r w:rsidRPr="00CB05BD">
        <w:rPr>
          <w:rFonts w:eastAsia="+mn-ea" w:cstheme="minorHAnsi"/>
          <w:color w:val="000000" w:themeColor="text1"/>
          <w:kern w:val="24"/>
          <w:lang w:eastAsia="en-GB"/>
        </w:rPr>
        <w:lastRenderedPageBreak/>
        <w:t>Import declarations</w:t>
      </w:r>
      <w:r w:rsidR="00A00134">
        <w:rPr>
          <w:rFonts w:eastAsia="+mn-ea" w:cstheme="minorHAnsi"/>
          <w:color w:val="000000" w:themeColor="text1"/>
          <w:kern w:val="24"/>
          <w:lang w:eastAsia="en-GB"/>
        </w:rPr>
        <w:t>;</w:t>
      </w:r>
    </w:p>
    <w:p w14:paraId="178E93A1" w14:textId="77777777" w:rsidR="00A00134" w:rsidRPr="00CB05BD" w:rsidRDefault="00A00134" w:rsidP="00A00134">
      <w:pPr>
        <w:pStyle w:val="ListParagraph"/>
        <w:tabs>
          <w:tab w:val="left" w:pos="1350"/>
          <w:tab w:val="left" w:pos="1710"/>
        </w:tabs>
        <w:spacing w:after="0" w:line="240" w:lineRule="auto"/>
        <w:ind w:left="1080"/>
        <w:jc w:val="both"/>
        <w:rPr>
          <w:rFonts w:eastAsia="Times New Roman" w:cstheme="minorHAnsi"/>
          <w:color w:val="000000" w:themeColor="text1"/>
          <w:lang w:eastAsia="en-GB"/>
        </w:rPr>
      </w:pPr>
    </w:p>
    <w:p w14:paraId="3F1B12DE" w14:textId="618B5152" w:rsidR="000213D6" w:rsidRPr="00A00134" w:rsidRDefault="00A9040B" w:rsidP="00DF6153">
      <w:pPr>
        <w:pStyle w:val="ListParagraph"/>
        <w:numPr>
          <w:ilvl w:val="0"/>
          <w:numId w:val="40"/>
        </w:numPr>
        <w:tabs>
          <w:tab w:val="left" w:pos="1350"/>
          <w:tab w:val="left" w:pos="1710"/>
        </w:tabs>
        <w:spacing w:after="0" w:line="240" w:lineRule="auto"/>
        <w:ind w:hanging="90"/>
        <w:jc w:val="both"/>
        <w:rPr>
          <w:rFonts w:eastAsia="Times New Roman" w:cstheme="minorHAnsi"/>
          <w:color w:val="000000" w:themeColor="text1"/>
          <w:lang w:eastAsia="en-GB"/>
        </w:rPr>
      </w:pPr>
      <w:r w:rsidRPr="00CB05BD">
        <w:rPr>
          <w:rFonts w:eastAsia="+mn-ea" w:cstheme="minorHAnsi"/>
          <w:color w:val="000000" w:themeColor="text1"/>
          <w:kern w:val="24"/>
          <w:lang w:eastAsia="en-GB"/>
        </w:rPr>
        <w:t>Intelligence and Investigation</w:t>
      </w:r>
      <w:r w:rsidR="000213D6" w:rsidRPr="00CB05BD">
        <w:rPr>
          <w:rFonts w:eastAsia="+mn-ea" w:cstheme="minorHAnsi"/>
          <w:color w:val="000000" w:themeColor="text1"/>
          <w:kern w:val="24"/>
          <w:lang w:eastAsia="en-GB"/>
        </w:rPr>
        <w:t xml:space="preserve"> databases</w:t>
      </w:r>
      <w:r w:rsidR="00A00134">
        <w:rPr>
          <w:rFonts w:eastAsia="+mn-ea" w:cstheme="minorHAnsi"/>
          <w:color w:val="000000" w:themeColor="text1"/>
          <w:kern w:val="24"/>
          <w:lang w:eastAsia="en-GB"/>
        </w:rPr>
        <w:t>;</w:t>
      </w:r>
    </w:p>
    <w:p w14:paraId="61C3B4B4" w14:textId="77777777" w:rsidR="00A00134" w:rsidRPr="00A00134" w:rsidRDefault="00A00134" w:rsidP="00A00134">
      <w:pPr>
        <w:tabs>
          <w:tab w:val="left" w:pos="1350"/>
          <w:tab w:val="left" w:pos="1710"/>
        </w:tabs>
        <w:spacing w:after="0" w:line="240" w:lineRule="auto"/>
        <w:jc w:val="both"/>
        <w:rPr>
          <w:rFonts w:eastAsia="Times New Roman" w:cstheme="minorHAnsi"/>
          <w:color w:val="000000" w:themeColor="text1"/>
          <w:lang w:eastAsia="en-GB"/>
        </w:rPr>
      </w:pPr>
    </w:p>
    <w:p w14:paraId="0CAF94EF" w14:textId="59AFC922" w:rsidR="000213D6" w:rsidRPr="003B74DD" w:rsidRDefault="000213D6" w:rsidP="00DF6153">
      <w:pPr>
        <w:pStyle w:val="ListParagraph"/>
        <w:numPr>
          <w:ilvl w:val="0"/>
          <w:numId w:val="40"/>
        </w:numPr>
        <w:tabs>
          <w:tab w:val="left" w:pos="1350"/>
          <w:tab w:val="left" w:pos="1710"/>
        </w:tabs>
        <w:spacing w:after="0" w:line="240" w:lineRule="auto"/>
        <w:ind w:left="1350"/>
        <w:jc w:val="both"/>
        <w:rPr>
          <w:rFonts w:eastAsia="Times New Roman" w:cstheme="minorHAnsi"/>
          <w:color w:val="000000" w:themeColor="text1"/>
          <w:lang w:eastAsia="en-GB"/>
        </w:rPr>
      </w:pPr>
      <w:r w:rsidRPr="003B74DD">
        <w:rPr>
          <w:rFonts w:eastAsia="+mn-ea" w:cstheme="minorHAnsi"/>
          <w:color w:val="000000" w:themeColor="text1"/>
          <w:kern w:val="24"/>
          <w:lang w:eastAsia="en-GB"/>
        </w:rPr>
        <w:t xml:space="preserve">Other government agencies e.g. Tax Authority, </w:t>
      </w:r>
      <w:r w:rsidR="00A9040B" w:rsidRPr="003B74DD">
        <w:rPr>
          <w:rFonts w:eastAsia="+mn-ea" w:cstheme="minorHAnsi"/>
          <w:color w:val="000000" w:themeColor="text1"/>
          <w:kern w:val="24"/>
          <w:lang w:eastAsia="en-GB"/>
        </w:rPr>
        <w:t>Security Agencies, etc</w:t>
      </w:r>
      <w:r w:rsidR="00F9253C" w:rsidRPr="003B74DD">
        <w:rPr>
          <w:rFonts w:eastAsia="+mn-ea" w:cstheme="minorHAnsi"/>
          <w:color w:val="000000" w:themeColor="text1"/>
          <w:kern w:val="24"/>
          <w:lang w:eastAsia="en-GB"/>
        </w:rPr>
        <w:t>;</w:t>
      </w:r>
      <w:r w:rsidR="00774943" w:rsidRPr="003B74DD">
        <w:rPr>
          <w:rFonts w:eastAsia="+mn-ea" w:cstheme="minorHAnsi"/>
          <w:color w:val="000000" w:themeColor="text1"/>
          <w:kern w:val="24"/>
          <w:lang w:eastAsia="en-GB"/>
        </w:rPr>
        <w:t xml:space="preserve"> </w:t>
      </w:r>
      <w:r w:rsidR="003B74DD" w:rsidRPr="003B74DD">
        <w:rPr>
          <w:rFonts w:eastAsia="+mn-ea" w:cstheme="minorHAnsi"/>
          <w:color w:val="000000" w:themeColor="text1"/>
          <w:kern w:val="24"/>
          <w:lang w:eastAsia="en-GB"/>
        </w:rPr>
        <w:t xml:space="preserve">on the basis of reciprocal </w:t>
      </w:r>
      <w:r w:rsidR="00774943" w:rsidRPr="003B74DD">
        <w:rPr>
          <w:rFonts w:eastAsia="+mn-ea" w:cstheme="minorHAnsi"/>
          <w:color w:val="000000" w:themeColor="text1"/>
          <w:kern w:val="24"/>
          <w:lang w:eastAsia="en-GB"/>
        </w:rPr>
        <w:t xml:space="preserve">MOUs </w:t>
      </w:r>
    </w:p>
    <w:p w14:paraId="725D7682" w14:textId="77777777" w:rsidR="008E1AC5" w:rsidRPr="008E1AC5" w:rsidRDefault="008E1AC5" w:rsidP="008E1AC5">
      <w:pPr>
        <w:pStyle w:val="ListParagraph"/>
        <w:rPr>
          <w:rFonts w:eastAsia="Times New Roman" w:cstheme="minorHAnsi"/>
          <w:color w:val="000000" w:themeColor="text1"/>
          <w:lang w:eastAsia="en-GB"/>
        </w:rPr>
      </w:pPr>
    </w:p>
    <w:p w14:paraId="3F1DB960" w14:textId="665CE958" w:rsidR="008E1AC5" w:rsidRPr="00F9253C" w:rsidRDefault="00E12347" w:rsidP="00DF6153">
      <w:pPr>
        <w:pStyle w:val="ListParagraph"/>
        <w:numPr>
          <w:ilvl w:val="0"/>
          <w:numId w:val="40"/>
        </w:numPr>
        <w:tabs>
          <w:tab w:val="left" w:pos="1350"/>
          <w:tab w:val="left" w:pos="1710"/>
        </w:tabs>
        <w:spacing w:after="0" w:line="240" w:lineRule="auto"/>
        <w:ind w:hanging="90"/>
        <w:jc w:val="both"/>
        <w:rPr>
          <w:rFonts w:eastAsia="Times New Roman" w:cstheme="minorHAnsi"/>
          <w:color w:val="000000" w:themeColor="text1"/>
          <w:lang w:eastAsia="en-GB"/>
        </w:rPr>
      </w:pPr>
      <w:r w:rsidRPr="00F9253C">
        <w:rPr>
          <w:rFonts w:eastAsia="Times New Roman" w:cstheme="minorHAnsi"/>
          <w:color w:val="000000" w:themeColor="text1"/>
          <w:lang w:eastAsia="en-GB"/>
        </w:rPr>
        <w:t>Overseas</w:t>
      </w:r>
      <w:r w:rsidR="00F9253C" w:rsidRPr="00F9253C">
        <w:rPr>
          <w:rFonts w:eastAsia="Times New Roman" w:cstheme="minorHAnsi"/>
          <w:color w:val="000000" w:themeColor="text1"/>
          <w:lang w:eastAsia="en-GB"/>
        </w:rPr>
        <w:t xml:space="preserve"> sources.</w:t>
      </w:r>
    </w:p>
    <w:p w14:paraId="339D2A8E" w14:textId="77777777" w:rsidR="000213D6" w:rsidRPr="00CB05BD" w:rsidRDefault="000213D6" w:rsidP="00CB05BD">
      <w:pPr>
        <w:spacing w:after="0" w:line="240" w:lineRule="auto"/>
        <w:jc w:val="both"/>
        <w:rPr>
          <w:rFonts w:eastAsia="+mn-ea" w:cstheme="minorHAnsi"/>
          <w:color w:val="000000" w:themeColor="text1"/>
          <w:kern w:val="24"/>
          <w:lang w:eastAsia="en-GB"/>
        </w:rPr>
      </w:pPr>
    </w:p>
    <w:p w14:paraId="2F76691F" w14:textId="1D9C1C32" w:rsidR="000213D6" w:rsidRPr="00CB05BD" w:rsidRDefault="000213D6" w:rsidP="00DF6153">
      <w:pPr>
        <w:pStyle w:val="ListParagraph"/>
        <w:numPr>
          <w:ilvl w:val="0"/>
          <w:numId w:val="39"/>
        </w:numPr>
        <w:spacing w:after="0" w:line="240" w:lineRule="auto"/>
        <w:ind w:left="720"/>
        <w:jc w:val="both"/>
        <w:rPr>
          <w:rFonts w:eastAsia="Times New Roman" w:cstheme="minorHAnsi"/>
          <w:color w:val="000000" w:themeColor="text1"/>
          <w:lang w:eastAsia="en-GB"/>
        </w:rPr>
      </w:pPr>
      <w:r w:rsidRPr="00CB05BD">
        <w:rPr>
          <w:rFonts w:eastAsia="+mn-ea" w:cstheme="minorHAnsi"/>
          <w:color w:val="000000" w:themeColor="text1"/>
          <w:kern w:val="24"/>
          <w:lang w:eastAsia="en-GB"/>
        </w:rPr>
        <w:t xml:space="preserve">The Intelligence is </w:t>
      </w:r>
      <w:r w:rsidRPr="00CB05BD">
        <w:rPr>
          <w:rFonts w:eastAsia="+mn-ea" w:cstheme="minorHAnsi"/>
          <w:b/>
          <w:bCs/>
          <w:color w:val="000000" w:themeColor="text1"/>
          <w:kern w:val="24"/>
          <w:u w:val="single"/>
          <w:lang w:eastAsia="en-GB"/>
        </w:rPr>
        <w:t>evaluated</w:t>
      </w:r>
      <w:r w:rsidRPr="00CB05BD">
        <w:rPr>
          <w:rFonts w:eastAsia="+mn-ea" w:cstheme="minorHAnsi"/>
          <w:color w:val="000000" w:themeColor="text1"/>
          <w:kern w:val="24"/>
          <w:lang w:eastAsia="en-GB"/>
        </w:rPr>
        <w:t xml:space="preserve"> by the </w:t>
      </w:r>
      <w:r w:rsidR="00774943">
        <w:rPr>
          <w:rFonts w:eastAsia="+mn-ea" w:cstheme="minorHAnsi"/>
          <w:color w:val="000000" w:themeColor="text1"/>
          <w:kern w:val="24"/>
          <w:lang w:eastAsia="en-GB"/>
        </w:rPr>
        <w:t xml:space="preserve">Senior intelligence Officer or the </w:t>
      </w:r>
      <w:r w:rsidRPr="00CB05BD">
        <w:rPr>
          <w:rFonts w:eastAsia="+mn-ea" w:cstheme="minorHAnsi"/>
          <w:color w:val="000000" w:themeColor="text1"/>
          <w:kern w:val="24"/>
          <w:lang w:eastAsia="en-GB"/>
        </w:rPr>
        <w:t xml:space="preserve">Head of the Intelligence Department, who reviews the </w:t>
      </w:r>
      <w:r w:rsidR="00A00134" w:rsidRPr="00CB05BD">
        <w:rPr>
          <w:rFonts w:eastAsia="+mn-ea" w:cstheme="minorHAnsi"/>
          <w:color w:val="000000" w:themeColor="text1"/>
          <w:kern w:val="24"/>
          <w:lang w:eastAsia="en-GB"/>
        </w:rPr>
        <w:t xml:space="preserve">Intelligence </w:t>
      </w:r>
      <w:r w:rsidR="00EE77BC">
        <w:rPr>
          <w:rFonts w:eastAsia="+mn-ea" w:cstheme="minorHAnsi"/>
          <w:color w:val="000000" w:themeColor="text1"/>
          <w:kern w:val="24"/>
          <w:lang w:eastAsia="en-GB"/>
        </w:rPr>
        <w:t>D</w:t>
      </w:r>
      <w:r w:rsidRPr="00CB05BD">
        <w:rPr>
          <w:rFonts w:eastAsia="+mn-ea" w:cstheme="minorHAnsi"/>
          <w:color w:val="000000" w:themeColor="text1"/>
          <w:kern w:val="24"/>
          <w:lang w:eastAsia="en-GB"/>
        </w:rPr>
        <w:t xml:space="preserve">ossier and decides </w:t>
      </w:r>
      <w:r w:rsidR="008E5374" w:rsidRPr="00CB05BD">
        <w:rPr>
          <w:rFonts w:eastAsia="+mn-ea" w:cstheme="minorHAnsi"/>
          <w:color w:val="000000" w:themeColor="text1"/>
          <w:kern w:val="24"/>
          <w:lang w:eastAsia="en-GB"/>
        </w:rPr>
        <w:t xml:space="preserve">on the </w:t>
      </w:r>
      <w:r w:rsidRPr="00CB05BD">
        <w:rPr>
          <w:rFonts w:eastAsia="+mn-ea" w:cstheme="minorHAnsi"/>
          <w:color w:val="000000" w:themeColor="text1"/>
          <w:kern w:val="24"/>
          <w:lang w:eastAsia="en-GB"/>
        </w:rPr>
        <w:t>course of action</w:t>
      </w:r>
      <w:r w:rsidR="008E5374" w:rsidRPr="00CB05BD">
        <w:rPr>
          <w:rFonts w:eastAsia="+mn-ea" w:cstheme="minorHAnsi"/>
          <w:color w:val="000000" w:themeColor="text1"/>
          <w:kern w:val="24"/>
          <w:lang w:eastAsia="en-GB"/>
        </w:rPr>
        <w:t>, for example</w:t>
      </w:r>
      <w:r w:rsidRPr="00CB05BD">
        <w:rPr>
          <w:rFonts w:eastAsia="+mn-ea" w:cstheme="minorHAnsi"/>
          <w:color w:val="000000" w:themeColor="text1"/>
          <w:kern w:val="24"/>
          <w:lang w:eastAsia="en-GB"/>
        </w:rPr>
        <w:t xml:space="preserve">: </w:t>
      </w:r>
    </w:p>
    <w:p w14:paraId="523EEC9A" w14:textId="77777777" w:rsidR="00984E05" w:rsidRPr="00CB05BD" w:rsidRDefault="00984E05" w:rsidP="00CB05BD">
      <w:pPr>
        <w:pStyle w:val="ListParagraph"/>
        <w:spacing w:after="0" w:line="240" w:lineRule="auto"/>
        <w:ind w:left="1080"/>
        <w:jc w:val="both"/>
        <w:rPr>
          <w:rFonts w:eastAsia="Times New Roman" w:cstheme="minorHAnsi"/>
          <w:color w:val="000000" w:themeColor="text1"/>
          <w:lang w:eastAsia="en-GB"/>
        </w:rPr>
      </w:pPr>
    </w:p>
    <w:p w14:paraId="6CAB9470" w14:textId="23FC7BA0" w:rsidR="000213D6" w:rsidRPr="00CB05BD" w:rsidRDefault="000213D6" w:rsidP="00DF6153">
      <w:pPr>
        <w:pStyle w:val="ListParagraph"/>
        <w:numPr>
          <w:ilvl w:val="0"/>
          <w:numId w:val="41"/>
        </w:numPr>
        <w:tabs>
          <w:tab w:val="left" w:pos="1350"/>
        </w:tabs>
        <w:spacing w:after="0" w:line="240" w:lineRule="auto"/>
        <w:ind w:left="1710" w:hanging="720"/>
        <w:jc w:val="both"/>
        <w:rPr>
          <w:rFonts w:eastAsia="Times New Roman" w:cstheme="minorHAnsi"/>
          <w:color w:val="000000" w:themeColor="text1"/>
          <w:lang w:eastAsia="en-GB"/>
        </w:rPr>
      </w:pPr>
      <w:r w:rsidRPr="00CB05BD">
        <w:rPr>
          <w:rFonts w:eastAsia="+mn-ea" w:cstheme="minorHAnsi"/>
          <w:color w:val="000000" w:themeColor="text1"/>
          <w:kern w:val="24"/>
          <w:u w:val="single"/>
          <w:lang w:eastAsia="en-GB"/>
        </w:rPr>
        <w:t>Either</w:t>
      </w:r>
      <w:r w:rsidRPr="00CB05BD">
        <w:rPr>
          <w:rFonts w:eastAsia="+mn-ea" w:cstheme="minorHAnsi"/>
          <w:color w:val="000000" w:themeColor="text1"/>
          <w:kern w:val="24"/>
          <w:lang w:eastAsia="en-GB"/>
        </w:rPr>
        <w:t xml:space="preserve">: Dissemination </w:t>
      </w:r>
      <w:r w:rsidR="008E5374" w:rsidRPr="00CB05BD">
        <w:rPr>
          <w:rFonts w:eastAsia="+mn-ea" w:cstheme="minorHAnsi"/>
          <w:color w:val="000000" w:themeColor="text1"/>
          <w:kern w:val="24"/>
          <w:lang w:eastAsia="en-GB"/>
        </w:rPr>
        <w:t>by</w:t>
      </w:r>
      <w:r w:rsidRPr="00CB05BD">
        <w:rPr>
          <w:rFonts w:eastAsia="+mn-ea" w:cstheme="minorHAnsi"/>
          <w:color w:val="000000" w:themeColor="text1"/>
          <w:kern w:val="24"/>
          <w:lang w:eastAsia="en-GB"/>
        </w:rPr>
        <w:t xml:space="preserve"> issuing an Intelligence Alert</w:t>
      </w:r>
      <w:r w:rsidR="008E5374" w:rsidRPr="00CB05BD">
        <w:rPr>
          <w:rFonts w:eastAsia="+mn-ea" w:cstheme="minorHAnsi"/>
          <w:color w:val="000000" w:themeColor="text1"/>
          <w:kern w:val="24"/>
          <w:lang w:eastAsia="en-GB"/>
        </w:rPr>
        <w:t xml:space="preserve"> (</w:t>
      </w:r>
      <w:r w:rsidR="001B3364" w:rsidRPr="00CB05BD">
        <w:rPr>
          <w:rFonts w:eastAsia="+mn-ea" w:cstheme="minorHAnsi"/>
          <w:color w:val="000000" w:themeColor="text1"/>
          <w:kern w:val="24"/>
          <w:lang w:eastAsia="en-GB"/>
        </w:rPr>
        <w:t xml:space="preserve">see </w:t>
      </w:r>
      <w:r w:rsidR="001B3364" w:rsidRPr="00B639BF">
        <w:rPr>
          <w:rFonts w:eastAsia="+mn-ea" w:cstheme="minorHAnsi"/>
          <w:color w:val="000000" w:themeColor="text1"/>
          <w:kern w:val="24"/>
          <w:lang w:eastAsia="en-GB"/>
        </w:rPr>
        <w:t>para</w:t>
      </w:r>
      <w:r w:rsidR="00A00134" w:rsidRPr="00B639BF">
        <w:rPr>
          <w:rFonts w:eastAsia="+mn-ea" w:cstheme="minorHAnsi"/>
          <w:color w:val="000000" w:themeColor="text1"/>
          <w:kern w:val="24"/>
          <w:lang w:eastAsia="en-GB"/>
        </w:rPr>
        <w:t>graph</w:t>
      </w:r>
      <w:r w:rsidR="001B3364" w:rsidRPr="00B639BF">
        <w:rPr>
          <w:rFonts w:eastAsia="+mn-ea" w:cstheme="minorHAnsi"/>
          <w:color w:val="000000" w:themeColor="text1"/>
          <w:kern w:val="24"/>
          <w:lang w:eastAsia="en-GB"/>
        </w:rPr>
        <w:t xml:space="preserve"> 1</w:t>
      </w:r>
      <w:r w:rsidR="00B639BF" w:rsidRPr="00B639BF">
        <w:rPr>
          <w:rFonts w:eastAsia="+mn-ea" w:cstheme="minorHAnsi"/>
          <w:color w:val="000000" w:themeColor="text1"/>
          <w:kern w:val="24"/>
          <w:lang w:eastAsia="en-GB"/>
        </w:rPr>
        <w:t>6</w:t>
      </w:r>
      <w:r w:rsidR="00A00134">
        <w:rPr>
          <w:rFonts w:eastAsia="+mn-ea" w:cstheme="minorHAnsi"/>
          <w:color w:val="000000" w:themeColor="text1"/>
          <w:kern w:val="24"/>
          <w:lang w:eastAsia="en-GB"/>
        </w:rPr>
        <w:t xml:space="preserve"> for definition</w:t>
      </w:r>
      <w:r w:rsidR="008E5374" w:rsidRPr="00CB05BD">
        <w:rPr>
          <w:rFonts w:eastAsia="+mn-ea" w:cstheme="minorHAnsi"/>
          <w:color w:val="000000" w:themeColor="text1"/>
          <w:kern w:val="24"/>
          <w:lang w:eastAsia="en-GB"/>
        </w:rPr>
        <w:t>);</w:t>
      </w:r>
      <w:r w:rsidRPr="00CB05BD">
        <w:rPr>
          <w:rFonts w:eastAsia="+mn-ea" w:cstheme="minorHAnsi"/>
          <w:color w:val="000000" w:themeColor="text1"/>
          <w:kern w:val="24"/>
          <w:lang w:eastAsia="en-GB"/>
        </w:rPr>
        <w:t xml:space="preserve"> or setting </w:t>
      </w:r>
      <w:r w:rsidR="00774943">
        <w:rPr>
          <w:rFonts w:eastAsia="+mn-ea" w:cstheme="minorHAnsi"/>
          <w:color w:val="000000" w:themeColor="text1"/>
          <w:kern w:val="24"/>
          <w:lang w:eastAsia="en-GB"/>
        </w:rPr>
        <w:t xml:space="preserve">through NAJM a </w:t>
      </w:r>
      <w:r w:rsidRPr="00CB05BD">
        <w:rPr>
          <w:rFonts w:eastAsia="+mn-ea" w:cstheme="minorHAnsi"/>
          <w:color w:val="000000" w:themeColor="text1"/>
          <w:kern w:val="24"/>
          <w:lang w:eastAsia="en-GB"/>
        </w:rPr>
        <w:t xml:space="preserve">National </w:t>
      </w:r>
      <w:r w:rsidR="00A9040B" w:rsidRPr="00CB05BD">
        <w:rPr>
          <w:rFonts w:eastAsia="+mn-ea" w:cstheme="minorHAnsi"/>
          <w:color w:val="000000" w:themeColor="text1"/>
          <w:kern w:val="24"/>
          <w:lang w:eastAsia="en-GB"/>
        </w:rPr>
        <w:t xml:space="preserve">Risk </w:t>
      </w:r>
      <w:r w:rsidRPr="00CB05BD">
        <w:rPr>
          <w:rFonts w:eastAsia="+mn-ea" w:cstheme="minorHAnsi"/>
          <w:color w:val="000000" w:themeColor="text1"/>
          <w:kern w:val="24"/>
          <w:lang w:eastAsia="en-GB"/>
        </w:rPr>
        <w:t>profile</w:t>
      </w:r>
      <w:r w:rsidR="008E5374" w:rsidRPr="00CB05BD">
        <w:rPr>
          <w:rFonts w:eastAsia="+mn-ea" w:cstheme="minorHAnsi"/>
          <w:color w:val="000000" w:themeColor="text1"/>
          <w:kern w:val="24"/>
          <w:lang w:eastAsia="en-GB"/>
        </w:rPr>
        <w:t xml:space="preserve"> (</w:t>
      </w:r>
      <w:r w:rsidR="001B3364" w:rsidRPr="00CB05BD">
        <w:rPr>
          <w:rFonts w:cstheme="minorHAnsi"/>
          <w:color w:val="000000" w:themeColor="text1"/>
        </w:rPr>
        <w:t>templates in which groups of risk indicators are brought together to assist in national target selection);</w:t>
      </w:r>
    </w:p>
    <w:p w14:paraId="1D1D769A" w14:textId="77777777" w:rsidR="008E5374" w:rsidRPr="00CB05BD" w:rsidRDefault="008E5374" w:rsidP="00CB05BD">
      <w:pPr>
        <w:pStyle w:val="ListParagraph"/>
        <w:tabs>
          <w:tab w:val="left" w:pos="1350"/>
        </w:tabs>
        <w:spacing w:after="0" w:line="240" w:lineRule="auto"/>
        <w:ind w:left="1710" w:hanging="720"/>
        <w:jc w:val="both"/>
        <w:rPr>
          <w:rFonts w:eastAsia="Times New Roman" w:cstheme="minorHAnsi"/>
          <w:color w:val="000000" w:themeColor="text1"/>
          <w:lang w:eastAsia="en-GB"/>
        </w:rPr>
      </w:pPr>
    </w:p>
    <w:p w14:paraId="0D6A8626" w14:textId="763AD68A" w:rsidR="000213D6" w:rsidRPr="00CB05BD" w:rsidRDefault="000213D6" w:rsidP="00DF6153">
      <w:pPr>
        <w:pStyle w:val="ListParagraph"/>
        <w:numPr>
          <w:ilvl w:val="0"/>
          <w:numId w:val="41"/>
        </w:numPr>
        <w:tabs>
          <w:tab w:val="left" w:pos="1350"/>
        </w:tabs>
        <w:spacing w:after="0" w:line="240" w:lineRule="auto"/>
        <w:ind w:left="1710" w:hanging="720"/>
        <w:jc w:val="both"/>
        <w:rPr>
          <w:rFonts w:eastAsia="Times New Roman" w:cstheme="minorHAnsi"/>
          <w:color w:val="000000" w:themeColor="text1"/>
          <w:lang w:eastAsia="en-GB"/>
        </w:rPr>
      </w:pPr>
      <w:r w:rsidRPr="00CB05BD">
        <w:rPr>
          <w:rFonts w:eastAsia="+mn-ea" w:cstheme="minorHAnsi"/>
          <w:color w:val="000000" w:themeColor="text1"/>
          <w:kern w:val="24"/>
          <w:u w:val="single"/>
          <w:lang w:eastAsia="en-GB"/>
        </w:rPr>
        <w:t>Or</w:t>
      </w:r>
      <w:r w:rsidRPr="00CB05BD">
        <w:rPr>
          <w:rFonts w:eastAsia="+mn-ea" w:cstheme="minorHAnsi"/>
          <w:color w:val="000000" w:themeColor="text1"/>
          <w:kern w:val="24"/>
          <w:lang w:eastAsia="en-GB"/>
        </w:rPr>
        <w:t>: No further action</w:t>
      </w:r>
      <w:r w:rsidR="00A00134">
        <w:rPr>
          <w:rFonts w:eastAsia="+mn-ea" w:cstheme="minorHAnsi"/>
          <w:color w:val="000000" w:themeColor="text1"/>
          <w:kern w:val="24"/>
          <w:lang w:eastAsia="en-GB"/>
        </w:rPr>
        <w:t>.</w:t>
      </w:r>
      <w:r w:rsidRPr="00CB05BD">
        <w:rPr>
          <w:rFonts w:eastAsia="+mn-ea" w:cstheme="minorHAnsi"/>
          <w:color w:val="000000" w:themeColor="text1"/>
          <w:kern w:val="24"/>
          <w:lang w:eastAsia="en-GB"/>
        </w:rPr>
        <w:t xml:space="preserve"> </w:t>
      </w:r>
    </w:p>
    <w:p w14:paraId="5358FB8F" w14:textId="77777777" w:rsidR="008A1409" w:rsidRPr="00CB05BD" w:rsidRDefault="008A1409" w:rsidP="00CB05BD">
      <w:pPr>
        <w:spacing w:after="0" w:line="240" w:lineRule="auto"/>
        <w:jc w:val="both"/>
        <w:rPr>
          <w:rFonts w:eastAsia="Times New Roman" w:cstheme="minorHAnsi"/>
          <w:b/>
          <w:color w:val="000000" w:themeColor="text1"/>
          <w:u w:val="single"/>
          <w:lang w:eastAsia="mk-MK"/>
        </w:rPr>
      </w:pPr>
    </w:p>
    <w:p w14:paraId="68308A22" w14:textId="0FE26819" w:rsidR="00E201C7" w:rsidRPr="00CB05BD" w:rsidRDefault="00C41A7E" w:rsidP="00DF6153">
      <w:pPr>
        <w:pStyle w:val="ListParagraph"/>
        <w:numPr>
          <w:ilvl w:val="0"/>
          <w:numId w:val="69"/>
        </w:numPr>
        <w:spacing w:after="0" w:line="240" w:lineRule="auto"/>
        <w:ind w:left="360" w:hanging="450"/>
        <w:jc w:val="both"/>
        <w:rPr>
          <w:rFonts w:eastAsia="Times New Roman" w:cstheme="minorHAnsi"/>
          <w:b/>
          <w:color w:val="000000" w:themeColor="text1"/>
          <w:u w:val="single"/>
          <w:lang w:eastAsia="mk-MK"/>
        </w:rPr>
      </w:pPr>
      <w:bookmarkStart w:id="24" w:name="_Hlk522384266"/>
      <w:r w:rsidRPr="00CB05BD">
        <w:rPr>
          <w:rFonts w:eastAsia="Times New Roman" w:cstheme="minorHAnsi"/>
          <w:b/>
          <w:color w:val="000000" w:themeColor="text1"/>
          <w:u w:val="single"/>
          <w:lang w:eastAsia="mk-MK"/>
        </w:rPr>
        <w:t>INTELLIGENCE</w:t>
      </w:r>
      <w:r w:rsidR="0071012B" w:rsidRPr="00CB05BD">
        <w:rPr>
          <w:rFonts w:eastAsia="Times New Roman" w:cstheme="minorHAnsi"/>
          <w:b/>
          <w:color w:val="000000" w:themeColor="text1"/>
          <w:u w:val="single"/>
          <w:lang w:eastAsia="mk-MK"/>
        </w:rPr>
        <w:t xml:space="preserve"> AT THE CENTR</w:t>
      </w:r>
      <w:r w:rsidR="00F04DE3" w:rsidRPr="00CB05BD">
        <w:rPr>
          <w:rFonts w:eastAsia="Times New Roman" w:cstheme="minorHAnsi"/>
          <w:b/>
          <w:color w:val="000000" w:themeColor="text1"/>
          <w:u w:val="single"/>
          <w:lang w:eastAsia="mk-MK"/>
        </w:rPr>
        <w:t>AL LEVEL</w:t>
      </w:r>
    </w:p>
    <w:bookmarkEnd w:id="24"/>
    <w:p w14:paraId="2115F223" w14:textId="61F6EA6D" w:rsidR="00E201C7" w:rsidRPr="00CB05BD" w:rsidRDefault="00E201C7" w:rsidP="00CB05BD">
      <w:pPr>
        <w:pStyle w:val="ListParagraph"/>
        <w:spacing w:after="0" w:line="240" w:lineRule="auto"/>
        <w:jc w:val="both"/>
        <w:rPr>
          <w:rFonts w:eastAsia="Times New Roman" w:cstheme="minorHAnsi"/>
          <w:b/>
          <w:color w:val="000000" w:themeColor="text1"/>
          <w:u w:val="single"/>
          <w:lang w:eastAsia="mk-MK"/>
        </w:rPr>
      </w:pPr>
    </w:p>
    <w:p w14:paraId="3F039584" w14:textId="2B0F640B" w:rsidR="00D10BBB" w:rsidRPr="00CB05BD" w:rsidRDefault="00C3432E" w:rsidP="00CB05BD">
      <w:pPr>
        <w:spacing w:after="0" w:line="240" w:lineRule="auto"/>
        <w:ind w:left="360"/>
        <w:jc w:val="both"/>
        <w:rPr>
          <w:rFonts w:eastAsia="Times New Roman" w:cstheme="minorHAnsi"/>
          <w:color w:val="000000" w:themeColor="text1"/>
        </w:rPr>
      </w:pPr>
      <w:r w:rsidRPr="00CB05BD">
        <w:rPr>
          <w:rFonts w:eastAsia="Times New Roman" w:cstheme="minorHAnsi"/>
          <w:bCs/>
          <w:iCs/>
          <w:color w:val="000000" w:themeColor="text1"/>
        </w:rPr>
        <w:t xml:space="preserve">At the centre, </w:t>
      </w:r>
      <w:r w:rsidR="00774943">
        <w:rPr>
          <w:rFonts w:eastAsia="Times New Roman" w:cstheme="minorHAnsi"/>
          <w:bCs/>
          <w:iCs/>
          <w:color w:val="000000" w:themeColor="text1"/>
        </w:rPr>
        <w:t xml:space="preserve">the duties of </w:t>
      </w:r>
      <w:r w:rsidR="00C41A7E" w:rsidRPr="00CB05BD">
        <w:rPr>
          <w:rFonts w:eastAsia="Times New Roman" w:cstheme="minorHAnsi"/>
          <w:bCs/>
          <w:iCs/>
          <w:color w:val="000000" w:themeColor="text1"/>
        </w:rPr>
        <w:t xml:space="preserve">Intelligence </w:t>
      </w:r>
      <w:r w:rsidR="00FE17DB" w:rsidRPr="00CB05BD">
        <w:rPr>
          <w:rFonts w:cstheme="minorHAnsi"/>
          <w:bCs/>
          <w:iCs/>
          <w:color w:val="000000" w:themeColor="text1"/>
        </w:rPr>
        <w:t>Officers</w:t>
      </w:r>
      <w:r w:rsidR="00FE17DB" w:rsidRPr="00CB05BD">
        <w:rPr>
          <w:rFonts w:eastAsia="Times New Roman" w:cstheme="minorHAnsi"/>
          <w:bCs/>
          <w:iCs/>
          <w:color w:val="000000" w:themeColor="text1"/>
        </w:rPr>
        <w:t xml:space="preserve"> </w:t>
      </w:r>
      <w:r w:rsidRPr="00CB05BD">
        <w:rPr>
          <w:rFonts w:eastAsia="Times New Roman" w:cstheme="minorHAnsi"/>
          <w:bCs/>
          <w:iCs/>
          <w:color w:val="000000" w:themeColor="text1"/>
        </w:rPr>
        <w:t xml:space="preserve">will </w:t>
      </w:r>
      <w:r w:rsidR="00997F73" w:rsidRPr="00CB05BD">
        <w:rPr>
          <w:rFonts w:cstheme="minorHAnsi"/>
          <w:color w:val="000000" w:themeColor="text1"/>
        </w:rPr>
        <w:t>include the following</w:t>
      </w:r>
      <w:r w:rsidR="00D10BBB" w:rsidRPr="00CB05BD">
        <w:rPr>
          <w:rFonts w:eastAsia="Times New Roman" w:cstheme="minorHAnsi"/>
          <w:color w:val="000000" w:themeColor="text1"/>
        </w:rPr>
        <w:t>:</w:t>
      </w:r>
    </w:p>
    <w:p w14:paraId="078BBDB3" w14:textId="77777777" w:rsidR="00D10BBB" w:rsidRPr="00CB05BD" w:rsidRDefault="00D10BBB" w:rsidP="00CB05BD">
      <w:pPr>
        <w:keepNext/>
        <w:keepLines/>
        <w:spacing w:after="0" w:line="240" w:lineRule="auto"/>
        <w:jc w:val="both"/>
        <w:rPr>
          <w:rFonts w:eastAsia="Times New Roman" w:cstheme="minorHAnsi"/>
          <w:color w:val="000000" w:themeColor="text1"/>
        </w:rPr>
      </w:pPr>
    </w:p>
    <w:p w14:paraId="16F94037" w14:textId="594F6DAA" w:rsidR="00D10BBB" w:rsidRPr="00CB05BD" w:rsidRDefault="00984E05" w:rsidP="00DF6153">
      <w:pPr>
        <w:numPr>
          <w:ilvl w:val="0"/>
          <w:numId w:val="13"/>
        </w:numPr>
        <w:tabs>
          <w:tab w:val="clear" w:pos="360"/>
          <w:tab w:val="num" w:pos="720"/>
        </w:tabs>
        <w:spacing w:after="0" w:line="240" w:lineRule="auto"/>
        <w:ind w:left="720"/>
        <w:jc w:val="both"/>
        <w:rPr>
          <w:rFonts w:eastAsia="Times New Roman" w:cstheme="minorHAnsi"/>
          <w:color w:val="000000" w:themeColor="text1"/>
        </w:rPr>
      </w:pPr>
      <w:r w:rsidRPr="00CB05BD">
        <w:rPr>
          <w:rFonts w:eastAsia="Times New Roman" w:cstheme="minorHAnsi"/>
          <w:color w:val="000000" w:themeColor="text1"/>
        </w:rPr>
        <w:t>P</w:t>
      </w:r>
      <w:r w:rsidR="00D10BBB" w:rsidRPr="00CB05BD">
        <w:rPr>
          <w:rFonts w:eastAsia="Times New Roman" w:cstheme="minorHAnsi"/>
          <w:color w:val="000000" w:themeColor="text1"/>
        </w:rPr>
        <w:t xml:space="preserve">roduce and develop </w:t>
      </w:r>
      <w:r w:rsidRPr="00CB05BD">
        <w:rPr>
          <w:rFonts w:eastAsia="Times New Roman" w:cstheme="minorHAnsi"/>
          <w:color w:val="000000" w:themeColor="text1"/>
        </w:rPr>
        <w:t>S</w:t>
      </w:r>
      <w:r w:rsidR="00D10BBB" w:rsidRPr="00CB05BD">
        <w:rPr>
          <w:rFonts w:eastAsia="Times New Roman" w:cstheme="minorHAnsi"/>
          <w:color w:val="000000" w:themeColor="text1"/>
        </w:rPr>
        <w:t xml:space="preserve">trategic </w:t>
      </w:r>
      <w:r w:rsidRPr="00CB05BD">
        <w:rPr>
          <w:rFonts w:eastAsia="Times New Roman" w:cstheme="minorHAnsi"/>
          <w:color w:val="000000" w:themeColor="text1"/>
        </w:rPr>
        <w:t>I</w:t>
      </w:r>
      <w:r w:rsidR="00D10BBB" w:rsidRPr="00CB05BD">
        <w:rPr>
          <w:rFonts w:eastAsia="Times New Roman" w:cstheme="minorHAnsi"/>
          <w:color w:val="000000" w:themeColor="text1"/>
        </w:rPr>
        <w:t>ntelligence</w:t>
      </w:r>
      <w:r w:rsidRPr="00CB05BD">
        <w:rPr>
          <w:rFonts w:eastAsia="Times New Roman" w:cstheme="minorHAnsi"/>
          <w:color w:val="000000" w:themeColor="text1"/>
        </w:rPr>
        <w:t xml:space="preserve"> (see </w:t>
      </w:r>
      <w:r w:rsidRPr="00B639BF">
        <w:rPr>
          <w:rFonts w:eastAsia="Times New Roman" w:cstheme="minorHAnsi"/>
          <w:color w:val="000000" w:themeColor="text1"/>
        </w:rPr>
        <w:t>paragraph 1</w:t>
      </w:r>
      <w:r w:rsidR="00B639BF" w:rsidRPr="00B639BF">
        <w:rPr>
          <w:rFonts w:eastAsia="Times New Roman" w:cstheme="minorHAnsi"/>
          <w:color w:val="000000" w:themeColor="text1"/>
        </w:rPr>
        <w:t>2</w:t>
      </w:r>
      <w:r w:rsidRPr="00B639BF">
        <w:rPr>
          <w:rFonts w:eastAsia="Times New Roman" w:cstheme="minorHAnsi"/>
          <w:color w:val="000000" w:themeColor="text1"/>
        </w:rPr>
        <w:t>.1</w:t>
      </w:r>
      <w:r w:rsidRPr="00CB05BD">
        <w:rPr>
          <w:rFonts w:eastAsia="Times New Roman" w:cstheme="minorHAnsi"/>
          <w:color w:val="000000" w:themeColor="text1"/>
        </w:rPr>
        <w:t xml:space="preserve"> for definition)</w:t>
      </w:r>
      <w:r w:rsidR="00D10BBB" w:rsidRPr="00CB05BD">
        <w:rPr>
          <w:rFonts w:eastAsia="Times New Roman" w:cstheme="minorHAnsi"/>
          <w:color w:val="000000" w:themeColor="text1"/>
        </w:rPr>
        <w:t>;</w:t>
      </w:r>
    </w:p>
    <w:p w14:paraId="73213CB1" w14:textId="77777777" w:rsidR="00D10BBB" w:rsidRPr="00CB05BD" w:rsidRDefault="00D10BBB" w:rsidP="00CB05BD">
      <w:pPr>
        <w:spacing w:after="0" w:line="240" w:lineRule="auto"/>
        <w:ind w:left="360"/>
        <w:jc w:val="both"/>
        <w:rPr>
          <w:rFonts w:eastAsia="Times New Roman" w:cstheme="minorHAnsi"/>
          <w:color w:val="000000" w:themeColor="text1"/>
        </w:rPr>
      </w:pPr>
    </w:p>
    <w:p w14:paraId="1CD6F314" w14:textId="6667E961" w:rsidR="00997F73" w:rsidRPr="00CB05BD" w:rsidRDefault="00997F73" w:rsidP="00DF6153">
      <w:pPr>
        <w:numPr>
          <w:ilvl w:val="0"/>
          <w:numId w:val="13"/>
        </w:numPr>
        <w:tabs>
          <w:tab w:val="clear" w:pos="360"/>
          <w:tab w:val="num" w:pos="720"/>
        </w:tabs>
        <w:spacing w:after="0" w:line="240" w:lineRule="auto"/>
        <w:ind w:left="720"/>
        <w:jc w:val="both"/>
        <w:rPr>
          <w:rFonts w:eastAsia="Times New Roman" w:cstheme="minorHAnsi"/>
          <w:color w:val="000000" w:themeColor="text1"/>
        </w:rPr>
      </w:pPr>
      <w:bookmarkStart w:id="25" w:name="_Hlk525720244"/>
      <w:r w:rsidRPr="00CB05BD">
        <w:rPr>
          <w:rFonts w:eastAsia="Times New Roman" w:cstheme="minorHAnsi"/>
          <w:color w:val="000000" w:themeColor="text1"/>
        </w:rPr>
        <w:t xml:space="preserve">Work with local </w:t>
      </w:r>
      <w:r w:rsidR="006667EB" w:rsidRPr="00CB05BD">
        <w:rPr>
          <w:rFonts w:eastAsia="Times New Roman" w:cstheme="minorHAnsi"/>
          <w:color w:val="000000" w:themeColor="text1"/>
        </w:rPr>
        <w:t>Risk M</w:t>
      </w:r>
      <w:r w:rsidRPr="00CB05BD">
        <w:rPr>
          <w:rFonts w:eastAsia="Times New Roman" w:cstheme="minorHAnsi"/>
          <w:color w:val="000000" w:themeColor="text1"/>
        </w:rPr>
        <w:t xml:space="preserve">anagers </w:t>
      </w:r>
      <w:r w:rsidR="00A00134">
        <w:rPr>
          <w:rFonts w:eastAsia="Times New Roman" w:cstheme="minorHAnsi"/>
          <w:color w:val="000000" w:themeColor="text1"/>
        </w:rPr>
        <w:t>in</w:t>
      </w:r>
      <w:r w:rsidRPr="00CB05BD">
        <w:rPr>
          <w:rFonts w:eastAsia="Times New Roman" w:cstheme="minorHAnsi"/>
          <w:color w:val="000000" w:themeColor="text1"/>
        </w:rPr>
        <w:t xml:space="preserve"> their development of </w:t>
      </w:r>
      <w:bookmarkEnd w:id="25"/>
      <w:r w:rsidRPr="00CB05BD">
        <w:rPr>
          <w:rFonts w:cstheme="minorHAnsi"/>
          <w:color w:val="000000" w:themeColor="text1"/>
          <w:spacing w:val="-3"/>
          <w:lang w:eastAsia="en-GB"/>
        </w:rPr>
        <w:t xml:space="preserve">Station </w:t>
      </w:r>
      <w:r w:rsidRPr="00CB05BD">
        <w:rPr>
          <w:rFonts w:cstheme="minorHAnsi"/>
          <w:color w:val="000000" w:themeColor="text1"/>
          <w:lang w:eastAsia="en-GB"/>
        </w:rPr>
        <w:t>Risk Registers</w:t>
      </w:r>
      <w:r w:rsidRPr="00CB05BD">
        <w:rPr>
          <w:rFonts w:cstheme="minorHAnsi"/>
          <w:b/>
          <w:bCs/>
          <w:color w:val="000000" w:themeColor="text1"/>
        </w:rPr>
        <w:t xml:space="preserve">. There are separate </w:t>
      </w:r>
      <w:r w:rsidRPr="00CB05BD">
        <w:rPr>
          <w:rFonts w:cstheme="minorHAnsi"/>
          <w:b/>
          <w:color w:val="000000" w:themeColor="text1"/>
        </w:rPr>
        <w:t>Standard Operating Procedures containing instructions on</w:t>
      </w:r>
      <w:bookmarkStart w:id="26" w:name="_Hlk521586975"/>
      <w:r w:rsidRPr="00CB05BD">
        <w:rPr>
          <w:rFonts w:cstheme="minorHAnsi"/>
          <w:color w:val="000000" w:themeColor="text1"/>
          <w:lang w:eastAsia="en-GB"/>
        </w:rPr>
        <w:t xml:space="preserve"> </w:t>
      </w:r>
      <w:r w:rsidRPr="00CB05BD">
        <w:rPr>
          <w:rFonts w:cstheme="minorHAnsi"/>
          <w:b/>
          <w:color w:val="000000" w:themeColor="text1"/>
          <w:lang w:eastAsia="en-GB"/>
        </w:rPr>
        <w:t>Risk</w:t>
      </w:r>
      <w:r w:rsidRPr="00CB05BD">
        <w:rPr>
          <w:rFonts w:cstheme="minorHAnsi"/>
          <w:color w:val="000000" w:themeColor="text1"/>
          <w:lang w:eastAsia="en-GB"/>
        </w:rPr>
        <w:t xml:space="preserve"> </w:t>
      </w:r>
      <w:bookmarkEnd w:id="26"/>
      <w:r w:rsidRPr="00CB05BD">
        <w:rPr>
          <w:rFonts w:cstheme="minorHAnsi"/>
          <w:color w:val="000000" w:themeColor="text1"/>
          <w:lang w:eastAsia="en-GB"/>
        </w:rPr>
        <w:t>(</w:t>
      </w:r>
      <w:bookmarkStart w:id="27" w:name="_Hlk521587050"/>
      <w:r w:rsidRPr="00CB05BD">
        <w:rPr>
          <w:rFonts w:cstheme="minorHAnsi"/>
          <w:color w:val="000000" w:themeColor="text1"/>
          <w:lang w:eastAsia="en-GB"/>
        </w:rPr>
        <w:t xml:space="preserve">Risk Management, </w:t>
      </w:r>
      <w:r w:rsidRPr="00CB05BD">
        <w:rPr>
          <w:rFonts w:eastAsia="Calibri" w:cstheme="minorHAnsi"/>
          <w:color w:val="000000" w:themeColor="text1"/>
          <w:lang w:eastAsia="en-GB"/>
        </w:rPr>
        <w:t>Risk Assessment, Risk Profiles</w:t>
      </w:r>
      <w:bookmarkEnd w:id="27"/>
      <w:r w:rsidRPr="00CB05BD">
        <w:rPr>
          <w:rFonts w:eastAsia="Calibri" w:cstheme="minorHAnsi"/>
          <w:color w:val="000000" w:themeColor="text1"/>
          <w:lang w:eastAsia="en-GB"/>
        </w:rPr>
        <w:t>);</w:t>
      </w:r>
    </w:p>
    <w:p w14:paraId="60D625EF" w14:textId="77777777" w:rsidR="006667EB" w:rsidRPr="00CB05BD" w:rsidRDefault="006667EB" w:rsidP="00CB05BD">
      <w:pPr>
        <w:tabs>
          <w:tab w:val="left" w:pos="360"/>
        </w:tabs>
        <w:spacing w:after="0" w:line="240" w:lineRule="auto"/>
        <w:jc w:val="both"/>
        <w:rPr>
          <w:rFonts w:eastAsia="Times New Roman" w:cstheme="minorHAnsi"/>
          <w:color w:val="000000" w:themeColor="text1"/>
        </w:rPr>
      </w:pPr>
    </w:p>
    <w:p w14:paraId="14DD03A2" w14:textId="4A34757D" w:rsidR="006667EB" w:rsidRPr="003B74DD" w:rsidRDefault="006667EB" w:rsidP="00DF6153">
      <w:pPr>
        <w:numPr>
          <w:ilvl w:val="0"/>
          <w:numId w:val="49"/>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eastAsia="SimSun" w:cstheme="minorHAnsi"/>
          <w:color w:val="000000" w:themeColor="text1"/>
          <w:lang w:eastAsia="zh-CN"/>
        </w:rPr>
      </w:pPr>
      <w:r w:rsidRPr="003B74DD">
        <w:rPr>
          <w:rFonts w:eastAsia="Times New Roman" w:cstheme="minorHAnsi"/>
          <w:color w:val="000000" w:themeColor="text1"/>
        </w:rPr>
        <w:t xml:space="preserve">Work with the Risk Management Department </w:t>
      </w:r>
      <w:r w:rsidR="00A00134" w:rsidRPr="003B74DD">
        <w:rPr>
          <w:rFonts w:eastAsia="Times New Roman" w:cstheme="minorHAnsi"/>
          <w:color w:val="000000" w:themeColor="text1"/>
        </w:rPr>
        <w:t>in</w:t>
      </w:r>
      <w:r w:rsidRPr="003B74DD">
        <w:rPr>
          <w:rFonts w:eastAsia="Times New Roman" w:cstheme="minorHAnsi"/>
          <w:color w:val="000000" w:themeColor="text1"/>
        </w:rPr>
        <w:t xml:space="preserve"> their development of</w:t>
      </w:r>
      <w:r w:rsidR="00997F73" w:rsidRPr="003B74DD">
        <w:rPr>
          <w:rFonts w:cstheme="minorHAnsi"/>
          <w:color w:val="000000" w:themeColor="text1"/>
          <w:lang w:eastAsia="en-GB"/>
        </w:rPr>
        <w:t xml:space="preserve"> </w:t>
      </w:r>
      <w:r w:rsidRPr="003B74DD">
        <w:rPr>
          <w:rFonts w:eastAsia="SimSun" w:cstheme="minorHAnsi"/>
          <w:color w:val="000000" w:themeColor="text1"/>
          <w:lang w:eastAsia="zh-CN"/>
        </w:rPr>
        <w:t>national risk profiles</w:t>
      </w:r>
      <w:r w:rsidR="00A00134" w:rsidRPr="003B74DD">
        <w:rPr>
          <w:rFonts w:eastAsia="SimSun" w:cstheme="minorHAnsi"/>
          <w:color w:val="000000" w:themeColor="text1"/>
          <w:lang w:eastAsia="zh-CN"/>
        </w:rPr>
        <w:t xml:space="preserve"> and</w:t>
      </w:r>
      <w:r w:rsidRPr="003B74DD">
        <w:rPr>
          <w:rFonts w:eastAsia="SimSun" w:cstheme="minorHAnsi"/>
          <w:color w:val="000000" w:themeColor="text1"/>
          <w:lang w:eastAsia="zh-CN"/>
        </w:rPr>
        <w:t xml:space="preserve"> risk indicators (using risk profiles </w:t>
      </w:r>
      <w:r w:rsidR="00FF35DF" w:rsidRPr="003B74DD">
        <w:rPr>
          <w:rFonts w:eastAsia="SimSun" w:cstheme="minorHAnsi"/>
          <w:color w:val="000000" w:themeColor="text1"/>
          <w:lang w:eastAsia="zh-CN"/>
        </w:rPr>
        <w:t xml:space="preserve">and risk indicators </w:t>
      </w:r>
      <w:r w:rsidRPr="003B74DD">
        <w:rPr>
          <w:rFonts w:eastAsia="SimSun" w:cstheme="minorHAnsi"/>
          <w:color w:val="000000" w:themeColor="text1"/>
          <w:lang w:eastAsia="zh-CN"/>
        </w:rPr>
        <w:t>that have been produced by all of the local Risk Managers)</w:t>
      </w:r>
      <w:r w:rsidR="00A00134" w:rsidRPr="003B74DD">
        <w:rPr>
          <w:rFonts w:eastAsia="SimSun" w:cstheme="minorHAnsi"/>
          <w:color w:val="000000" w:themeColor="text1"/>
          <w:lang w:eastAsia="zh-CN"/>
        </w:rPr>
        <w:t>;</w:t>
      </w:r>
      <w:r w:rsidR="00774943" w:rsidRPr="003B74DD">
        <w:rPr>
          <w:rFonts w:eastAsia="SimSun" w:cstheme="minorHAnsi"/>
          <w:color w:val="000000" w:themeColor="text1"/>
          <w:lang w:eastAsia="zh-CN"/>
        </w:rPr>
        <w:t xml:space="preserve"> </w:t>
      </w:r>
    </w:p>
    <w:p w14:paraId="08F4CE57" w14:textId="77777777" w:rsidR="00D10BBB" w:rsidRPr="00CB05BD" w:rsidRDefault="00D10BBB" w:rsidP="00CB05BD">
      <w:pPr>
        <w:tabs>
          <w:tab w:val="left" w:pos="360"/>
        </w:tabs>
        <w:spacing w:after="0" w:line="240" w:lineRule="auto"/>
        <w:ind w:left="360"/>
        <w:jc w:val="both"/>
        <w:rPr>
          <w:rFonts w:eastAsia="Times New Roman" w:cstheme="minorHAnsi"/>
          <w:color w:val="000000" w:themeColor="text1"/>
        </w:rPr>
      </w:pPr>
    </w:p>
    <w:p w14:paraId="7C9BA977" w14:textId="1E3B3B2D" w:rsidR="00D10BBB" w:rsidRPr="00A06B8F" w:rsidRDefault="00984E05" w:rsidP="00DF6153">
      <w:pPr>
        <w:numPr>
          <w:ilvl w:val="0"/>
          <w:numId w:val="13"/>
        </w:numPr>
        <w:tabs>
          <w:tab w:val="clear" w:pos="360"/>
          <w:tab w:val="num" w:pos="720"/>
        </w:tabs>
        <w:spacing w:after="0" w:line="240" w:lineRule="auto"/>
        <w:ind w:left="720"/>
        <w:jc w:val="both"/>
        <w:rPr>
          <w:rFonts w:eastAsia="Times New Roman" w:cstheme="minorHAnsi"/>
          <w:color w:val="000000" w:themeColor="text1"/>
        </w:rPr>
      </w:pPr>
      <w:r w:rsidRPr="00A06B8F">
        <w:rPr>
          <w:rFonts w:eastAsia="Times New Roman" w:cstheme="minorHAnsi"/>
          <w:color w:val="000000" w:themeColor="text1"/>
        </w:rPr>
        <w:t>C</w:t>
      </w:r>
      <w:r w:rsidR="00D10BBB" w:rsidRPr="00A06B8F">
        <w:rPr>
          <w:rFonts w:eastAsia="Times New Roman" w:cstheme="minorHAnsi"/>
          <w:color w:val="000000" w:themeColor="text1"/>
        </w:rPr>
        <w:t xml:space="preserve">ollate </w:t>
      </w:r>
      <w:r w:rsidR="00C37844" w:rsidRPr="00A06B8F">
        <w:rPr>
          <w:rFonts w:eastAsia="Times New Roman" w:cstheme="minorHAnsi"/>
          <w:color w:val="000000" w:themeColor="text1"/>
        </w:rPr>
        <w:t>I</w:t>
      </w:r>
      <w:r w:rsidR="00D10BBB" w:rsidRPr="00A06B8F">
        <w:rPr>
          <w:rFonts w:eastAsia="Times New Roman" w:cstheme="minorHAnsi"/>
          <w:color w:val="000000" w:themeColor="text1"/>
        </w:rPr>
        <w:t xml:space="preserve">ntelligence from national </w:t>
      </w:r>
      <w:r w:rsidR="00A06B8F" w:rsidRPr="00A06B8F">
        <w:rPr>
          <w:rFonts w:eastAsia="Times New Roman" w:cstheme="minorHAnsi"/>
          <w:color w:val="000000" w:themeColor="text1"/>
        </w:rPr>
        <w:t xml:space="preserve">sources (for example, investigations are an important source of intelligence), </w:t>
      </w:r>
      <w:r w:rsidR="00D10BBB" w:rsidRPr="00A06B8F">
        <w:rPr>
          <w:rFonts w:eastAsia="Times New Roman" w:cstheme="minorHAnsi"/>
          <w:color w:val="000000" w:themeColor="text1"/>
        </w:rPr>
        <w:t>and local sources;</w:t>
      </w:r>
      <w:r w:rsidR="006667EB" w:rsidRPr="00A06B8F">
        <w:rPr>
          <w:rFonts w:eastAsia="Times New Roman" w:cstheme="minorHAnsi"/>
          <w:color w:val="000000" w:themeColor="text1"/>
        </w:rPr>
        <w:t xml:space="preserve"> and i</w:t>
      </w:r>
      <w:r w:rsidR="00D10BBB" w:rsidRPr="00A06B8F">
        <w:rPr>
          <w:rFonts w:eastAsia="Times New Roman" w:cstheme="minorHAnsi"/>
          <w:color w:val="000000" w:themeColor="text1"/>
        </w:rPr>
        <w:t>dentify national or international trends;</w:t>
      </w:r>
    </w:p>
    <w:p w14:paraId="7AC13CD4" w14:textId="77777777" w:rsidR="00D10BBB" w:rsidRPr="00CB05BD" w:rsidRDefault="00D10BBB" w:rsidP="00CB05BD">
      <w:pPr>
        <w:spacing w:after="0" w:line="240" w:lineRule="auto"/>
        <w:ind w:left="360"/>
        <w:jc w:val="both"/>
        <w:rPr>
          <w:rFonts w:eastAsia="Times New Roman" w:cstheme="minorHAnsi"/>
          <w:color w:val="000000" w:themeColor="text1"/>
        </w:rPr>
      </w:pPr>
    </w:p>
    <w:p w14:paraId="3CF98A40" w14:textId="4AABC315" w:rsidR="006667EB" w:rsidRPr="00CB05BD" w:rsidRDefault="00FE17DB" w:rsidP="00DF6153">
      <w:pPr>
        <w:pStyle w:val="ListParagraph"/>
        <w:numPr>
          <w:ilvl w:val="0"/>
          <w:numId w:val="42"/>
        </w:numPr>
        <w:spacing w:after="0" w:line="240" w:lineRule="auto"/>
        <w:jc w:val="both"/>
        <w:rPr>
          <w:rFonts w:eastAsia="Times New Roman" w:cstheme="minorHAnsi"/>
          <w:color w:val="000000" w:themeColor="text1"/>
        </w:rPr>
      </w:pPr>
      <w:r w:rsidRPr="00CB05BD">
        <w:rPr>
          <w:rFonts w:eastAsia="Times New Roman" w:cstheme="minorHAnsi"/>
          <w:color w:val="000000" w:themeColor="text1"/>
        </w:rPr>
        <w:t>Fulfil</w:t>
      </w:r>
      <w:r w:rsidR="006667EB" w:rsidRPr="00CB05BD">
        <w:rPr>
          <w:rFonts w:eastAsia="Times New Roman" w:cstheme="minorHAnsi"/>
          <w:color w:val="000000" w:themeColor="text1"/>
        </w:rPr>
        <w:t xml:space="preserve"> an international liaison role: </w:t>
      </w:r>
    </w:p>
    <w:p w14:paraId="4C39818E" w14:textId="77777777" w:rsidR="006667EB" w:rsidRPr="00CB05BD" w:rsidRDefault="006667EB" w:rsidP="00CB05BD">
      <w:pPr>
        <w:pStyle w:val="ListParagraph"/>
        <w:spacing w:after="0" w:line="240" w:lineRule="auto"/>
        <w:jc w:val="both"/>
        <w:rPr>
          <w:rFonts w:eastAsia="Times New Roman" w:cstheme="minorHAnsi"/>
          <w:color w:val="000000" w:themeColor="text1"/>
        </w:rPr>
      </w:pPr>
    </w:p>
    <w:p w14:paraId="552C094A" w14:textId="249DEA3D" w:rsidR="006667EB" w:rsidRPr="00CB05BD" w:rsidRDefault="006667EB" w:rsidP="00DF6153">
      <w:pPr>
        <w:pStyle w:val="ListParagraph"/>
        <w:numPr>
          <w:ilvl w:val="0"/>
          <w:numId w:val="43"/>
        </w:numPr>
        <w:spacing w:after="0" w:line="240" w:lineRule="auto"/>
        <w:ind w:left="1260"/>
        <w:jc w:val="both"/>
        <w:rPr>
          <w:rFonts w:eastAsia="Times New Roman" w:cstheme="minorHAnsi"/>
          <w:color w:val="000000" w:themeColor="text1"/>
        </w:rPr>
      </w:pPr>
      <w:r w:rsidRPr="00CB05BD">
        <w:rPr>
          <w:rFonts w:eastAsia="Times New Roman" w:cstheme="minorHAnsi"/>
          <w:color w:val="000000" w:themeColor="text1"/>
        </w:rPr>
        <w:t>Act as the main point of contact for regional co-operation through the World Customs Organization’s Regional Intelligence Liaison Office</w:t>
      </w:r>
      <w:r w:rsidR="00A00134">
        <w:rPr>
          <w:rFonts w:eastAsia="Times New Roman" w:cstheme="minorHAnsi"/>
          <w:color w:val="000000" w:themeColor="text1"/>
        </w:rPr>
        <w:t>;</w:t>
      </w:r>
    </w:p>
    <w:p w14:paraId="156D3A85" w14:textId="77777777" w:rsidR="006667EB" w:rsidRPr="00CB05BD" w:rsidRDefault="006667EB" w:rsidP="00CB05BD">
      <w:pPr>
        <w:spacing w:after="0" w:line="240" w:lineRule="auto"/>
        <w:ind w:left="1260" w:hanging="360"/>
        <w:jc w:val="both"/>
        <w:rPr>
          <w:rFonts w:eastAsia="Times New Roman" w:cstheme="minorHAnsi"/>
          <w:color w:val="000000" w:themeColor="text1"/>
        </w:rPr>
      </w:pPr>
    </w:p>
    <w:p w14:paraId="1A6AC39B" w14:textId="38224700" w:rsidR="006667EB" w:rsidRPr="00CB05BD" w:rsidRDefault="006667EB" w:rsidP="00DF6153">
      <w:pPr>
        <w:pStyle w:val="ListParagraph"/>
        <w:numPr>
          <w:ilvl w:val="0"/>
          <w:numId w:val="43"/>
        </w:numPr>
        <w:spacing w:after="0" w:line="240" w:lineRule="auto"/>
        <w:ind w:left="1260"/>
        <w:jc w:val="both"/>
        <w:rPr>
          <w:rFonts w:eastAsia="Times New Roman" w:cstheme="minorHAnsi"/>
          <w:color w:val="000000" w:themeColor="text1"/>
        </w:rPr>
      </w:pPr>
      <w:r w:rsidRPr="00CB05BD">
        <w:rPr>
          <w:rFonts w:eastAsia="Times New Roman" w:cstheme="minorHAnsi"/>
          <w:color w:val="000000" w:themeColor="text1"/>
        </w:rPr>
        <w:t>Exchange Intelligence at national, regional and international levels through the World Customs Organization’s Customs Enforcement Network and its communication platform (</w:t>
      </w:r>
      <w:proofErr w:type="spellStart"/>
      <w:r w:rsidRPr="00CB05BD">
        <w:rPr>
          <w:rFonts w:eastAsia="Times New Roman" w:cstheme="minorHAnsi"/>
          <w:color w:val="000000" w:themeColor="text1"/>
        </w:rPr>
        <w:t>CENcomm</w:t>
      </w:r>
      <w:proofErr w:type="spellEnd"/>
      <w:r w:rsidRPr="00CB05BD">
        <w:rPr>
          <w:rFonts w:eastAsia="Times New Roman" w:cstheme="minorHAnsi"/>
          <w:color w:val="000000" w:themeColor="text1"/>
        </w:rPr>
        <w:t>)</w:t>
      </w:r>
      <w:r w:rsidR="00A00134">
        <w:rPr>
          <w:rFonts w:eastAsia="Times New Roman" w:cstheme="minorHAnsi"/>
          <w:color w:val="000000" w:themeColor="text1"/>
        </w:rPr>
        <w:t>;</w:t>
      </w:r>
    </w:p>
    <w:p w14:paraId="59D6DD30" w14:textId="77777777" w:rsidR="006667EB" w:rsidRPr="00CB05BD" w:rsidRDefault="006667EB" w:rsidP="00CB05BD">
      <w:pPr>
        <w:spacing w:after="0" w:line="240" w:lineRule="auto"/>
        <w:jc w:val="both"/>
        <w:rPr>
          <w:rFonts w:eastAsia="Times New Roman" w:cstheme="minorHAnsi"/>
          <w:color w:val="000000" w:themeColor="text1"/>
        </w:rPr>
      </w:pPr>
    </w:p>
    <w:p w14:paraId="624781EE" w14:textId="2F621A3C" w:rsidR="00D10BBB" w:rsidRPr="00CB05BD" w:rsidRDefault="00984E05" w:rsidP="00DF6153">
      <w:pPr>
        <w:numPr>
          <w:ilvl w:val="0"/>
          <w:numId w:val="13"/>
        </w:numPr>
        <w:tabs>
          <w:tab w:val="clear" w:pos="360"/>
          <w:tab w:val="num" w:pos="720"/>
        </w:tabs>
        <w:spacing w:after="0" w:line="240" w:lineRule="auto"/>
        <w:ind w:left="720"/>
        <w:jc w:val="both"/>
        <w:rPr>
          <w:rFonts w:eastAsia="Times New Roman" w:cstheme="minorHAnsi"/>
          <w:color w:val="000000" w:themeColor="text1"/>
        </w:rPr>
      </w:pPr>
      <w:r w:rsidRPr="00CB05BD">
        <w:rPr>
          <w:rFonts w:eastAsia="Times New Roman" w:cstheme="minorHAnsi"/>
          <w:color w:val="000000" w:themeColor="text1"/>
        </w:rPr>
        <w:t>D</w:t>
      </w:r>
      <w:r w:rsidR="00D10BBB" w:rsidRPr="00CB05BD">
        <w:rPr>
          <w:rFonts w:eastAsia="Times New Roman" w:cstheme="minorHAnsi"/>
          <w:color w:val="000000" w:themeColor="text1"/>
        </w:rPr>
        <w:t xml:space="preserve">isseminate </w:t>
      </w:r>
      <w:r w:rsidR="00C37844">
        <w:rPr>
          <w:rFonts w:eastAsia="Times New Roman" w:cstheme="minorHAnsi"/>
          <w:color w:val="000000" w:themeColor="text1"/>
        </w:rPr>
        <w:t>I</w:t>
      </w:r>
      <w:r w:rsidR="00D10BBB" w:rsidRPr="00CB05BD">
        <w:rPr>
          <w:rFonts w:eastAsia="Times New Roman" w:cstheme="minorHAnsi"/>
          <w:color w:val="000000" w:themeColor="text1"/>
        </w:rPr>
        <w:t xml:space="preserve">ntelligence to Customs </w:t>
      </w:r>
      <w:r w:rsidRPr="00CB05BD">
        <w:rPr>
          <w:rFonts w:eastAsia="Times New Roman" w:cstheme="minorHAnsi"/>
          <w:color w:val="000000" w:themeColor="text1"/>
        </w:rPr>
        <w:t>operational units</w:t>
      </w:r>
      <w:r w:rsidR="00D10BBB" w:rsidRPr="00CB05BD">
        <w:rPr>
          <w:rFonts w:eastAsia="Times New Roman" w:cstheme="minorHAnsi"/>
          <w:color w:val="000000" w:themeColor="text1"/>
        </w:rPr>
        <w:t xml:space="preserve"> and Investigati</w:t>
      </w:r>
      <w:r w:rsidRPr="00CB05BD">
        <w:rPr>
          <w:rFonts w:eastAsia="Times New Roman" w:cstheme="minorHAnsi"/>
          <w:color w:val="000000" w:themeColor="text1"/>
        </w:rPr>
        <w:t xml:space="preserve">on </w:t>
      </w:r>
      <w:r w:rsidR="00FE17DB" w:rsidRPr="00CB05BD">
        <w:rPr>
          <w:rFonts w:cstheme="minorHAnsi"/>
          <w:bCs/>
          <w:iCs/>
          <w:color w:val="000000" w:themeColor="text1"/>
        </w:rPr>
        <w:t>Officers</w:t>
      </w:r>
      <w:r w:rsidR="00D10BBB" w:rsidRPr="00CB05BD">
        <w:rPr>
          <w:rFonts w:eastAsia="Times New Roman" w:cstheme="minorHAnsi"/>
          <w:color w:val="000000" w:themeColor="text1"/>
        </w:rPr>
        <w:t>;</w:t>
      </w:r>
    </w:p>
    <w:p w14:paraId="6C507D78" w14:textId="77777777" w:rsidR="00D10BBB" w:rsidRPr="00CB05BD" w:rsidRDefault="00D10BBB" w:rsidP="00CB05BD">
      <w:pPr>
        <w:spacing w:after="0" w:line="240" w:lineRule="auto"/>
        <w:ind w:left="360"/>
        <w:jc w:val="both"/>
        <w:rPr>
          <w:rFonts w:eastAsia="Times New Roman" w:cstheme="minorHAnsi"/>
          <w:color w:val="000000" w:themeColor="text1"/>
        </w:rPr>
      </w:pPr>
    </w:p>
    <w:p w14:paraId="49A5525F" w14:textId="4E90E0C3" w:rsidR="00D10BBB" w:rsidRPr="00CB05BD" w:rsidRDefault="00984E05" w:rsidP="00DF6153">
      <w:pPr>
        <w:numPr>
          <w:ilvl w:val="0"/>
          <w:numId w:val="13"/>
        </w:numPr>
        <w:tabs>
          <w:tab w:val="clear" w:pos="360"/>
          <w:tab w:val="num" w:pos="720"/>
        </w:tabs>
        <w:spacing w:after="0" w:line="240" w:lineRule="auto"/>
        <w:ind w:left="720"/>
        <w:jc w:val="both"/>
        <w:rPr>
          <w:rFonts w:eastAsia="Times New Roman" w:cstheme="minorHAnsi"/>
          <w:color w:val="000000" w:themeColor="text1"/>
        </w:rPr>
      </w:pPr>
      <w:r w:rsidRPr="00CB05BD">
        <w:rPr>
          <w:rFonts w:eastAsia="Times New Roman" w:cstheme="minorHAnsi"/>
          <w:color w:val="000000" w:themeColor="text1"/>
        </w:rPr>
        <w:t>A</w:t>
      </w:r>
      <w:r w:rsidR="00D10BBB" w:rsidRPr="00CB05BD">
        <w:rPr>
          <w:rFonts w:eastAsia="Times New Roman" w:cstheme="minorHAnsi"/>
          <w:color w:val="000000" w:themeColor="text1"/>
        </w:rPr>
        <w:t>ct as a liaison point between</w:t>
      </w:r>
      <w:r w:rsidRPr="00CB05BD">
        <w:rPr>
          <w:rFonts w:eastAsia="Times New Roman" w:cstheme="minorHAnsi"/>
          <w:color w:val="000000" w:themeColor="text1"/>
        </w:rPr>
        <w:t>,</w:t>
      </w:r>
      <w:r w:rsidR="00D10BBB" w:rsidRPr="00CB05BD">
        <w:rPr>
          <w:rFonts w:eastAsia="Times New Roman" w:cstheme="minorHAnsi"/>
          <w:color w:val="000000" w:themeColor="text1"/>
        </w:rPr>
        <w:t xml:space="preserve"> and interface with</w:t>
      </w:r>
      <w:r w:rsidR="00A00134">
        <w:rPr>
          <w:rFonts w:eastAsia="Times New Roman" w:cstheme="minorHAnsi"/>
          <w:color w:val="000000" w:themeColor="text1"/>
        </w:rPr>
        <w:t>,</w:t>
      </w:r>
      <w:r w:rsidR="00D10BBB" w:rsidRPr="00CB05BD">
        <w:rPr>
          <w:rFonts w:eastAsia="Times New Roman" w:cstheme="minorHAnsi"/>
          <w:color w:val="000000" w:themeColor="text1"/>
        </w:rPr>
        <w:t xml:space="preserve"> local </w:t>
      </w:r>
      <w:r w:rsidRPr="00CB05BD">
        <w:rPr>
          <w:rFonts w:eastAsia="+mn-ea" w:cstheme="minorHAnsi"/>
          <w:color w:val="000000" w:themeColor="text1"/>
          <w:kern w:val="24"/>
        </w:rPr>
        <w:t>Intelligence Officers</w:t>
      </w:r>
      <w:r w:rsidRPr="00CB05BD">
        <w:rPr>
          <w:rFonts w:eastAsia="Times New Roman" w:cstheme="minorHAnsi"/>
          <w:color w:val="000000" w:themeColor="text1"/>
        </w:rPr>
        <w:t xml:space="preserve"> </w:t>
      </w:r>
      <w:r w:rsidR="00D10BBB" w:rsidRPr="00CB05BD">
        <w:rPr>
          <w:rFonts w:eastAsia="Times New Roman" w:cstheme="minorHAnsi"/>
          <w:color w:val="000000" w:themeColor="text1"/>
        </w:rPr>
        <w:t>to ensure that work is not duplicated or overlooked.</w:t>
      </w:r>
    </w:p>
    <w:p w14:paraId="738689E4" w14:textId="77777777" w:rsidR="00D10BBB" w:rsidRPr="00CB05BD" w:rsidRDefault="00D10BBB" w:rsidP="00CB05BD">
      <w:pPr>
        <w:spacing w:after="0" w:line="240" w:lineRule="auto"/>
        <w:jc w:val="both"/>
        <w:rPr>
          <w:rFonts w:eastAsia="Times New Roman" w:cstheme="minorHAnsi"/>
          <w:color w:val="000000" w:themeColor="text1"/>
        </w:rPr>
      </w:pPr>
    </w:p>
    <w:p w14:paraId="0B64DE5A" w14:textId="77777777" w:rsidR="00D10BBB" w:rsidRPr="00CB05BD" w:rsidRDefault="00D10BBB" w:rsidP="00DF6153">
      <w:pPr>
        <w:pStyle w:val="ListParagraph"/>
        <w:numPr>
          <w:ilvl w:val="0"/>
          <w:numId w:val="17"/>
        </w:numPr>
        <w:spacing w:after="0" w:line="240" w:lineRule="auto"/>
        <w:ind w:left="360" w:hanging="450"/>
        <w:jc w:val="both"/>
        <w:rPr>
          <w:rFonts w:eastAsia="Times New Roman" w:cstheme="minorHAnsi"/>
          <w:b/>
          <w:color w:val="000000" w:themeColor="text1"/>
          <w:u w:val="single"/>
        </w:rPr>
      </w:pPr>
      <w:bookmarkStart w:id="28" w:name="_Hlk525727275"/>
      <w:r w:rsidRPr="00CB05BD">
        <w:rPr>
          <w:rFonts w:eastAsia="Times New Roman" w:cstheme="minorHAnsi"/>
          <w:b/>
          <w:color w:val="000000" w:themeColor="text1"/>
          <w:u w:val="single"/>
        </w:rPr>
        <w:t>INTELLIGENCE TYPES</w:t>
      </w:r>
    </w:p>
    <w:bookmarkEnd w:id="28"/>
    <w:p w14:paraId="37B2D32D" w14:textId="77777777" w:rsidR="00D10BBB" w:rsidRPr="00CB05BD" w:rsidRDefault="00D10BBB" w:rsidP="00CB05BD">
      <w:pPr>
        <w:spacing w:after="0" w:line="240" w:lineRule="auto"/>
        <w:jc w:val="both"/>
        <w:rPr>
          <w:rFonts w:eastAsia="Times New Roman" w:cstheme="minorHAnsi"/>
          <w:color w:val="000000" w:themeColor="text1"/>
        </w:rPr>
      </w:pPr>
    </w:p>
    <w:p w14:paraId="3655425A" w14:textId="1E83014C" w:rsidR="00D10BBB" w:rsidRPr="00CB05BD" w:rsidRDefault="00957AF1" w:rsidP="00CB05BD">
      <w:pPr>
        <w:pStyle w:val="NormalWeb"/>
        <w:overflowPunct w:val="0"/>
        <w:spacing w:before="0" w:beforeAutospacing="0" w:after="0" w:afterAutospacing="0"/>
        <w:ind w:left="360"/>
        <w:jc w:val="both"/>
        <w:textAlignment w:val="baseline"/>
        <w:rPr>
          <w:rFonts w:asciiTheme="minorHAnsi" w:hAnsiTheme="minorHAnsi" w:cstheme="minorHAnsi"/>
          <w:color w:val="000000" w:themeColor="text1"/>
          <w:sz w:val="22"/>
          <w:szCs w:val="22"/>
        </w:rPr>
      </w:pPr>
      <w:r w:rsidRPr="00CB05BD">
        <w:rPr>
          <w:rFonts w:asciiTheme="minorHAnsi" w:eastAsia="+mn-ea" w:hAnsiTheme="minorHAnsi" w:cstheme="minorHAnsi"/>
          <w:color w:val="000000" w:themeColor="text1"/>
          <w:kern w:val="24"/>
          <w:sz w:val="22"/>
          <w:szCs w:val="22"/>
        </w:rPr>
        <w:t xml:space="preserve">Intelligence serves different needs at different levels within Customs. Intelligence provides the executive and operational areas with processed information in the form of </w:t>
      </w:r>
      <w:r w:rsidR="007F48DE">
        <w:rPr>
          <w:rFonts w:asciiTheme="minorHAnsi" w:eastAsia="+mn-ea" w:hAnsiTheme="minorHAnsi" w:cstheme="minorHAnsi"/>
          <w:color w:val="000000" w:themeColor="text1"/>
          <w:kern w:val="24"/>
          <w:sz w:val="22"/>
          <w:szCs w:val="22"/>
        </w:rPr>
        <w:t>S</w:t>
      </w:r>
      <w:r w:rsidRPr="00CB05BD">
        <w:rPr>
          <w:rFonts w:asciiTheme="minorHAnsi" w:eastAsia="+mn-ea" w:hAnsiTheme="minorHAnsi" w:cstheme="minorHAnsi"/>
          <w:color w:val="000000" w:themeColor="text1"/>
          <w:kern w:val="24"/>
          <w:sz w:val="22"/>
          <w:szCs w:val="22"/>
        </w:rPr>
        <w:t xml:space="preserve">trategic, </w:t>
      </w:r>
      <w:r w:rsidR="007F48DE">
        <w:rPr>
          <w:rFonts w:asciiTheme="minorHAnsi" w:eastAsia="+mn-ea" w:hAnsiTheme="minorHAnsi" w:cstheme="minorHAnsi"/>
          <w:color w:val="000000" w:themeColor="text1"/>
          <w:kern w:val="24"/>
          <w:sz w:val="22"/>
          <w:szCs w:val="22"/>
        </w:rPr>
        <w:t>O</w:t>
      </w:r>
      <w:r w:rsidRPr="00CB05BD">
        <w:rPr>
          <w:rFonts w:asciiTheme="minorHAnsi" w:eastAsia="+mn-ea" w:hAnsiTheme="minorHAnsi" w:cstheme="minorHAnsi"/>
          <w:color w:val="000000" w:themeColor="text1"/>
          <w:kern w:val="24"/>
          <w:sz w:val="22"/>
          <w:szCs w:val="22"/>
        </w:rPr>
        <w:t xml:space="preserve">perational and </w:t>
      </w:r>
      <w:r w:rsidR="007F48DE">
        <w:rPr>
          <w:rFonts w:asciiTheme="minorHAnsi" w:eastAsia="+mn-ea" w:hAnsiTheme="minorHAnsi" w:cstheme="minorHAnsi"/>
          <w:color w:val="000000" w:themeColor="text1"/>
          <w:kern w:val="24"/>
          <w:sz w:val="22"/>
          <w:szCs w:val="22"/>
        </w:rPr>
        <w:t>T</w:t>
      </w:r>
      <w:r w:rsidRPr="00CB05BD">
        <w:rPr>
          <w:rFonts w:asciiTheme="minorHAnsi" w:eastAsia="+mn-ea" w:hAnsiTheme="minorHAnsi" w:cstheme="minorHAnsi"/>
          <w:color w:val="000000" w:themeColor="text1"/>
          <w:kern w:val="24"/>
          <w:sz w:val="22"/>
          <w:szCs w:val="22"/>
        </w:rPr>
        <w:t xml:space="preserve">actical assessments of </w:t>
      </w:r>
      <w:r w:rsidR="00DD1564" w:rsidRPr="00CB05BD">
        <w:rPr>
          <w:rFonts w:asciiTheme="minorHAnsi" w:eastAsia="+mn-ea" w:hAnsiTheme="minorHAnsi" w:cstheme="minorHAnsi"/>
          <w:color w:val="000000" w:themeColor="text1"/>
          <w:kern w:val="24"/>
          <w:sz w:val="22"/>
          <w:szCs w:val="22"/>
        </w:rPr>
        <w:t xml:space="preserve">latest </w:t>
      </w:r>
      <w:r w:rsidRPr="00CB05BD">
        <w:rPr>
          <w:rFonts w:asciiTheme="minorHAnsi" w:eastAsia="+mn-ea" w:hAnsiTheme="minorHAnsi" w:cstheme="minorHAnsi"/>
          <w:color w:val="000000" w:themeColor="text1"/>
          <w:kern w:val="24"/>
          <w:sz w:val="22"/>
          <w:szCs w:val="22"/>
        </w:rPr>
        <w:t xml:space="preserve">developments, trends and issues likely to influence the achievement of Customs goals. </w:t>
      </w:r>
      <w:r w:rsidR="00DD1564" w:rsidRPr="00CB05BD">
        <w:rPr>
          <w:rFonts w:asciiTheme="minorHAnsi" w:eastAsia="+mn-ea" w:hAnsiTheme="minorHAnsi" w:cstheme="minorHAnsi"/>
          <w:color w:val="000000" w:themeColor="text1"/>
          <w:kern w:val="24"/>
          <w:sz w:val="22"/>
          <w:szCs w:val="22"/>
        </w:rPr>
        <w:t xml:space="preserve"> Those Intelligence assessments </w:t>
      </w:r>
      <w:r w:rsidR="00D10BBB" w:rsidRPr="00CB05BD">
        <w:rPr>
          <w:rFonts w:asciiTheme="minorHAnsi" w:hAnsiTheme="minorHAnsi" w:cstheme="minorHAnsi"/>
          <w:color w:val="000000" w:themeColor="text1"/>
          <w:sz w:val="22"/>
          <w:szCs w:val="22"/>
        </w:rPr>
        <w:t>can be separated into three groups</w:t>
      </w:r>
      <w:r w:rsidR="00DD1564" w:rsidRPr="00CB05BD">
        <w:rPr>
          <w:rFonts w:asciiTheme="minorHAnsi" w:hAnsiTheme="minorHAnsi" w:cstheme="minorHAnsi"/>
          <w:color w:val="000000" w:themeColor="text1"/>
          <w:sz w:val="22"/>
          <w:szCs w:val="22"/>
        </w:rPr>
        <w:t>, described below.</w:t>
      </w:r>
    </w:p>
    <w:p w14:paraId="418E31BD" w14:textId="5DC95CBB" w:rsidR="00DA2CFB" w:rsidRDefault="00DA2CFB" w:rsidP="00CB05BD">
      <w:pPr>
        <w:spacing w:after="0" w:line="240" w:lineRule="auto"/>
        <w:jc w:val="both"/>
        <w:rPr>
          <w:rFonts w:eastAsia="Times New Roman" w:cstheme="minorHAnsi"/>
          <w:color w:val="000000" w:themeColor="text1"/>
        </w:rPr>
      </w:pPr>
    </w:p>
    <w:p w14:paraId="10F76494" w14:textId="77777777" w:rsidR="006E6ACC" w:rsidRPr="00CB05BD" w:rsidRDefault="006E6ACC" w:rsidP="00CB05BD">
      <w:pPr>
        <w:spacing w:after="0" w:line="240" w:lineRule="auto"/>
        <w:jc w:val="both"/>
        <w:rPr>
          <w:rFonts w:eastAsia="Times New Roman" w:cstheme="minorHAnsi"/>
          <w:color w:val="000000" w:themeColor="text1"/>
        </w:rPr>
      </w:pPr>
    </w:p>
    <w:p w14:paraId="5E9BDC86" w14:textId="326B5B1C" w:rsidR="00DA2CFB" w:rsidRPr="00CB05BD" w:rsidRDefault="00957AF1" w:rsidP="00DF6153">
      <w:pPr>
        <w:pStyle w:val="NormalWeb"/>
        <w:numPr>
          <w:ilvl w:val="1"/>
          <w:numId w:val="29"/>
        </w:numPr>
        <w:tabs>
          <w:tab w:val="left" w:pos="540"/>
        </w:tabs>
        <w:overflowPunct w:val="0"/>
        <w:spacing w:before="0" w:beforeAutospacing="0" w:after="0" w:afterAutospacing="0"/>
        <w:ind w:hanging="720"/>
        <w:jc w:val="both"/>
        <w:textAlignment w:val="baseline"/>
        <w:rPr>
          <w:rFonts w:asciiTheme="minorHAnsi" w:hAnsiTheme="minorHAnsi" w:cstheme="minorHAnsi"/>
          <w:color w:val="000000" w:themeColor="text1"/>
          <w:sz w:val="22"/>
          <w:szCs w:val="22"/>
        </w:rPr>
      </w:pPr>
      <w:r w:rsidRPr="00CB05BD">
        <w:rPr>
          <w:rFonts w:asciiTheme="minorHAnsi" w:hAnsiTheme="minorHAnsi" w:cstheme="minorHAnsi"/>
          <w:b/>
          <w:color w:val="000000" w:themeColor="text1"/>
          <w:sz w:val="22"/>
          <w:szCs w:val="22"/>
          <w:u w:val="single"/>
        </w:rPr>
        <w:lastRenderedPageBreak/>
        <w:t xml:space="preserve">Strategic </w:t>
      </w:r>
      <w:r w:rsidR="00C37844">
        <w:rPr>
          <w:rFonts w:asciiTheme="minorHAnsi" w:hAnsiTheme="minorHAnsi" w:cstheme="minorHAnsi"/>
          <w:b/>
          <w:color w:val="000000" w:themeColor="text1"/>
          <w:sz w:val="22"/>
          <w:szCs w:val="22"/>
          <w:u w:val="single"/>
        </w:rPr>
        <w:t>I</w:t>
      </w:r>
      <w:r w:rsidRPr="00CB05BD">
        <w:rPr>
          <w:rFonts w:asciiTheme="minorHAnsi" w:hAnsiTheme="minorHAnsi" w:cstheme="minorHAnsi"/>
          <w:b/>
          <w:color w:val="000000" w:themeColor="text1"/>
          <w:sz w:val="22"/>
          <w:szCs w:val="22"/>
          <w:u w:val="single"/>
        </w:rPr>
        <w:t>ntelligence</w:t>
      </w:r>
    </w:p>
    <w:p w14:paraId="15DEE727" w14:textId="77777777" w:rsidR="00DA2CFB" w:rsidRPr="00CB05BD" w:rsidRDefault="00DA2CFB" w:rsidP="00CB05BD">
      <w:pPr>
        <w:pStyle w:val="NormalWeb"/>
        <w:overflowPunct w:val="0"/>
        <w:spacing w:before="0" w:beforeAutospacing="0" w:after="0" w:afterAutospacing="0"/>
        <w:ind w:left="180"/>
        <w:jc w:val="both"/>
        <w:textAlignment w:val="baseline"/>
        <w:rPr>
          <w:rFonts w:asciiTheme="minorHAnsi" w:hAnsiTheme="minorHAnsi" w:cstheme="minorHAnsi"/>
          <w:b/>
          <w:color w:val="000000" w:themeColor="text1"/>
          <w:sz w:val="22"/>
          <w:szCs w:val="22"/>
        </w:rPr>
      </w:pPr>
    </w:p>
    <w:p w14:paraId="14D61C93" w14:textId="4404843F" w:rsidR="00957AF1" w:rsidRDefault="00957AF1"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r w:rsidRPr="00CB05BD">
        <w:rPr>
          <w:rFonts w:asciiTheme="minorHAnsi" w:hAnsiTheme="minorHAnsi" w:cstheme="minorHAnsi"/>
          <w:color w:val="000000" w:themeColor="text1"/>
          <w:spacing w:val="-3"/>
          <w:kern w:val="28"/>
          <w:sz w:val="22"/>
          <w:szCs w:val="22"/>
        </w:rPr>
        <w:t xml:space="preserve">This is the result of an in-depth analysis </w:t>
      </w:r>
      <w:r w:rsidR="00DD1564" w:rsidRPr="00CB05BD">
        <w:rPr>
          <w:rFonts w:asciiTheme="minorHAnsi" w:eastAsia="+mn-ea" w:hAnsiTheme="minorHAnsi" w:cstheme="minorHAnsi"/>
          <w:color w:val="000000" w:themeColor="text1"/>
          <w:kern w:val="24"/>
          <w:sz w:val="22"/>
          <w:szCs w:val="22"/>
        </w:rPr>
        <w:t xml:space="preserve">and assessment </w:t>
      </w:r>
      <w:r w:rsidRPr="00CB05BD">
        <w:rPr>
          <w:rFonts w:asciiTheme="minorHAnsi" w:hAnsiTheme="minorHAnsi" w:cstheme="minorHAnsi"/>
          <w:color w:val="000000" w:themeColor="text1"/>
          <w:spacing w:val="-3"/>
          <w:kern w:val="28"/>
          <w:sz w:val="22"/>
          <w:szCs w:val="22"/>
        </w:rPr>
        <w:t xml:space="preserve">of all </w:t>
      </w:r>
      <w:r w:rsidR="00C37844">
        <w:rPr>
          <w:rFonts w:asciiTheme="minorHAnsi" w:hAnsiTheme="minorHAnsi" w:cstheme="minorHAnsi"/>
          <w:color w:val="000000" w:themeColor="text1"/>
          <w:spacing w:val="-3"/>
          <w:kern w:val="28"/>
          <w:sz w:val="22"/>
          <w:szCs w:val="22"/>
        </w:rPr>
        <w:t>I</w:t>
      </w:r>
      <w:r w:rsidRPr="00CB05BD">
        <w:rPr>
          <w:rFonts w:asciiTheme="minorHAnsi" w:hAnsiTheme="minorHAnsi" w:cstheme="minorHAnsi"/>
          <w:color w:val="000000" w:themeColor="text1"/>
          <w:spacing w:val="-3"/>
          <w:kern w:val="28"/>
          <w:sz w:val="22"/>
          <w:szCs w:val="22"/>
        </w:rPr>
        <w:t>ntelligence received</w:t>
      </w:r>
      <w:r w:rsidR="00DD1564" w:rsidRPr="00CB05BD">
        <w:rPr>
          <w:rFonts w:asciiTheme="minorHAnsi" w:hAnsiTheme="minorHAnsi" w:cstheme="minorHAnsi"/>
          <w:color w:val="000000" w:themeColor="text1"/>
          <w:spacing w:val="-3"/>
          <w:kern w:val="28"/>
          <w:sz w:val="22"/>
          <w:szCs w:val="22"/>
        </w:rPr>
        <w:t>,</w:t>
      </w:r>
      <w:r w:rsidRPr="00CB05BD">
        <w:rPr>
          <w:rFonts w:asciiTheme="minorHAnsi" w:hAnsiTheme="minorHAnsi" w:cstheme="minorHAnsi"/>
          <w:color w:val="000000" w:themeColor="text1"/>
          <w:spacing w:val="-3"/>
          <w:kern w:val="28"/>
          <w:sz w:val="22"/>
          <w:szCs w:val="22"/>
        </w:rPr>
        <w:t xml:space="preserve"> </w:t>
      </w:r>
      <w:r w:rsidR="00DD1564" w:rsidRPr="00CB05BD">
        <w:rPr>
          <w:rFonts w:asciiTheme="minorHAnsi" w:hAnsiTheme="minorHAnsi" w:cstheme="minorHAnsi"/>
          <w:color w:val="000000" w:themeColor="text1"/>
          <w:spacing w:val="-3"/>
          <w:kern w:val="28"/>
          <w:sz w:val="22"/>
          <w:szCs w:val="22"/>
        </w:rPr>
        <w:t xml:space="preserve">and which </w:t>
      </w:r>
      <w:r w:rsidRPr="00CB05BD">
        <w:rPr>
          <w:rFonts w:asciiTheme="minorHAnsi" w:hAnsiTheme="minorHAnsi" w:cstheme="minorHAnsi"/>
          <w:color w:val="000000" w:themeColor="text1"/>
          <w:spacing w:val="-3"/>
          <w:kern w:val="28"/>
          <w:sz w:val="22"/>
          <w:szCs w:val="22"/>
        </w:rPr>
        <w:t>facilitates long</w:t>
      </w:r>
      <w:r w:rsidR="00DD1564" w:rsidRPr="00CB05BD">
        <w:rPr>
          <w:rFonts w:asciiTheme="minorHAnsi" w:hAnsiTheme="minorHAnsi" w:cstheme="minorHAnsi"/>
          <w:color w:val="000000" w:themeColor="text1"/>
          <w:spacing w:val="-3"/>
          <w:kern w:val="28"/>
          <w:sz w:val="22"/>
          <w:szCs w:val="22"/>
        </w:rPr>
        <w:t>-</w:t>
      </w:r>
      <w:r w:rsidRPr="00CB05BD">
        <w:rPr>
          <w:rFonts w:asciiTheme="minorHAnsi" w:hAnsiTheme="minorHAnsi" w:cstheme="minorHAnsi"/>
          <w:color w:val="000000" w:themeColor="text1"/>
          <w:spacing w:val="-3"/>
          <w:kern w:val="28"/>
          <w:sz w:val="22"/>
          <w:szCs w:val="22"/>
        </w:rPr>
        <w:t xml:space="preserve">term planning and identifies potential risks.  </w:t>
      </w:r>
      <w:r w:rsidRPr="00CB05BD">
        <w:rPr>
          <w:rFonts w:asciiTheme="minorHAnsi" w:eastAsia="+mn-ea" w:hAnsiTheme="minorHAnsi" w:cstheme="minorHAnsi"/>
          <w:color w:val="000000" w:themeColor="text1"/>
          <w:kern w:val="24"/>
          <w:sz w:val="22"/>
          <w:szCs w:val="22"/>
        </w:rPr>
        <w:t xml:space="preserve">At the </w:t>
      </w:r>
      <w:r w:rsidRPr="00CB05BD">
        <w:rPr>
          <w:rFonts w:asciiTheme="minorHAnsi" w:eastAsia="+mn-ea" w:hAnsiTheme="minorHAnsi" w:cstheme="minorHAnsi"/>
          <w:iCs/>
          <w:color w:val="000000" w:themeColor="text1"/>
          <w:kern w:val="24"/>
          <w:sz w:val="22"/>
          <w:szCs w:val="22"/>
        </w:rPr>
        <w:t>executive level</w:t>
      </w:r>
      <w:r w:rsidRPr="00CB05BD">
        <w:rPr>
          <w:rFonts w:asciiTheme="minorHAnsi" w:eastAsia="+mn-ea" w:hAnsiTheme="minorHAnsi" w:cstheme="minorHAnsi"/>
          <w:color w:val="000000" w:themeColor="text1"/>
          <w:kern w:val="24"/>
          <w:sz w:val="22"/>
          <w:szCs w:val="22"/>
        </w:rPr>
        <w:t>, the identif</w:t>
      </w:r>
      <w:r w:rsidR="00DD1564" w:rsidRPr="00CB05BD">
        <w:rPr>
          <w:rFonts w:asciiTheme="minorHAnsi" w:eastAsia="+mn-ea" w:hAnsiTheme="minorHAnsi" w:cstheme="minorHAnsi"/>
          <w:color w:val="000000" w:themeColor="text1"/>
          <w:kern w:val="24"/>
          <w:sz w:val="22"/>
          <w:szCs w:val="22"/>
        </w:rPr>
        <w:t>ication of</w:t>
      </w:r>
      <w:r w:rsidRPr="00CB05BD">
        <w:rPr>
          <w:rFonts w:asciiTheme="minorHAnsi" w:eastAsia="+mn-ea" w:hAnsiTheme="minorHAnsi" w:cstheme="minorHAnsi"/>
          <w:color w:val="000000" w:themeColor="text1"/>
          <w:kern w:val="24"/>
          <w:sz w:val="22"/>
          <w:szCs w:val="22"/>
        </w:rPr>
        <w:t xml:space="preserve"> trends </w:t>
      </w:r>
      <w:r w:rsidR="00DD1564" w:rsidRPr="00CB05BD">
        <w:rPr>
          <w:rFonts w:asciiTheme="minorHAnsi" w:eastAsia="+mn-ea" w:hAnsiTheme="minorHAnsi" w:cstheme="minorHAnsi"/>
          <w:color w:val="000000" w:themeColor="text1"/>
          <w:kern w:val="24"/>
          <w:sz w:val="22"/>
          <w:szCs w:val="22"/>
        </w:rPr>
        <w:t xml:space="preserve">will </w:t>
      </w:r>
      <w:r w:rsidRPr="00CB05BD">
        <w:rPr>
          <w:rFonts w:asciiTheme="minorHAnsi" w:eastAsia="+mn-ea" w:hAnsiTheme="minorHAnsi" w:cstheme="minorHAnsi"/>
          <w:color w:val="000000" w:themeColor="text1"/>
          <w:kern w:val="24"/>
          <w:sz w:val="22"/>
          <w:szCs w:val="22"/>
        </w:rPr>
        <w:t xml:space="preserve">influence decisions on issues </w:t>
      </w:r>
      <w:r w:rsidR="00DD1564" w:rsidRPr="00CB05BD">
        <w:rPr>
          <w:rFonts w:asciiTheme="minorHAnsi" w:eastAsia="+mn-ea" w:hAnsiTheme="minorHAnsi" w:cstheme="minorHAnsi"/>
          <w:color w:val="000000" w:themeColor="text1"/>
          <w:kern w:val="24"/>
          <w:sz w:val="22"/>
          <w:szCs w:val="22"/>
        </w:rPr>
        <w:t xml:space="preserve">such </w:t>
      </w:r>
      <w:r w:rsidRPr="00CB05BD">
        <w:rPr>
          <w:rFonts w:asciiTheme="minorHAnsi" w:eastAsia="+mn-ea" w:hAnsiTheme="minorHAnsi" w:cstheme="minorHAnsi"/>
          <w:color w:val="000000" w:themeColor="text1"/>
          <w:kern w:val="24"/>
          <w:sz w:val="22"/>
          <w:szCs w:val="22"/>
        </w:rPr>
        <w:t>as national resource allocation, legislative change</w:t>
      </w:r>
      <w:r w:rsidR="00F06081">
        <w:rPr>
          <w:rFonts w:asciiTheme="minorHAnsi" w:eastAsia="+mn-ea" w:hAnsiTheme="minorHAnsi" w:cstheme="minorHAnsi"/>
          <w:color w:val="000000" w:themeColor="text1"/>
          <w:kern w:val="24"/>
          <w:sz w:val="22"/>
          <w:szCs w:val="22"/>
        </w:rPr>
        <w:t>,</w:t>
      </w:r>
      <w:r w:rsidRPr="00CB05BD">
        <w:rPr>
          <w:rFonts w:asciiTheme="minorHAnsi" w:eastAsia="+mn-ea" w:hAnsiTheme="minorHAnsi" w:cstheme="minorHAnsi"/>
          <w:color w:val="000000" w:themeColor="text1"/>
          <w:kern w:val="24"/>
          <w:sz w:val="22"/>
          <w:szCs w:val="22"/>
        </w:rPr>
        <w:t xml:space="preserve"> and broad policy formulation</w:t>
      </w:r>
      <w:r w:rsidR="00DD1564" w:rsidRPr="00CB05BD">
        <w:rPr>
          <w:rFonts w:asciiTheme="minorHAnsi" w:eastAsia="+mn-ea" w:hAnsiTheme="minorHAnsi" w:cstheme="minorHAnsi"/>
          <w:color w:val="000000" w:themeColor="text1"/>
          <w:kern w:val="24"/>
          <w:sz w:val="22"/>
          <w:szCs w:val="22"/>
        </w:rPr>
        <w:t>.</w:t>
      </w:r>
    </w:p>
    <w:p w14:paraId="7C524DEF" w14:textId="77777777" w:rsidR="00071FCA" w:rsidRPr="00CB05BD" w:rsidRDefault="00071FCA" w:rsidP="00CB05BD">
      <w:pPr>
        <w:pStyle w:val="NormalWeb"/>
        <w:overflowPunct w:val="0"/>
        <w:spacing w:before="0" w:beforeAutospacing="0" w:after="0" w:afterAutospacing="0"/>
        <w:ind w:left="360"/>
        <w:jc w:val="both"/>
        <w:textAlignment w:val="baseline"/>
        <w:rPr>
          <w:rFonts w:asciiTheme="minorHAnsi" w:hAnsiTheme="minorHAnsi" w:cstheme="minorHAnsi"/>
          <w:color w:val="000000" w:themeColor="text1"/>
          <w:sz w:val="22"/>
          <w:szCs w:val="22"/>
        </w:rPr>
      </w:pPr>
    </w:p>
    <w:p w14:paraId="5D9CB9EB" w14:textId="77777777" w:rsidR="00071FCA" w:rsidRPr="00CB05BD" w:rsidRDefault="00071FCA" w:rsidP="00DF6153">
      <w:pPr>
        <w:pStyle w:val="NormalWeb"/>
        <w:numPr>
          <w:ilvl w:val="1"/>
          <w:numId w:val="31"/>
        </w:numPr>
        <w:tabs>
          <w:tab w:val="left" w:pos="540"/>
        </w:tabs>
        <w:overflowPunct w:val="0"/>
        <w:spacing w:before="0" w:beforeAutospacing="0" w:after="0" w:afterAutospacing="0"/>
        <w:ind w:hanging="720"/>
        <w:jc w:val="both"/>
        <w:textAlignment w:val="baseline"/>
        <w:rPr>
          <w:rFonts w:asciiTheme="minorHAnsi" w:hAnsiTheme="minorHAnsi" w:cstheme="minorHAnsi"/>
          <w:b/>
          <w:color w:val="000000" w:themeColor="text1"/>
          <w:sz w:val="22"/>
          <w:szCs w:val="22"/>
          <w:u w:val="single"/>
        </w:rPr>
      </w:pPr>
      <w:r w:rsidRPr="00CB05BD">
        <w:rPr>
          <w:rFonts w:asciiTheme="minorHAnsi" w:eastAsia="+mn-ea" w:hAnsiTheme="minorHAnsi" w:cstheme="minorHAnsi"/>
          <w:b/>
          <w:color w:val="000000" w:themeColor="text1"/>
          <w:kern w:val="24"/>
          <w:sz w:val="22"/>
          <w:szCs w:val="22"/>
          <w:u w:val="single"/>
        </w:rPr>
        <w:t xml:space="preserve">Tactical </w:t>
      </w:r>
      <w:r>
        <w:rPr>
          <w:rFonts w:asciiTheme="minorHAnsi" w:hAnsiTheme="minorHAnsi" w:cstheme="minorHAnsi"/>
          <w:b/>
          <w:color w:val="000000" w:themeColor="text1"/>
          <w:sz w:val="22"/>
          <w:szCs w:val="22"/>
          <w:u w:val="single"/>
        </w:rPr>
        <w:t>I</w:t>
      </w:r>
      <w:r w:rsidRPr="00CB05BD">
        <w:rPr>
          <w:rFonts w:asciiTheme="minorHAnsi" w:hAnsiTheme="minorHAnsi" w:cstheme="minorHAnsi"/>
          <w:b/>
          <w:color w:val="000000" w:themeColor="text1"/>
          <w:sz w:val="22"/>
          <w:szCs w:val="22"/>
          <w:u w:val="single"/>
        </w:rPr>
        <w:t>ntelligence</w:t>
      </w:r>
    </w:p>
    <w:p w14:paraId="6095533F" w14:textId="77777777" w:rsidR="00071FCA" w:rsidRPr="00CB05BD" w:rsidRDefault="00071FCA" w:rsidP="00071FCA">
      <w:pPr>
        <w:pStyle w:val="NormalWeb"/>
        <w:overflowPunct w:val="0"/>
        <w:spacing w:before="0" w:beforeAutospacing="0" w:after="0" w:afterAutospacing="0"/>
        <w:ind w:left="360"/>
        <w:jc w:val="both"/>
        <w:textAlignment w:val="baseline"/>
        <w:rPr>
          <w:rFonts w:asciiTheme="minorHAnsi" w:hAnsiTheme="minorHAnsi" w:cstheme="minorHAnsi"/>
          <w:b/>
          <w:color w:val="000000" w:themeColor="text1"/>
          <w:sz w:val="22"/>
          <w:szCs w:val="22"/>
        </w:rPr>
      </w:pPr>
    </w:p>
    <w:p w14:paraId="5BA780C9" w14:textId="77777777" w:rsidR="00071FCA" w:rsidRPr="00CB05BD" w:rsidRDefault="00071FCA" w:rsidP="00071FCA">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r w:rsidRPr="00CB05BD">
        <w:rPr>
          <w:rFonts w:asciiTheme="minorHAnsi" w:hAnsiTheme="minorHAnsi" w:cstheme="minorHAnsi"/>
          <w:color w:val="000000" w:themeColor="text1"/>
          <w:spacing w:val="-3"/>
          <w:kern w:val="28"/>
          <w:sz w:val="22"/>
          <w:szCs w:val="22"/>
        </w:rPr>
        <w:t xml:space="preserve">This is specific and actionable </w:t>
      </w:r>
      <w:r>
        <w:rPr>
          <w:rFonts w:asciiTheme="minorHAnsi" w:eastAsia="+mn-ea" w:hAnsiTheme="minorHAnsi" w:cstheme="minorHAnsi"/>
          <w:color w:val="000000" w:themeColor="text1"/>
          <w:kern w:val="24"/>
          <w:sz w:val="22"/>
          <w:szCs w:val="22"/>
        </w:rPr>
        <w:t>I</w:t>
      </w:r>
      <w:r w:rsidRPr="00CB05BD">
        <w:rPr>
          <w:rFonts w:asciiTheme="minorHAnsi" w:eastAsia="+mn-ea" w:hAnsiTheme="minorHAnsi" w:cstheme="minorHAnsi"/>
          <w:color w:val="000000" w:themeColor="text1"/>
          <w:kern w:val="24"/>
          <w:sz w:val="22"/>
          <w:szCs w:val="22"/>
        </w:rPr>
        <w:t xml:space="preserve">ntelligence about the activities and intentions </w:t>
      </w:r>
      <w:r w:rsidRPr="00CB05BD">
        <w:rPr>
          <w:rFonts w:asciiTheme="minorHAnsi" w:hAnsiTheme="minorHAnsi" w:cstheme="minorHAnsi"/>
          <w:color w:val="000000" w:themeColor="text1"/>
          <w:spacing w:val="-3"/>
          <w:kern w:val="28"/>
          <w:sz w:val="22"/>
          <w:szCs w:val="22"/>
        </w:rPr>
        <w:t xml:space="preserve">of </w:t>
      </w:r>
      <w:r>
        <w:rPr>
          <w:rFonts w:asciiTheme="minorHAnsi" w:hAnsiTheme="minorHAnsi" w:cstheme="minorHAnsi"/>
          <w:color w:val="000000" w:themeColor="text1"/>
          <w:spacing w:val="-3"/>
          <w:kern w:val="28"/>
          <w:sz w:val="22"/>
          <w:szCs w:val="22"/>
        </w:rPr>
        <w:t>importers</w:t>
      </w:r>
      <w:r w:rsidRPr="00CB05BD">
        <w:rPr>
          <w:rFonts w:asciiTheme="minorHAnsi" w:hAnsiTheme="minorHAnsi" w:cstheme="minorHAnsi"/>
          <w:color w:val="000000" w:themeColor="text1"/>
          <w:spacing w:val="-3"/>
          <w:kern w:val="28"/>
          <w:sz w:val="22"/>
          <w:szCs w:val="22"/>
        </w:rPr>
        <w:t xml:space="preserve">, individuals, </w:t>
      </w:r>
      <w:r>
        <w:rPr>
          <w:rFonts w:asciiTheme="minorHAnsi" w:hAnsiTheme="minorHAnsi" w:cstheme="minorHAnsi"/>
          <w:color w:val="000000" w:themeColor="text1"/>
          <w:spacing w:val="-3"/>
          <w:kern w:val="28"/>
          <w:sz w:val="22"/>
          <w:szCs w:val="22"/>
        </w:rPr>
        <w:t>freight forwarders</w:t>
      </w:r>
      <w:r w:rsidRPr="00CB05BD">
        <w:rPr>
          <w:rFonts w:asciiTheme="minorHAnsi" w:hAnsiTheme="minorHAnsi" w:cstheme="minorHAnsi"/>
          <w:color w:val="000000" w:themeColor="text1"/>
          <w:spacing w:val="-3"/>
          <w:kern w:val="28"/>
          <w:sz w:val="22"/>
          <w:szCs w:val="22"/>
        </w:rPr>
        <w:t>, etc. who have been identified at the operational level.</w:t>
      </w:r>
      <w:r w:rsidRPr="00CB05BD">
        <w:rPr>
          <w:rFonts w:asciiTheme="minorHAnsi" w:eastAsia="+mn-ea" w:hAnsiTheme="minorHAnsi" w:cstheme="minorHAnsi"/>
          <w:color w:val="000000" w:themeColor="text1"/>
          <w:kern w:val="24"/>
          <w:sz w:val="22"/>
          <w:szCs w:val="22"/>
        </w:rPr>
        <w:t xml:space="preserve"> T</w:t>
      </w:r>
      <w:r w:rsidRPr="00CB05BD">
        <w:rPr>
          <w:rFonts w:asciiTheme="minorHAnsi" w:eastAsia="+mn-ea" w:hAnsiTheme="minorHAnsi" w:cstheme="minorHAnsi"/>
          <w:color w:val="000000" w:themeColor="text1"/>
          <w:kern w:val="24"/>
          <w:sz w:val="22"/>
          <w:szCs w:val="22"/>
          <w:u w:val="single"/>
        </w:rPr>
        <w:t>actical</w:t>
      </w:r>
      <w:r w:rsidRPr="00CB05BD">
        <w:rPr>
          <w:rFonts w:asciiTheme="minorHAnsi" w:eastAsia="+mn-ea" w:hAnsiTheme="minorHAnsi" w:cstheme="minorHAnsi"/>
          <w:color w:val="000000" w:themeColor="text1"/>
          <w:kern w:val="24"/>
          <w:sz w:val="22"/>
          <w:szCs w:val="22"/>
        </w:rPr>
        <w:t xml:space="preserve"> </w:t>
      </w:r>
      <w:r>
        <w:rPr>
          <w:rFonts w:asciiTheme="minorHAnsi" w:eastAsia="+mn-ea" w:hAnsiTheme="minorHAnsi" w:cstheme="minorHAnsi"/>
          <w:color w:val="000000" w:themeColor="text1"/>
          <w:kern w:val="24"/>
          <w:sz w:val="22"/>
          <w:szCs w:val="22"/>
        </w:rPr>
        <w:t>I</w:t>
      </w:r>
      <w:r w:rsidRPr="00CB05BD">
        <w:rPr>
          <w:rFonts w:asciiTheme="minorHAnsi" w:eastAsia="+mn-ea" w:hAnsiTheme="minorHAnsi" w:cstheme="minorHAnsi"/>
          <w:color w:val="000000" w:themeColor="text1"/>
          <w:kern w:val="24"/>
          <w:sz w:val="22"/>
          <w:szCs w:val="22"/>
        </w:rPr>
        <w:t>ntelligence will directly contribute to the successful conclusion of operations.</w:t>
      </w:r>
      <w:r w:rsidRPr="00CB05BD">
        <w:rPr>
          <w:rFonts w:asciiTheme="minorHAnsi" w:hAnsiTheme="minorHAnsi" w:cstheme="minorHAnsi"/>
          <w:color w:val="000000" w:themeColor="text1"/>
          <w:sz w:val="22"/>
          <w:szCs w:val="22"/>
        </w:rPr>
        <w:t xml:space="preserve"> </w:t>
      </w:r>
      <w:r w:rsidRPr="00CB05BD">
        <w:rPr>
          <w:rFonts w:asciiTheme="minorHAnsi" w:eastAsia="+mn-ea" w:hAnsiTheme="minorHAnsi" w:cstheme="minorHAnsi"/>
          <w:color w:val="000000" w:themeColor="text1"/>
          <w:kern w:val="24"/>
          <w:sz w:val="22"/>
          <w:szCs w:val="22"/>
        </w:rPr>
        <w:t xml:space="preserve">Examples of </w:t>
      </w:r>
      <w:r>
        <w:rPr>
          <w:rFonts w:asciiTheme="minorHAnsi" w:eastAsia="+mn-ea" w:hAnsiTheme="minorHAnsi" w:cstheme="minorHAnsi"/>
          <w:color w:val="000000" w:themeColor="text1"/>
          <w:kern w:val="24"/>
          <w:sz w:val="22"/>
          <w:szCs w:val="22"/>
        </w:rPr>
        <w:t>T</w:t>
      </w:r>
      <w:r w:rsidRPr="00CB05BD">
        <w:rPr>
          <w:rFonts w:asciiTheme="minorHAnsi" w:eastAsia="+mn-ea" w:hAnsiTheme="minorHAnsi" w:cstheme="minorHAnsi"/>
          <w:color w:val="000000" w:themeColor="text1"/>
          <w:kern w:val="24"/>
          <w:sz w:val="22"/>
          <w:szCs w:val="22"/>
        </w:rPr>
        <w:t xml:space="preserve">actical </w:t>
      </w:r>
      <w:r>
        <w:rPr>
          <w:rFonts w:asciiTheme="minorHAnsi" w:eastAsia="+mn-ea" w:hAnsiTheme="minorHAnsi" w:cstheme="minorHAnsi"/>
          <w:color w:val="000000" w:themeColor="text1"/>
          <w:kern w:val="24"/>
          <w:sz w:val="22"/>
          <w:szCs w:val="22"/>
        </w:rPr>
        <w:t>I</w:t>
      </w:r>
      <w:r w:rsidRPr="00CB05BD">
        <w:rPr>
          <w:rFonts w:asciiTheme="minorHAnsi" w:eastAsia="+mn-ea" w:hAnsiTheme="minorHAnsi" w:cstheme="minorHAnsi"/>
          <w:color w:val="000000" w:themeColor="text1"/>
          <w:kern w:val="24"/>
          <w:sz w:val="22"/>
          <w:szCs w:val="22"/>
        </w:rPr>
        <w:t xml:space="preserve">ntelligence might include assessing </w:t>
      </w:r>
      <w:r>
        <w:rPr>
          <w:rFonts w:asciiTheme="minorHAnsi" w:eastAsia="+mn-ea" w:hAnsiTheme="minorHAnsi" w:cstheme="minorHAnsi"/>
          <w:color w:val="000000" w:themeColor="text1"/>
          <w:kern w:val="24"/>
          <w:sz w:val="22"/>
          <w:szCs w:val="22"/>
        </w:rPr>
        <w:t>information</w:t>
      </w:r>
      <w:r w:rsidRPr="00CB05BD">
        <w:rPr>
          <w:rFonts w:asciiTheme="minorHAnsi" w:eastAsia="+mn-ea" w:hAnsiTheme="minorHAnsi" w:cstheme="minorHAnsi"/>
          <w:color w:val="000000" w:themeColor="text1"/>
          <w:kern w:val="24"/>
          <w:sz w:val="22"/>
          <w:szCs w:val="22"/>
        </w:rPr>
        <w:t xml:space="preserve"> </w:t>
      </w:r>
      <w:r>
        <w:rPr>
          <w:rFonts w:asciiTheme="minorHAnsi" w:eastAsia="+mn-ea" w:hAnsiTheme="minorHAnsi" w:cstheme="minorHAnsi"/>
          <w:color w:val="000000" w:themeColor="text1"/>
          <w:kern w:val="24"/>
          <w:sz w:val="22"/>
          <w:szCs w:val="22"/>
        </w:rPr>
        <w:t>about</w:t>
      </w:r>
      <w:r w:rsidRPr="00CB05BD">
        <w:rPr>
          <w:rFonts w:asciiTheme="minorHAnsi" w:eastAsia="+mn-ea" w:hAnsiTheme="minorHAnsi" w:cstheme="minorHAnsi"/>
          <w:color w:val="000000" w:themeColor="text1"/>
          <w:kern w:val="24"/>
          <w:sz w:val="22"/>
          <w:szCs w:val="22"/>
        </w:rPr>
        <w:t xml:space="preserve"> a threat </w:t>
      </w:r>
      <w:r>
        <w:rPr>
          <w:rFonts w:asciiTheme="minorHAnsi" w:eastAsia="+mn-ea" w:hAnsiTheme="minorHAnsi" w:cstheme="minorHAnsi"/>
          <w:color w:val="000000" w:themeColor="text1"/>
          <w:kern w:val="24"/>
          <w:sz w:val="22"/>
          <w:szCs w:val="22"/>
        </w:rPr>
        <w:t>at</w:t>
      </w:r>
      <w:r w:rsidRPr="00CB05BD">
        <w:rPr>
          <w:rFonts w:asciiTheme="minorHAnsi" w:eastAsia="+mn-ea" w:hAnsiTheme="minorHAnsi" w:cstheme="minorHAnsi"/>
          <w:color w:val="000000" w:themeColor="text1"/>
          <w:kern w:val="24"/>
          <w:sz w:val="22"/>
          <w:szCs w:val="22"/>
        </w:rPr>
        <w:t xml:space="preserve"> the border </w:t>
      </w:r>
      <w:r>
        <w:rPr>
          <w:rFonts w:asciiTheme="minorHAnsi" w:eastAsia="+mn-ea" w:hAnsiTheme="minorHAnsi" w:cstheme="minorHAnsi"/>
          <w:color w:val="000000" w:themeColor="text1"/>
          <w:kern w:val="24"/>
          <w:sz w:val="22"/>
          <w:szCs w:val="22"/>
        </w:rPr>
        <w:t xml:space="preserve">by </w:t>
      </w:r>
      <w:bookmarkStart w:id="29" w:name="_Hlk525730918"/>
      <w:r w:rsidRPr="00CB05BD">
        <w:rPr>
          <w:rFonts w:asciiTheme="minorHAnsi" w:eastAsia="+mn-ea" w:hAnsiTheme="minorHAnsi" w:cstheme="minorHAnsi"/>
          <w:color w:val="000000" w:themeColor="text1"/>
          <w:kern w:val="24"/>
          <w:sz w:val="22"/>
          <w:szCs w:val="22"/>
        </w:rPr>
        <w:t xml:space="preserve">a particular </w:t>
      </w:r>
      <w:bookmarkEnd w:id="29"/>
      <w:r w:rsidRPr="00CB05BD">
        <w:rPr>
          <w:rFonts w:asciiTheme="minorHAnsi" w:eastAsia="+mn-ea" w:hAnsiTheme="minorHAnsi" w:cstheme="minorHAnsi"/>
          <w:color w:val="000000" w:themeColor="text1"/>
          <w:kern w:val="24"/>
          <w:sz w:val="22"/>
          <w:szCs w:val="22"/>
        </w:rPr>
        <w:t xml:space="preserve">individual </w:t>
      </w:r>
      <w:r>
        <w:rPr>
          <w:rFonts w:asciiTheme="minorHAnsi" w:eastAsia="+mn-ea" w:hAnsiTheme="minorHAnsi" w:cstheme="minorHAnsi"/>
          <w:color w:val="000000" w:themeColor="text1"/>
          <w:kern w:val="24"/>
          <w:sz w:val="22"/>
          <w:szCs w:val="22"/>
        </w:rPr>
        <w:t>importing</w:t>
      </w:r>
      <w:r w:rsidRPr="00CB05BD">
        <w:rPr>
          <w:rFonts w:asciiTheme="minorHAnsi" w:eastAsia="+mn-ea" w:hAnsiTheme="minorHAnsi" w:cstheme="minorHAnsi"/>
          <w:color w:val="000000" w:themeColor="text1"/>
          <w:kern w:val="24"/>
          <w:sz w:val="22"/>
          <w:szCs w:val="22"/>
        </w:rPr>
        <w:t xml:space="preserve"> firearms; or assessing the threat of a particular import</w:t>
      </w:r>
      <w:r>
        <w:rPr>
          <w:rFonts w:asciiTheme="minorHAnsi" w:eastAsia="+mn-ea" w:hAnsiTheme="minorHAnsi" w:cstheme="minorHAnsi"/>
          <w:color w:val="000000" w:themeColor="text1"/>
          <w:kern w:val="24"/>
          <w:sz w:val="22"/>
          <w:szCs w:val="22"/>
        </w:rPr>
        <w:t>er concealing</w:t>
      </w:r>
      <w:r w:rsidRPr="00CB05BD">
        <w:rPr>
          <w:rFonts w:asciiTheme="minorHAnsi" w:eastAsia="+mn-ea" w:hAnsiTheme="minorHAnsi" w:cstheme="minorHAnsi"/>
          <w:color w:val="000000" w:themeColor="text1"/>
          <w:kern w:val="24"/>
          <w:sz w:val="22"/>
          <w:szCs w:val="22"/>
        </w:rPr>
        <w:t xml:space="preserve"> prohibited drugs</w:t>
      </w:r>
      <w:r>
        <w:rPr>
          <w:rFonts w:asciiTheme="minorHAnsi" w:eastAsia="+mn-ea" w:hAnsiTheme="minorHAnsi" w:cstheme="minorHAnsi"/>
          <w:color w:val="000000" w:themeColor="text1"/>
          <w:kern w:val="24"/>
          <w:sz w:val="22"/>
          <w:szCs w:val="22"/>
        </w:rPr>
        <w:t xml:space="preserve"> in consignments of goods</w:t>
      </w:r>
      <w:r w:rsidRPr="00CB05BD">
        <w:rPr>
          <w:rFonts w:asciiTheme="minorHAnsi" w:eastAsia="+mn-ea" w:hAnsiTheme="minorHAnsi" w:cstheme="minorHAnsi"/>
          <w:color w:val="000000" w:themeColor="text1"/>
          <w:kern w:val="24"/>
          <w:sz w:val="22"/>
          <w:szCs w:val="22"/>
        </w:rPr>
        <w:t xml:space="preserve">. </w:t>
      </w:r>
    </w:p>
    <w:p w14:paraId="318D81F7" w14:textId="77777777" w:rsidR="00D10BBB" w:rsidRPr="00CB05BD" w:rsidRDefault="00D10BBB" w:rsidP="00CB05BD">
      <w:pPr>
        <w:spacing w:after="0" w:line="240" w:lineRule="auto"/>
        <w:jc w:val="both"/>
        <w:rPr>
          <w:rFonts w:eastAsia="Times New Roman" w:cstheme="minorHAnsi"/>
          <w:color w:val="000000" w:themeColor="text1"/>
        </w:rPr>
      </w:pPr>
    </w:p>
    <w:p w14:paraId="12549C83" w14:textId="03DD3BDC" w:rsidR="00DA2CFB" w:rsidRPr="00CB05BD" w:rsidRDefault="00D10BBB" w:rsidP="00DF6153">
      <w:pPr>
        <w:pStyle w:val="NormalWeb"/>
        <w:numPr>
          <w:ilvl w:val="1"/>
          <w:numId w:val="30"/>
        </w:numPr>
        <w:tabs>
          <w:tab w:val="left" w:pos="540"/>
        </w:tabs>
        <w:overflowPunct w:val="0"/>
        <w:spacing w:before="0" w:beforeAutospacing="0" w:after="0" w:afterAutospacing="0"/>
        <w:ind w:hanging="720"/>
        <w:jc w:val="both"/>
        <w:textAlignment w:val="baseline"/>
        <w:rPr>
          <w:rFonts w:asciiTheme="minorHAnsi" w:hAnsiTheme="minorHAnsi" w:cstheme="minorHAnsi"/>
          <w:b/>
          <w:color w:val="000000" w:themeColor="text1"/>
          <w:sz w:val="22"/>
          <w:szCs w:val="22"/>
          <w:u w:val="single"/>
        </w:rPr>
      </w:pPr>
      <w:r w:rsidRPr="00CB05BD">
        <w:rPr>
          <w:rFonts w:asciiTheme="minorHAnsi" w:hAnsiTheme="minorHAnsi" w:cstheme="minorHAnsi"/>
          <w:b/>
          <w:color w:val="000000" w:themeColor="text1"/>
          <w:sz w:val="22"/>
          <w:szCs w:val="22"/>
          <w:u w:val="single"/>
        </w:rPr>
        <w:t xml:space="preserve">Operational </w:t>
      </w:r>
      <w:r w:rsidR="00C37844">
        <w:rPr>
          <w:rFonts w:asciiTheme="minorHAnsi" w:hAnsiTheme="minorHAnsi" w:cstheme="minorHAnsi"/>
          <w:b/>
          <w:color w:val="000000" w:themeColor="text1"/>
          <w:sz w:val="22"/>
          <w:szCs w:val="22"/>
          <w:u w:val="single"/>
        </w:rPr>
        <w:t>I</w:t>
      </w:r>
      <w:r w:rsidRPr="00CB05BD">
        <w:rPr>
          <w:rFonts w:asciiTheme="minorHAnsi" w:hAnsiTheme="minorHAnsi" w:cstheme="minorHAnsi"/>
          <w:b/>
          <w:color w:val="000000" w:themeColor="text1"/>
          <w:sz w:val="22"/>
          <w:szCs w:val="22"/>
          <w:u w:val="single"/>
        </w:rPr>
        <w:t>ntelligence</w:t>
      </w:r>
    </w:p>
    <w:p w14:paraId="04512078" w14:textId="77777777" w:rsidR="00DA2CFB" w:rsidRPr="00CB05BD" w:rsidRDefault="00DA2CFB" w:rsidP="00CB05BD">
      <w:pPr>
        <w:pStyle w:val="NormalWeb"/>
        <w:overflowPunct w:val="0"/>
        <w:spacing w:before="0" w:beforeAutospacing="0" w:after="0" w:afterAutospacing="0"/>
        <w:ind w:left="360"/>
        <w:jc w:val="both"/>
        <w:textAlignment w:val="baseline"/>
        <w:rPr>
          <w:rFonts w:asciiTheme="minorHAnsi" w:hAnsiTheme="minorHAnsi" w:cstheme="minorHAnsi"/>
          <w:b/>
          <w:color w:val="000000" w:themeColor="text1"/>
          <w:sz w:val="22"/>
          <w:szCs w:val="22"/>
        </w:rPr>
      </w:pPr>
    </w:p>
    <w:p w14:paraId="0E3F1B66" w14:textId="0BC9B62C" w:rsidR="00F30051" w:rsidRPr="00CB05BD" w:rsidRDefault="00D10BBB"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r w:rsidRPr="00CB05BD">
        <w:rPr>
          <w:rFonts w:asciiTheme="minorHAnsi" w:hAnsiTheme="minorHAnsi" w:cstheme="minorHAnsi"/>
          <w:color w:val="000000" w:themeColor="text1"/>
          <w:spacing w:val="-3"/>
          <w:kern w:val="28"/>
          <w:sz w:val="22"/>
          <w:szCs w:val="22"/>
        </w:rPr>
        <w:t xml:space="preserve">This is </w:t>
      </w:r>
      <w:r w:rsidR="00C37844">
        <w:rPr>
          <w:rFonts w:asciiTheme="minorHAnsi" w:hAnsiTheme="minorHAnsi" w:cstheme="minorHAnsi"/>
          <w:color w:val="000000" w:themeColor="text1"/>
          <w:spacing w:val="-3"/>
          <w:kern w:val="28"/>
          <w:sz w:val="22"/>
          <w:szCs w:val="22"/>
        </w:rPr>
        <w:t>I</w:t>
      </w:r>
      <w:r w:rsidRPr="00CB05BD">
        <w:rPr>
          <w:rFonts w:asciiTheme="minorHAnsi" w:hAnsiTheme="minorHAnsi" w:cstheme="minorHAnsi"/>
          <w:color w:val="000000" w:themeColor="text1"/>
          <w:spacing w:val="-3"/>
          <w:kern w:val="28"/>
          <w:sz w:val="22"/>
          <w:szCs w:val="22"/>
        </w:rPr>
        <w:t xml:space="preserve">ntelligence obtained </w:t>
      </w:r>
      <w:r w:rsidR="00F30051" w:rsidRPr="00CB05BD">
        <w:rPr>
          <w:rFonts w:asciiTheme="minorHAnsi" w:hAnsiTheme="minorHAnsi" w:cstheme="minorHAnsi"/>
          <w:color w:val="000000" w:themeColor="text1"/>
          <w:spacing w:val="-3"/>
          <w:kern w:val="28"/>
          <w:sz w:val="22"/>
          <w:szCs w:val="22"/>
        </w:rPr>
        <w:t xml:space="preserve">both </w:t>
      </w:r>
      <w:r w:rsidRPr="00CB05BD">
        <w:rPr>
          <w:rFonts w:asciiTheme="minorHAnsi" w:hAnsiTheme="minorHAnsi" w:cstheme="minorHAnsi"/>
          <w:color w:val="000000" w:themeColor="text1"/>
          <w:spacing w:val="-3"/>
          <w:kern w:val="28"/>
          <w:sz w:val="22"/>
          <w:szCs w:val="22"/>
        </w:rPr>
        <w:t xml:space="preserve">at the local </w:t>
      </w:r>
      <w:r w:rsidR="00F06081">
        <w:rPr>
          <w:rFonts w:asciiTheme="minorHAnsi" w:hAnsiTheme="minorHAnsi" w:cstheme="minorHAnsi"/>
          <w:color w:val="000000" w:themeColor="text1"/>
          <w:spacing w:val="-3"/>
          <w:kern w:val="28"/>
          <w:sz w:val="22"/>
          <w:szCs w:val="22"/>
        </w:rPr>
        <w:t xml:space="preserve">and central </w:t>
      </w:r>
      <w:r w:rsidRPr="00CB05BD">
        <w:rPr>
          <w:rFonts w:asciiTheme="minorHAnsi" w:hAnsiTheme="minorHAnsi" w:cstheme="minorHAnsi"/>
          <w:color w:val="000000" w:themeColor="text1"/>
          <w:spacing w:val="-3"/>
          <w:kern w:val="28"/>
          <w:sz w:val="22"/>
          <w:szCs w:val="22"/>
        </w:rPr>
        <w:t>level</w:t>
      </w:r>
      <w:r w:rsidR="00F06081">
        <w:rPr>
          <w:rFonts w:asciiTheme="minorHAnsi" w:hAnsiTheme="minorHAnsi" w:cstheme="minorHAnsi"/>
          <w:color w:val="000000" w:themeColor="text1"/>
          <w:spacing w:val="-3"/>
          <w:kern w:val="28"/>
          <w:sz w:val="22"/>
          <w:szCs w:val="22"/>
        </w:rPr>
        <w:t xml:space="preserve">s </w:t>
      </w:r>
      <w:r w:rsidRPr="00CB05BD">
        <w:rPr>
          <w:rFonts w:asciiTheme="minorHAnsi" w:hAnsiTheme="minorHAnsi" w:cstheme="minorHAnsi"/>
          <w:color w:val="000000" w:themeColor="text1"/>
          <w:spacing w:val="-3"/>
          <w:kern w:val="28"/>
          <w:sz w:val="22"/>
          <w:szCs w:val="22"/>
        </w:rPr>
        <w:t xml:space="preserve">to identify companies, individuals, </w:t>
      </w:r>
      <w:r w:rsidR="00F06081">
        <w:rPr>
          <w:rFonts w:asciiTheme="minorHAnsi" w:hAnsiTheme="minorHAnsi" w:cstheme="minorHAnsi"/>
          <w:color w:val="000000" w:themeColor="text1"/>
          <w:spacing w:val="-3"/>
          <w:kern w:val="28"/>
          <w:sz w:val="22"/>
          <w:szCs w:val="22"/>
        </w:rPr>
        <w:t>trends</w:t>
      </w:r>
      <w:r w:rsidRPr="00CB05BD">
        <w:rPr>
          <w:rFonts w:asciiTheme="minorHAnsi" w:hAnsiTheme="minorHAnsi" w:cstheme="minorHAnsi"/>
          <w:color w:val="000000" w:themeColor="text1"/>
          <w:spacing w:val="-3"/>
          <w:kern w:val="28"/>
          <w:sz w:val="22"/>
          <w:szCs w:val="22"/>
        </w:rPr>
        <w:t xml:space="preserve"> etc. that are significant risks.</w:t>
      </w:r>
      <w:r w:rsidR="00957AF1" w:rsidRPr="00CB05BD">
        <w:rPr>
          <w:rFonts w:asciiTheme="minorHAnsi" w:eastAsia="+mn-ea" w:hAnsiTheme="minorHAnsi" w:cstheme="minorHAnsi"/>
          <w:color w:val="000000" w:themeColor="text1"/>
          <w:kern w:val="24"/>
          <w:sz w:val="22"/>
          <w:szCs w:val="22"/>
        </w:rPr>
        <w:t xml:space="preserve"> </w:t>
      </w:r>
    </w:p>
    <w:p w14:paraId="068DF953" w14:textId="77777777" w:rsidR="00F30051" w:rsidRPr="00CB05BD" w:rsidRDefault="00F30051"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u w:val="single"/>
        </w:rPr>
      </w:pPr>
    </w:p>
    <w:p w14:paraId="6BCBE9E6" w14:textId="6F20C445" w:rsidR="00F30051" w:rsidRPr="00CB05BD" w:rsidRDefault="00F30051"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u w:val="single"/>
        </w:rPr>
      </w:pPr>
      <w:r w:rsidRPr="00CB05BD">
        <w:rPr>
          <w:rFonts w:asciiTheme="minorHAnsi" w:eastAsia="+mn-ea" w:hAnsiTheme="minorHAnsi" w:cstheme="minorHAnsi"/>
          <w:color w:val="000000" w:themeColor="text1"/>
          <w:kern w:val="24"/>
          <w:sz w:val="22"/>
          <w:szCs w:val="22"/>
        </w:rPr>
        <w:t xml:space="preserve">Operational </w:t>
      </w:r>
      <w:r w:rsidR="00C37844">
        <w:rPr>
          <w:rFonts w:asciiTheme="minorHAnsi" w:eastAsia="+mn-ea" w:hAnsiTheme="minorHAnsi" w:cstheme="minorHAnsi"/>
          <w:color w:val="000000" w:themeColor="text1"/>
          <w:kern w:val="24"/>
          <w:sz w:val="22"/>
          <w:szCs w:val="22"/>
        </w:rPr>
        <w:t>I</w:t>
      </w:r>
      <w:r w:rsidRPr="00CB05BD">
        <w:rPr>
          <w:rFonts w:asciiTheme="minorHAnsi" w:eastAsia="+mn-ea" w:hAnsiTheme="minorHAnsi" w:cstheme="minorHAnsi"/>
          <w:color w:val="000000" w:themeColor="text1"/>
          <w:kern w:val="24"/>
          <w:sz w:val="22"/>
          <w:szCs w:val="22"/>
        </w:rPr>
        <w:t xml:space="preserve">ntelligence </w:t>
      </w:r>
      <w:r w:rsidR="00F06081">
        <w:rPr>
          <w:rFonts w:asciiTheme="minorHAnsi" w:eastAsia="+mn-ea" w:hAnsiTheme="minorHAnsi" w:cstheme="minorHAnsi"/>
          <w:color w:val="000000" w:themeColor="text1"/>
          <w:kern w:val="24"/>
          <w:sz w:val="22"/>
          <w:szCs w:val="22"/>
        </w:rPr>
        <w:t xml:space="preserve">must </w:t>
      </w:r>
      <w:r w:rsidRPr="00CB05BD">
        <w:rPr>
          <w:rFonts w:asciiTheme="minorHAnsi" w:eastAsia="+mn-ea" w:hAnsiTheme="minorHAnsi" w:cstheme="minorHAnsi"/>
          <w:color w:val="000000" w:themeColor="text1"/>
          <w:kern w:val="24"/>
          <w:sz w:val="22"/>
          <w:szCs w:val="22"/>
        </w:rPr>
        <w:t xml:space="preserve">be passed upwards through the Administration, not </w:t>
      </w:r>
      <w:r w:rsidR="00FF35DF">
        <w:rPr>
          <w:rFonts w:asciiTheme="minorHAnsi" w:eastAsia="+mn-ea" w:hAnsiTheme="minorHAnsi" w:cstheme="minorHAnsi"/>
          <w:color w:val="000000" w:themeColor="text1"/>
          <w:kern w:val="24"/>
          <w:sz w:val="22"/>
          <w:szCs w:val="22"/>
        </w:rPr>
        <w:t>only</w:t>
      </w:r>
      <w:r w:rsidRPr="00CB05BD">
        <w:rPr>
          <w:rFonts w:asciiTheme="minorHAnsi" w:eastAsia="+mn-ea" w:hAnsiTheme="minorHAnsi" w:cstheme="minorHAnsi"/>
          <w:color w:val="000000" w:themeColor="text1"/>
          <w:kern w:val="24"/>
          <w:sz w:val="22"/>
          <w:szCs w:val="22"/>
        </w:rPr>
        <w:t xml:space="preserve"> disseminated down to operational units.  This is because </w:t>
      </w:r>
      <w:r w:rsidR="007F48DE">
        <w:rPr>
          <w:rFonts w:asciiTheme="minorHAnsi" w:eastAsia="+mn-ea" w:hAnsiTheme="minorHAnsi" w:cstheme="minorHAnsi"/>
          <w:color w:val="000000" w:themeColor="text1"/>
          <w:kern w:val="24"/>
          <w:sz w:val="22"/>
          <w:szCs w:val="22"/>
        </w:rPr>
        <w:t>O</w:t>
      </w:r>
      <w:r w:rsidRPr="00CB05BD">
        <w:rPr>
          <w:rFonts w:asciiTheme="minorHAnsi" w:eastAsia="+mn-ea" w:hAnsiTheme="minorHAnsi" w:cstheme="minorHAnsi"/>
          <w:color w:val="000000" w:themeColor="text1"/>
          <w:kern w:val="24"/>
          <w:sz w:val="22"/>
          <w:szCs w:val="22"/>
        </w:rPr>
        <w:t xml:space="preserve">perational </w:t>
      </w:r>
      <w:r w:rsidR="00C37844">
        <w:rPr>
          <w:rFonts w:asciiTheme="minorHAnsi" w:eastAsia="+mn-ea" w:hAnsiTheme="minorHAnsi" w:cstheme="minorHAnsi"/>
          <w:color w:val="000000" w:themeColor="text1"/>
          <w:kern w:val="24"/>
          <w:sz w:val="22"/>
          <w:szCs w:val="22"/>
        </w:rPr>
        <w:t>I</w:t>
      </w:r>
      <w:r w:rsidRPr="00CB05BD">
        <w:rPr>
          <w:rFonts w:asciiTheme="minorHAnsi" w:eastAsia="+mn-ea" w:hAnsiTheme="minorHAnsi" w:cstheme="minorHAnsi"/>
          <w:color w:val="000000" w:themeColor="text1"/>
          <w:kern w:val="24"/>
          <w:sz w:val="22"/>
          <w:szCs w:val="22"/>
        </w:rPr>
        <w:t xml:space="preserve">ntelligence can assist </w:t>
      </w:r>
      <w:r w:rsidR="007F48DE">
        <w:rPr>
          <w:rFonts w:asciiTheme="minorHAnsi" w:eastAsia="+mn-ea" w:hAnsiTheme="minorHAnsi" w:cstheme="minorHAnsi"/>
          <w:color w:val="000000" w:themeColor="text1"/>
          <w:kern w:val="24"/>
          <w:sz w:val="22"/>
          <w:szCs w:val="22"/>
        </w:rPr>
        <w:t>S</w:t>
      </w:r>
      <w:r w:rsidRPr="00CB05BD">
        <w:rPr>
          <w:rFonts w:asciiTheme="minorHAnsi" w:eastAsia="+mn-ea" w:hAnsiTheme="minorHAnsi" w:cstheme="minorHAnsi"/>
          <w:color w:val="000000" w:themeColor="text1"/>
          <w:kern w:val="24"/>
          <w:sz w:val="22"/>
          <w:szCs w:val="22"/>
        </w:rPr>
        <w:t xml:space="preserve">trategic </w:t>
      </w:r>
      <w:r w:rsidR="00C37844">
        <w:rPr>
          <w:rFonts w:asciiTheme="minorHAnsi" w:eastAsia="+mn-ea" w:hAnsiTheme="minorHAnsi" w:cstheme="minorHAnsi"/>
          <w:color w:val="000000" w:themeColor="text1"/>
          <w:kern w:val="24"/>
          <w:sz w:val="22"/>
          <w:szCs w:val="22"/>
        </w:rPr>
        <w:t>I</w:t>
      </w:r>
      <w:r w:rsidRPr="00CB05BD">
        <w:rPr>
          <w:rFonts w:asciiTheme="minorHAnsi" w:eastAsia="+mn-ea" w:hAnsiTheme="minorHAnsi" w:cstheme="minorHAnsi"/>
          <w:color w:val="000000" w:themeColor="text1"/>
          <w:kern w:val="24"/>
          <w:sz w:val="22"/>
          <w:szCs w:val="22"/>
        </w:rPr>
        <w:t>ntelligence analysts who are working on broader</w:t>
      </w:r>
      <w:r w:rsidR="00F06081" w:rsidRPr="00F06081">
        <w:rPr>
          <w:rFonts w:asciiTheme="minorHAnsi" w:eastAsia="+mn-ea" w:hAnsiTheme="minorHAnsi" w:cstheme="minorHAnsi"/>
          <w:color w:val="000000" w:themeColor="text1"/>
          <w:kern w:val="24"/>
          <w:sz w:val="22"/>
          <w:szCs w:val="22"/>
        </w:rPr>
        <w:t xml:space="preserve"> </w:t>
      </w:r>
      <w:r w:rsidR="00F06081" w:rsidRPr="00CB05BD">
        <w:rPr>
          <w:rFonts w:asciiTheme="minorHAnsi" w:eastAsia="+mn-ea" w:hAnsiTheme="minorHAnsi" w:cstheme="minorHAnsi"/>
          <w:color w:val="000000" w:themeColor="text1"/>
          <w:kern w:val="24"/>
          <w:sz w:val="22"/>
          <w:szCs w:val="22"/>
        </w:rPr>
        <w:t>issues</w:t>
      </w:r>
      <w:r w:rsidR="00F06081">
        <w:rPr>
          <w:rFonts w:asciiTheme="minorHAnsi" w:eastAsia="+mn-ea" w:hAnsiTheme="minorHAnsi" w:cstheme="minorHAnsi"/>
          <w:color w:val="000000" w:themeColor="text1"/>
          <w:kern w:val="24"/>
          <w:sz w:val="22"/>
          <w:szCs w:val="22"/>
        </w:rPr>
        <w:t xml:space="preserve"> effecting the entire Administration</w:t>
      </w:r>
      <w:r w:rsidRPr="00CB05BD">
        <w:rPr>
          <w:rFonts w:asciiTheme="minorHAnsi" w:eastAsia="+mn-ea" w:hAnsiTheme="minorHAnsi" w:cstheme="minorHAnsi"/>
          <w:color w:val="000000" w:themeColor="text1"/>
          <w:kern w:val="24"/>
          <w:sz w:val="22"/>
          <w:szCs w:val="22"/>
        </w:rPr>
        <w:t xml:space="preserve">. </w:t>
      </w:r>
    </w:p>
    <w:p w14:paraId="0AE39F3B" w14:textId="77777777" w:rsidR="00F30051" w:rsidRPr="00CB05BD" w:rsidRDefault="00F30051"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u w:val="single"/>
        </w:rPr>
      </w:pPr>
    </w:p>
    <w:p w14:paraId="5E7A91BB" w14:textId="39616AB7" w:rsidR="00F30051" w:rsidRDefault="00F30051"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r w:rsidRPr="00CB05BD">
        <w:rPr>
          <w:rFonts w:asciiTheme="minorHAnsi" w:eastAsia="+mn-ea" w:hAnsiTheme="minorHAnsi" w:cstheme="minorHAnsi"/>
          <w:color w:val="000000" w:themeColor="text1"/>
          <w:kern w:val="24"/>
          <w:sz w:val="22"/>
          <w:szCs w:val="22"/>
        </w:rPr>
        <w:t xml:space="preserve">At </w:t>
      </w:r>
      <w:r w:rsidR="00F06081">
        <w:rPr>
          <w:rFonts w:asciiTheme="minorHAnsi" w:eastAsia="+mn-ea" w:hAnsiTheme="minorHAnsi" w:cstheme="minorHAnsi"/>
          <w:color w:val="000000" w:themeColor="text1"/>
          <w:kern w:val="24"/>
          <w:sz w:val="22"/>
          <w:szCs w:val="22"/>
        </w:rPr>
        <w:t>the</w:t>
      </w:r>
      <w:r w:rsidRPr="00CB05BD">
        <w:rPr>
          <w:rFonts w:asciiTheme="minorHAnsi" w:eastAsia="+mn-ea" w:hAnsiTheme="minorHAnsi" w:cstheme="minorHAnsi"/>
          <w:color w:val="000000" w:themeColor="text1"/>
          <w:kern w:val="24"/>
          <w:sz w:val="22"/>
          <w:szCs w:val="22"/>
        </w:rPr>
        <w:t xml:space="preserve"> operational level, managers need </w:t>
      </w:r>
      <w:r w:rsidR="00C37844">
        <w:rPr>
          <w:rFonts w:asciiTheme="minorHAnsi" w:eastAsia="+mn-ea" w:hAnsiTheme="minorHAnsi" w:cstheme="minorHAnsi"/>
          <w:color w:val="000000" w:themeColor="text1"/>
          <w:kern w:val="24"/>
          <w:sz w:val="22"/>
          <w:szCs w:val="22"/>
        </w:rPr>
        <w:t>I</w:t>
      </w:r>
      <w:r w:rsidRPr="00CB05BD">
        <w:rPr>
          <w:rFonts w:asciiTheme="minorHAnsi" w:eastAsia="+mn-ea" w:hAnsiTheme="minorHAnsi" w:cstheme="minorHAnsi"/>
          <w:color w:val="000000" w:themeColor="text1"/>
          <w:kern w:val="24"/>
          <w:sz w:val="22"/>
          <w:szCs w:val="22"/>
        </w:rPr>
        <w:t xml:space="preserve">ntelligence about new or changing </w:t>
      </w:r>
      <w:r w:rsidR="00F06081">
        <w:rPr>
          <w:rFonts w:asciiTheme="minorHAnsi" w:eastAsia="+mn-ea" w:hAnsiTheme="minorHAnsi" w:cstheme="minorHAnsi"/>
          <w:color w:val="000000" w:themeColor="text1"/>
          <w:kern w:val="24"/>
          <w:sz w:val="22"/>
          <w:szCs w:val="22"/>
        </w:rPr>
        <w:t>trends in</w:t>
      </w:r>
      <w:r w:rsidRPr="00CB05BD">
        <w:rPr>
          <w:rFonts w:asciiTheme="minorHAnsi" w:eastAsia="+mn-ea" w:hAnsiTheme="minorHAnsi" w:cstheme="minorHAnsi"/>
          <w:color w:val="000000" w:themeColor="text1"/>
          <w:kern w:val="24"/>
          <w:sz w:val="22"/>
          <w:szCs w:val="22"/>
        </w:rPr>
        <w:t xml:space="preserve"> compliance, to support their decisions about how to target their resources in the most efficient and effective way, in order to achieve their operational objectives. </w:t>
      </w:r>
    </w:p>
    <w:p w14:paraId="6947CDDD" w14:textId="77777777" w:rsidR="00A961C4" w:rsidRPr="00CB05BD" w:rsidRDefault="00A961C4" w:rsidP="00CB05BD">
      <w:pPr>
        <w:pStyle w:val="NormalWeb"/>
        <w:overflowPunct w:val="0"/>
        <w:spacing w:before="0" w:beforeAutospacing="0" w:after="0" w:afterAutospacing="0"/>
        <w:ind w:left="360"/>
        <w:jc w:val="both"/>
        <w:textAlignment w:val="baseline"/>
        <w:rPr>
          <w:rFonts w:asciiTheme="minorHAnsi" w:eastAsia="+mn-ea" w:hAnsiTheme="minorHAnsi" w:cstheme="minorHAnsi"/>
          <w:color w:val="000000" w:themeColor="text1"/>
          <w:kern w:val="24"/>
          <w:sz w:val="22"/>
          <w:szCs w:val="22"/>
        </w:rPr>
      </w:pPr>
    </w:p>
    <w:p w14:paraId="6D5342B4" w14:textId="36E80CD0" w:rsidR="00EE65E5" w:rsidRPr="00CB05BD" w:rsidRDefault="00D10BBB" w:rsidP="00DF6153">
      <w:pPr>
        <w:pStyle w:val="NormalWeb"/>
        <w:numPr>
          <w:ilvl w:val="1"/>
          <w:numId w:val="44"/>
        </w:numPr>
        <w:overflowPunct w:val="0"/>
        <w:spacing w:before="0" w:beforeAutospacing="0" w:after="0" w:afterAutospacing="0"/>
        <w:ind w:left="360" w:hanging="450"/>
        <w:jc w:val="both"/>
        <w:textAlignment w:val="baseline"/>
        <w:rPr>
          <w:rFonts w:asciiTheme="minorHAnsi" w:hAnsiTheme="minorHAnsi" w:cstheme="minorHAnsi"/>
          <w:b/>
          <w:color w:val="000000" w:themeColor="text1"/>
          <w:sz w:val="22"/>
          <w:szCs w:val="22"/>
          <w:u w:val="single"/>
        </w:rPr>
      </w:pPr>
      <w:bookmarkStart w:id="30" w:name="_Hlk525727262"/>
      <w:r w:rsidRPr="00CB05BD">
        <w:rPr>
          <w:rFonts w:asciiTheme="minorHAnsi" w:hAnsiTheme="minorHAnsi" w:cstheme="minorHAnsi"/>
          <w:b/>
          <w:color w:val="000000" w:themeColor="text1"/>
          <w:sz w:val="22"/>
          <w:szCs w:val="22"/>
          <w:u w:val="single"/>
        </w:rPr>
        <w:t>SOURCES OF INFORMATION</w:t>
      </w:r>
    </w:p>
    <w:bookmarkEnd w:id="30"/>
    <w:p w14:paraId="05815634" w14:textId="77777777" w:rsidR="00107B90" w:rsidRDefault="00107B90" w:rsidP="00107B90">
      <w:pPr>
        <w:keepNext/>
        <w:overflowPunct w:val="0"/>
        <w:autoSpaceDE w:val="0"/>
        <w:autoSpaceDN w:val="0"/>
        <w:adjustRightInd w:val="0"/>
        <w:spacing w:after="0" w:line="240" w:lineRule="auto"/>
        <w:ind w:left="360"/>
        <w:jc w:val="both"/>
        <w:textAlignment w:val="baseline"/>
        <w:outlineLvl w:val="7"/>
        <w:rPr>
          <w:rFonts w:eastAsia="Times New Roman" w:cs="Arial"/>
        </w:rPr>
      </w:pPr>
    </w:p>
    <w:p w14:paraId="7131D3F9" w14:textId="2E39CA9A" w:rsidR="00107B90" w:rsidRPr="009B13FA" w:rsidRDefault="00107B90" w:rsidP="00107B90">
      <w:pPr>
        <w:keepNext/>
        <w:overflowPunct w:val="0"/>
        <w:autoSpaceDE w:val="0"/>
        <w:autoSpaceDN w:val="0"/>
        <w:adjustRightInd w:val="0"/>
        <w:spacing w:after="0" w:line="240" w:lineRule="auto"/>
        <w:ind w:left="360"/>
        <w:jc w:val="both"/>
        <w:textAlignment w:val="baseline"/>
        <w:outlineLvl w:val="7"/>
        <w:rPr>
          <w:rFonts w:eastAsia="Times New Roman" w:cs="Arial"/>
        </w:rPr>
      </w:pPr>
      <w:r>
        <w:rPr>
          <w:rFonts w:eastAsia="Times New Roman" w:cs="Arial"/>
        </w:rPr>
        <w:t>As noted at paragraph 8.2 above, Intelligence Officers must s</w:t>
      </w:r>
      <w:r w:rsidRPr="009B13FA">
        <w:rPr>
          <w:rFonts w:eastAsia="Times New Roman" w:cs="Arial"/>
        </w:rPr>
        <w:t>ystematic</w:t>
      </w:r>
      <w:r>
        <w:rPr>
          <w:rFonts w:eastAsia="Times New Roman" w:cs="Arial"/>
        </w:rPr>
        <w:t xml:space="preserve">ally gather information from </w:t>
      </w:r>
      <w:r w:rsidRPr="009B13FA">
        <w:rPr>
          <w:rFonts w:eastAsia="Times New Roman" w:cs="Arial"/>
        </w:rPr>
        <w:t>all relevant sources</w:t>
      </w:r>
      <w:r>
        <w:rPr>
          <w:rFonts w:eastAsia="Times New Roman" w:cs="Arial"/>
        </w:rPr>
        <w:t>.  They must c</w:t>
      </w:r>
      <w:r w:rsidRPr="009B13FA">
        <w:rPr>
          <w:rFonts w:eastAsia="Times New Roman" w:cs="Arial"/>
        </w:rPr>
        <w:t>onsider all relevant information, including that which may initially appear implausible or contradictory to conventional wisdom</w:t>
      </w:r>
      <w:r>
        <w:rPr>
          <w:rFonts w:eastAsia="Times New Roman" w:cs="Arial"/>
        </w:rPr>
        <w:t xml:space="preserve">.  </w:t>
      </w:r>
    </w:p>
    <w:p w14:paraId="7F405ACE" w14:textId="77777777" w:rsidR="00EE65E5" w:rsidRPr="00CB05BD" w:rsidRDefault="00EE65E5" w:rsidP="00CB05BD">
      <w:pPr>
        <w:pStyle w:val="NormalWeb"/>
        <w:overflowPunct w:val="0"/>
        <w:spacing w:before="0" w:beforeAutospacing="0" w:after="0" w:afterAutospacing="0"/>
        <w:ind w:left="360"/>
        <w:jc w:val="both"/>
        <w:textAlignment w:val="baseline"/>
        <w:rPr>
          <w:rFonts w:asciiTheme="minorHAnsi" w:hAnsiTheme="minorHAnsi" w:cstheme="minorHAnsi"/>
          <w:b/>
          <w:color w:val="000000" w:themeColor="text1"/>
          <w:sz w:val="22"/>
          <w:szCs w:val="22"/>
          <w:u w:val="single"/>
        </w:rPr>
      </w:pPr>
    </w:p>
    <w:p w14:paraId="30DE5D7D" w14:textId="7A79E17C" w:rsidR="00984D49" w:rsidRPr="00F9253C" w:rsidRDefault="00984D49" w:rsidP="00DF6153">
      <w:pPr>
        <w:pStyle w:val="NormalWeb"/>
        <w:numPr>
          <w:ilvl w:val="1"/>
          <w:numId w:val="45"/>
        </w:numPr>
        <w:tabs>
          <w:tab w:val="left" w:pos="540"/>
          <w:tab w:val="left" w:pos="630"/>
        </w:tabs>
        <w:overflowPunct w:val="0"/>
        <w:spacing w:before="0" w:beforeAutospacing="0" w:after="0" w:afterAutospacing="0"/>
        <w:ind w:hanging="630"/>
        <w:jc w:val="both"/>
        <w:textAlignment w:val="baseline"/>
        <w:rPr>
          <w:rFonts w:asciiTheme="minorHAnsi" w:hAnsiTheme="minorHAnsi" w:cstheme="minorHAnsi"/>
          <w:b/>
          <w:color w:val="000000" w:themeColor="text1"/>
          <w:sz w:val="22"/>
          <w:szCs w:val="22"/>
          <w:u w:val="single"/>
        </w:rPr>
      </w:pPr>
      <w:r w:rsidRPr="00F9253C">
        <w:rPr>
          <w:rFonts w:asciiTheme="minorHAnsi" w:hAnsiTheme="minorHAnsi" w:cstheme="minorHAnsi"/>
          <w:b/>
          <w:color w:val="000000" w:themeColor="text1"/>
          <w:sz w:val="22"/>
          <w:szCs w:val="22"/>
          <w:u w:val="single"/>
        </w:rPr>
        <w:t>Informants</w:t>
      </w:r>
    </w:p>
    <w:p w14:paraId="30CC4C68" w14:textId="289BFD16" w:rsidR="00083FEC" w:rsidRDefault="00083FEC" w:rsidP="00083FEC">
      <w:pPr>
        <w:pStyle w:val="NormalWeb"/>
        <w:tabs>
          <w:tab w:val="left" w:pos="540"/>
          <w:tab w:val="left" w:pos="630"/>
        </w:tabs>
        <w:overflowPunct w:val="0"/>
        <w:spacing w:before="0" w:beforeAutospacing="0" w:after="0" w:afterAutospacing="0"/>
        <w:ind w:left="720"/>
        <w:jc w:val="both"/>
        <w:textAlignment w:val="baseline"/>
        <w:rPr>
          <w:rFonts w:asciiTheme="minorHAnsi" w:hAnsiTheme="minorHAnsi" w:cstheme="minorHAnsi"/>
          <w:b/>
          <w:color w:val="FF0000"/>
          <w:sz w:val="22"/>
          <w:szCs w:val="22"/>
          <w:u w:val="single"/>
        </w:rPr>
      </w:pPr>
    </w:p>
    <w:p w14:paraId="0348FD87" w14:textId="4BA90478" w:rsidR="00083FEC" w:rsidRPr="00F9253C" w:rsidRDefault="00083FEC" w:rsidP="00F9253C">
      <w:pPr>
        <w:pStyle w:val="NormalWeb"/>
        <w:tabs>
          <w:tab w:val="left" w:pos="630"/>
          <w:tab w:val="left" w:pos="720"/>
        </w:tabs>
        <w:overflowPunct w:val="0"/>
        <w:spacing w:before="0" w:beforeAutospacing="0" w:after="0" w:afterAutospacing="0"/>
        <w:ind w:left="360"/>
        <w:jc w:val="both"/>
        <w:textAlignment w:val="baseline"/>
        <w:rPr>
          <w:rFonts w:asciiTheme="minorHAnsi" w:hAnsiTheme="minorHAnsi" w:cstheme="minorHAnsi"/>
          <w:color w:val="000000" w:themeColor="text1"/>
          <w:sz w:val="22"/>
          <w:szCs w:val="22"/>
        </w:rPr>
      </w:pPr>
      <w:r w:rsidRPr="00B639BF">
        <w:rPr>
          <w:rFonts w:asciiTheme="minorHAnsi" w:hAnsiTheme="minorHAnsi" w:cstheme="minorHAnsi"/>
          <w:color w:val="000000" w:themeColor="text1"/>
          <w:sz w:val="22"/>
          <w:szCs w:val="22"/>
        </w:rPr>
        <w:t>See para</w:t>
      </w:r>
      <w:r w:rsidR="00F9253C" w:rsidRPr="00B639BF">
        <w:rPr>
          <w:rFonts w:asciiTheme="minorHAnsi" w:hAnsiTheme="minorHAnsi" w:cstheme="minorHAnsi"/>
          <w:color w:val="000000" w:themeColor="text1"/>
          <w:sz w:val="22"/>
          <w:szCs w:val="22"/>
        </w:rPr>
        <w:t>graphs</w:t>
      </w:r>
      <w:r w:rsidRPr="00B639BF">
        <w:rPr>
          <w:rFonts w:asciiTheme="minorHAnsi" w:hAnsiTheme="minorHAnsi" w:cstheme="minorHAnsi"/>
          <w:color w:val="000000" w:themeColor="text1"/>
          <w:sz w:val="22"/>
          <w:szCs w:val="22"/>
        </w:rPr>
        <w:t xml:space="preserve"> </w:t>
      </w:r>
      <w:r w:rsidR="00B639BF" w:rsidRPr="00B639BF">
        <w:rPr>
          <w:rFonts w:asciiTheme="minorHAnsi" w:hAnsiTheme="minorHAnsi" w:cstheme="minorHAnsi"/>
          <w:color w:val="000000" w:themeColor="text1"/>
          <w:sz w:val="22"/>
          <w:szCs w:val="22"/>
        </w:rPr>
        <w:t>9</w:t>
      </w:r>
      <w:r w:rsidRPr="00B639BF">
        <w:rPr>
          <w:rFonts w:asciiTheme="minorHAnsi" w:hAnsiTheme="minorHAnsi" w:cstheme="minorHAnsi"/>
          <w:color w:val="000000" w:themeColor="text1"/>
          <w:sz w:val="22"/>
          <w:szCs w:val="22"/>
        </w:rPr>
        <w:t>.</w:t>
      </w:r>
      <w:r w:rsidR="00B639BF" w:rsidRPr="00B639BF">
        <w:rPr>
          <w:rFonts w:asciiTheme="minorHAnsi" w:hAnsiTheme="minorHAnsi" w:cstheme="minorHAnsi"/>
          <w:color w:val="000000" w:themeColor="text1"/>
          <w:sz w:val="22"/>
          <w:szCs w:val="22"/>
        </w:rPr>
        <w:t>3</w:t>
      </w:r>
      <w:r w:rsidRPr="00B639BF">
        <w:rPr>
          <w:rFonts w:asciiTheme="minorHAnsi" w:hAnsiTheme="minorHAnsi" w:cstheme="minorHAnsi"/>
          <w:color w:val="000000" w:themeColor="text1"/>
          <w:sz w:val="22"/>
          <w:szCs w:val="22"/>
        </w:rPr>
        <w:t xml:space="preserve"> and </w:t>
      </w:r>
      <w:r w:rsidR="00B639BF" w:rsidRPr="00B639BF">
        <w:rPr>
          <w:rFonts w:asciiTheme="minorHAnsi" w:hAnsiTheme="minorHAnsi" w:cstheme="minorHAnsi"/>
          <w:color w:val="000000" w:themeColor="text1"/>
          <w:sz w:val="22"/>
          <w:szCs w:val="22"/>
        </w:rPr>
        <w:t>9</w:t>
      </w:r>
      <w:r w:rsidRPr="00B639BF">
        <w:rPr>
          <w:rFonts w:asciiTheme="minorHAnsi" w:hAnsiTheme="minorHAnsi" w:cstheme="minorHAnsi"/>
          <w:color w:val="000000" w:themeColor="text1"/>
          <w:sz w:val="22"/>
          <w:szCs w:val="22"/>
        </w:rPr>
        <w:t>.</w:t>
      </w:r>
      <w:r w:rsidR="00B639BF" w:rsidRPr="00B639BF">
        <w:rPr>
          <w:rFonts w:asciiTheme="minorHAnsi" w:hAnsiTheme="minorHAnsi" w:cstheme="minorHAnsi"/>
          <w:color w:val="000000" w:themeColor="text1"/>
          <w:sz w:val="22"/>
          <w:szCs w:val="22"/>
        </w:rPr>
        <w:t>4</w:t>
      </w:r>
      <w:r w:rsidRPr="00B639BF">
        <w:rPr>
          <w:rFonts w:asciiTheme="minorHAnsi" w:hAnsiTheme="minorHAnsi" w:cstheme="minorHAnsi"/>
          <w:color w:val="000000" w:themeColor="text1"/>
          <w:sz w:val="22"/>
          <w:szCs w:val="22"/>
        </w:rPr>
        <w:t xml:space="preserve"> above</w:t>
      </w:r>
      <w:r w:rsidR="00F9253C" w:rsidRPr="00B639BF">
        <w:rPr>
          <w:rFonts w:asciiTheme="minorHAnsi" w:hAnsiTheme="minorHAnsi" w:cstheme="minorHAnsi"/>
          <w:color w:val="000000" w:themeColor="text1"/>
          <w:sz w:val="22"/>
          <w:szCs w:val="22"/>
        </w:rPr>
        <w:t>.</w:t>
      </w:r>
    </w:p>
    <w:p w14:paraId="39DF80AB" w14:textId="77777777" w:rsidR="00083FEC" w:rsidRPr="00984D49" w:rsidRDefault="00083FEC" w:rsidP="00083FEC">
      <w:pPr>
        <w:pStyle w:val="NormalWeb"/>
        <w:tabs>
          <w:tab w:val="left" w:pos="540"/>
          <w:tab w:val="left" w:pos="630"/>
        </w:tabs>
        <w:overflowPunct w:val="0"/>
        <w:spacing w:before="0" w:beforeAutospacing="0" w:after="0" w:afterAutospacing="0"/>
        <w:ind w:left="720"/>
        <w:jc w:val="both"/>
        <w:textAlignment w:val="baseline"/>
        <w:rPr>
          <w:rFonts w:asciiTheme="minorHAnsi" w:hAnsiTheme="minorHAnsi" w:cstheme="minorHAnsi"/>
          <w:b/>
          <w:color w:val="FF0000"/>
          <w:sz w:val="22"/>
          <w:szCs w:val="22"/>
          <w:u w:val="single"/>
        </w:rPr>
      </w:pPr>
    </w:p>
    <w:p w14:paraId="6815B873" w14:textId="170EE11A" w:rsidR="00997F73" w:rsidRPr="00CB05BD" w:rsidRDefault="00997F73" w:rsidP="00DF6153">
      <w:pPr>
        <w:pStyle w:val="NormalWeb"/>
        <w:numPr>
          <w:ilvl w:val="1"/>
          <w:numId w:val="70"/>
        </w:numPr>
        <w:tabs>
          <w:tab w:val="left" w:pos="540"/>
          <w:tab w:val="left" w:pos="630"/>
        </w:tabs>
        <w:overflowPunct w:val="0"/>
        <w:spacing w:before="0" w:beforeAutospacing="0" w:after="0" w:afterAutospacing="0"/>
        <w:ind w:hanging="630"/>
        <w:jc w:val="both"/>
        <w:textAlignment w:val="baseline"/>
        <w:rPr>
          <w:rFonts w:asciiTheme="minorHAnsi" w:hAnsiTheme="minorHAnsi" w:cstheme="minorHAnsi"/>
          <w:b/>
          <w:color w:val="000000" w:themeColor="text1"/>
          <w:sz w:val="22"/>
          <w:szCs w:val="22"/>
          <w:u w:val="single"/>
        </w:rPr>
      </w:pPr>
      <w:r w:rsidRPr="00CB05BD">
        <w:rPr>
          <w:rFonts w:asciiTheme="minorHAnsi" w:hAnsiTheme="minorHAnsi" w:cstheme="minorHAnsi"/>
          <w:b/>
          <w:color w:val="000000" w:themeColor="text1"/>
          <w:sz w:val="22"/>
          <w:szCs w:val="22"/>
          <w:u w:val="single"/>
        </w:rPr>
        <w:t>Search reports</w:t>
      </w:r>
    </w:p>
    <w:p w14:paraId="55C53C26" w14:textId="77777777" w:rsidR="006667EB" w:rsidRPr="00CB05BD" w:rsidRDefault="006667EB" w:rsidP="00CB05BD">
      <w:pPr>
        <w:tabs>
          <w:tab w:val="left" w:pos="180"/>
        </w:tabs>
        <w:spacing w:after="0" w:line="240" w:lineRule="auto"/>
        <w:ind w:left="360"/>
        <w:jc w:val="both"/>
        <w:rPr>
          <w:rFonts w:cstheme="minorHAnsi"/>
          <w:color w:val="000000" w:themeColor="text1"/>
        </w:rPr>
      </w:pPr>
    </w:p>
    <w:p w14:paraId="054612EA" w14:textId="3BCFC50D" w:rsidR="00997F73" w:rsidRDefault="00997F73" w:rsidP="00CB05BD">
      <w:pPr>
        <w:tabs>
          <w:tab w:val="left" w:pos="180"/>
        </w:tabs>
        <w:spacing w:after="0" w:line="240" w:lineRule="auto"/>
        <w:ind w:left="360"/>
        <w:jc w:val="both"/>
        <w:rPr>
          <w:rFonts w:cstheme="minorHAnsi"/>
          <w:color w:val="000000" w:themeColor="text1"/>
        </w:rPr>
      </w:pPr>
      <w:r w:rsidRPr="00CB05BD">
        <w:rPr>
          <w:rFonts w:cstheme="minorHAnsi"/>
          <w:color w:val="000000" w:themeColor="text1"/>
        </w:rPr>
        <w:t xml:space="preserve">Search Reports </w:t>
      </w:r>
      <w:r w:rsidR="005609AB" w:rsidRPr="00CB05BD">
        <w:rPr>
          <w:rFonts w:cstheme="minorHAnsi"/>
          <w:color w:val="000000" w:themeColor="text1"/>
        </w:rPr>
        <w:t xml:space="preserve">(see Appendix 2) </w:t>
      </w:r>
      <w:r w:rsidRPr="00CB05BD">
        <w:rPr>
          <w:rFonts w:cstheme="minorHAnsi"/>
          <w:color w:val="000000" w:themeColor="text1"/>
        </w:rPr>
        <w:t xml:space="preserve">are extremely important sources of information. </w:t>
      </w:r>
      <w:r w:rsidRPr="00CB05BD">
        <w:rPr>
          <w:rFonts w:cstheme="minorHAnsi"/>
          <w:b/>
          <w:color w:val="000000" w:themeColor="text1"/>
        </w:rPr>
        <w:t>Separate Standard Operating Procedures have been produced for all types of search activity</w:t>
      </w:r>
      <w:r w:rsidRPr="00CB05BD">
        <w:rPr>
          <w:rFonts w:cstheme="minorHAnsi"/>
          <w:color w:val="000000" w:themeColor="text1"/>
        </w:rPr>
        <w:t>.  D</w:t>
      </w:r>
      <w:bookmarkStart w:id="31" w:name="_Hlk522016506"/>
      <w:r w:rsidRPr="00CB05BD">
        <w:rPr>
          <w:rFonts w:cstheme="minorHAnsi"/>
          <w:color w:val="000000" w:themeColor="text1"/>
        </w:rPr>
        <w:t>etails</w:t>
      </w:r>
      <w:bookmarkEnd w:id="31"/>
      <w:r w:rsidRPr="00CB05BD">
        <w:rPr>
          <w:rFonts w:cstheme="minorHAnsi"/>
          <w:color w:val="000000" w:themeColor="text1"/>
        </w:rPr>
        <w:t xml:space="preserve"> of searches (both positive and negative) are submitted to the Central Operational Control Room which disseminates them to the Head of the Risk Management Department, so that the results can be </w:t>
      </w:r>
      <w:r w:rsidR="00FF35DF">
        <w:rPr>
          <w:rFonts w:cstheme="minorHAnsi"/>
          <w:color w:val="000000" w:themeColor="text1"/>
        </w:rPr>
        <w:t>assessed as part of</w:t>
      </w:r>
      <w:r w:rsidRPr="00CB05BD">
        <w:rPr>
          <w:rFonts w:cstheme="minorHAnsi"/>
          <w:color w:val="000000" w:themeColor="text1"/>
        </w:rPr>
        <w:t xml:space="preserve"> the Risk Profiling </w:t>
      </w:r>
      <w:r w:rsidR="00FF35DF">
        <w:rPr>
          <w:rFonts w:cstheme="minorHAnsi"/>
          <w:color w:val="000000" w:themeColor="text1"/>
        </w:rPr>
        <w:t>process</w:t>
      </w:r>
      <w:r w:rsidRPr="00CB05BD">
        <w:rPr>
          <w:rFonts w:cstheme="minorHAnsi"/>
          <w:color w:val="000000" w:themeColor="text1"/>
        </w:rPr>
        <w:t>.</w:t>
      </w:r>
    </w:p>
    <w:p w14:paraId="75F58843" w14:textId="77777777" w:rsidR="00CB05BD" w:rsidRPr="00CB05BD" w:rsidRDefault="00CB05BD" w:rsidP="00CB05BD">
      <w:pPr>
        <w:tabs>
          <w:tab w:val="left" w:pos="180"/>
        </w:tabs>
        <w:spacing w:after="0" w:line="240" w:lineRule="auto"/>
        <w:ind w:left="360"/>
        <w:jc w:val="both"/>
        <w:rPr>
          <w:rFonts w:cstheme="minorHAnsi"/>
          <w:color w:val="000000" w:themeColor="text1"/>
        </w:rPr>
      </w:pPr>
    </w:p>
    <w:p w14:paraId="7E1AF685" w14:textId="585F345A" w:rsidR="004E25B3" w:rsidRPr="00CB05BD" w:rsidRDefault="00F842CA" w:rsidP="00DF6153">
      <w:pPr>
        <w:pStyle w:val="NormalWeb"/>
        <w:numPr>
          <w:ilvl w:val="1"/>
          <w:numId w:val="71"/>
        </w:numPr>
        <w:tabs>
          <w:tab w:val="left" w:pos="540"/>
          <w:tab w:val="left" w:pos="630"/>
        </w:tabs>
        <w:overflowPunct w:val="0"/>
        <w:spacing w:before="0" w:beforeAutospacing="0" w:after="0" w:afterAutospacing="0"/>
        <w:ind w:hanging="630"/>
        <w:jc w:val="both"/>
        <w:textAlignment w:val="baseline"/>
        <w:rPr>
          <w:rFonts w:asciiTheme="minorHAnsi" w:hAnsiTheme="minorHAnsi" w:cstheme="minorHAnsi"/>
          <w:b/>
          <w:color w:val="000000" w:themeColor="text1"/>
          <w:sz w:val="22"/>
          <w:szCs w:val="22"/>
          <w:u w:val="single"/>
        </w:rPr>
      </w:pPr>
      <w:r w:rsidRPr="00CB05BD">
        <w:rPr>
          <w:rFonts w:asciiTheme="minorHAnsi" w:hAnsiTheme="minorHAnsi" w:cstheme="minorHAnsi"/>
          <w:b/>
          <w:color w:val="000000" w:themeColor="text1"/>
          <w:sz w:val="22"/>
          <w:szCs w:val="22"/>
          <w:u w:val="single"/>
        </w:rPr>
        <w:t>V</w:t>
      </w:r>
      <w:r w:rsidR="004E25B3" w:rsidRPr="00CB05BD">
        <w:rPr>
          <w:rFonts w:asciiTheme="minorHAnsi" w:hAnsiTheme="minorHAnsi" w:cstheme="minorHAnsi"/>
          <w:b/>
          <w:color w:val="000000" w:themeColor="text1"/>
          <w:sz w:val="22"/>
          <w:szCs w:val="22"/>
          <w:u w:val="single"/>
        </w:rPr>
        <w:t>ehicle pursuit reports</w:t>
      </w:r>
    </w:p>
    <w:p w14:paraId="51599E71" w14:textId="77777777" w:rsidR="00AD15F4" w:rsidRDefault="00AD15F4" w:rsidP="00CB05BD">
      <w:pPr>
        <w:pStyle w:val="NormalWeb"/>
        <w:tabs>
          <w:tab w:val="left" w:pos="540"/>
          <w:tab w:val="left" w:pos="630"/>
        </w:tabs>
        <w:overflowPunct w:val="0"/>
        <w:spacing w:before="0" w:beforeAutospacing="0" w:after="0" w:afterAutospacing="0"/>
        <w:ind w:left="360"/>
        <w:jc w:val="both"/>
        <w:textAlignment w:val="baseline"/>
        <w:rPr>
          <w:rFonts w:asciiTheme="minorHAnsi" w:hAnsiTheme="minorHAnsi" w:cstheme="minorHAnsi"/>
          <w:color w:val="000000" w:themeColor="text1"/>
          <w:sz w:val="22"/>
          <w:szCs w:val="22"/>
        </w:rPr>
      </w:pPr>
    </w:p>
    <w:p w14:paraId="733C839C" w14:textId="62A79059" w:rsidR="004E25B3" w:rsidRPr="00CB05BD" w:rsidRDefault="004E25B3" w:rsidP="00CB05BD">
      <w:pPr>
        <w:pStyle w:val="NormalWeb"/>
        <w:tabs>
          <w:tab w:val="left" w:pos="540"/>
          <w:tab w:val="left" w:pos="630"/>
        </w:tabs>
        <w:overflowPunct w:val="0"/>
        <w:spacing w:before="0" w:beforeAutospacing="0" w:after="0" w:afterAutospacing="0"/>
        <w:ind w:left="360"/>
        <w:jc w:val="both"/>
        <w:textAlignment w:val="baseline"/>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The results of vehicle pursuits are advised to the Central Operational Control Room in Vehicle Pursuit Report</w:t>
      </w:r>
      <w:r w:rsidR="00F842CA" w:rsidRPr="00CB05BD">
        <w:rPr>
          <w:rFonts w:asciiTheme="minorHAnsi" w:hAnsiTheme="minorHAnsi" w:cstheme="minorHAnsi"/>
          <w:color w:val="000000" w:themeColor="text1"/>
          <w:sz w:val="22"/>
          <w:szCs w:val="22"/>
        </w:rPr>
        <w:t>s</w:t>
      </w:r>
      <w:r w:rsidRPr="00CB05BD">
        <w:rPr>
          <w:rFonts w:asciiTheme="minorHAnsi" w:hAnsiTheme="minorHAnsi" w:cstheme="minorHAnsi"/>
          <w:color w:val="000000" w:themeColor="text1"/>
          <w:sz w:val="22"/>
          <w:szCs w:val="22"/>
        </w:rPr>
        <w:t xml:space="preserve"> (see Appendix </w:t>
      </w:r>
      <w:r w:rsidR="00F842CA" w:rsidRPr="00CB05BD">
        <w:rPr>
          <w:rFonts w:asciiTheme="minorHAnsi" w:hAnsiTheme="minorHAnsi" w:cstheme="minorHAnsi"/>
          <w:color w:val="000000" w:themeColor="text1"/>
          <w:sz w:val="22"/>
          <w:szCs w:val="22"/>
        </w:rPr>
        <w:t>3</w:t>
      </w:r>
      <w:r w:rsidRPr="00CB05BD">
        <w:rPr>
          <w:rFonts w:asciiTheme="minorHAnsi" w:hAnsiTheme="minorHAnsi" w:cstheme="minorHAnsi"/>
          <w:color w:val="000000" w:themeColor="text1"/>
          <w:sz w:val="22"/>
          <w:szCs w:val="22"/>
        </w:rPr>
        <w:t>).</w:t>
      </w:r>
    </w:p>
    <w:p w14:paraId="3E69C5F4" w14:textId="77777777" w:rsidR="004E25B3" w:rsidRPr="00CB05BD" w:rsidRDefault="004E25B3" w:rsidP="00CB05BD">
      <w:pPr>
        <w:pStyle w:val="NormalWeb"/>
        <w:tabs>
          <w:tab w:val="left" w:pos="540"/>
          <w:tab w:val="left" w:pos="630"/>
        </w:tabs>
        <w:overflowPunct w:val="0"/>
        <w:spacing w:before="0" w:beforeAutospacing="0" w:after="0" w:afterAutospacing="0"/>
        <w:ind w:left="90"/>
        <w:jc w:val="both"/>
        <w:textAlignment w:val="baseline"/>
        <w:rPr>
          <w:rFonts w:asciiTheme="minorHAnsi" w:hAnsiTheme="minorHAnsi" w:cstheme="minorHAnsi"/>
          <w:b/>
          <w:color w:val="000000" w:themeColor="text1"/>
          <w:sz w:val="22"/>
          <w:szCs w:val="22"/>
          <w:u w:val="single"/>
        </w:rPr>
      </w:pPr>
    </w:p>
    <w:p w14:paraId="08AF523E" w14:textId="3749C9CB" w:rsidR="00094934" w:rsidRPr="00094934" w:rsidRDefault="00094934" w:rsidP="00DF6153">
      <w:pPr>
        <w:numPr>
          <w:ilvl w:val="0"/>
          <w:numId w:val="51"/>
        </w:numPr>
        <w:tabs>
          <w:tab w:val="left" w:pos="630"/>
        </w:tabs>
        <w:spacing w:after="0" w:line="240" w:lineRule="auto"/>
        <w:ind w:hanging="270"/>
        <w:contextualSpacing/>
        <w:jc w:val="both"/>
        <w:rPr>
          <w:rFonts w:eastAsia="Times New Roman" w:cstheme="minorHAnsi"/>
          <w:b/>
          <w:color w:val="000000" w:themeColor="text1"/>
          <w:u w:val="single"/>
          <w:lang w:eastAsia="mk-MK"/>
        </w:rPr>
      </w:pPr>
      <w:bookmarkStart w:id="32" w:name="_Hlk526333843"/>
      <w:r w:rsidRPr="00CB05BD">
        <w:rPr>
          <w:rFonts w:eastAsia="Times New Roman" w:cstheme="minorHAnsi"/>
          <w:b/>
          <w:color w:val="000000" w:themeColor="text1"/>
          <w:u w:val="single"/>
          <w:lang w:eastAsia="mk-MK"/>
        </w:rPr>
        <w:t>Various Databases</w:t>
      </w:r>
    </w:p>
    <w:bookmarkEnd w:id="32"/>
    <w:p w14:paraId="48F2C899" w14:textId="77777777" w:rsidR="00094934" w:rsidRPr="00094934" w:rsidRDefault="00094934" w:rsidP="00CB05BD">
      <w:pPr>
        <w:spacing w:after="0" w:line="240" w:lineRule="auto"/>
        <w:jc w:val="both"/>
        <w:rPr>
          <w:rFonts w:eastAsia="Times New Roman" w:cstheme="minorHAnsi"/>
          <w:b/>
          <w:color w:val="000000" w:themeColor="text1"/>
          <w:lang w:eastAsia="mk-MK"/>
        </w:rPr>
      </w:pPr>
    </w:p>
    <w:p w14:paraId="64313441" w14:textId="3BD5578D" w:rsidR="00094934" w:rsidRPr="00F04CB4" w:rsidRDefault="00094934" w:rsidP="00DF6153">
      <w:pPr>
        <w:numPr>
          <w:ilvl w:val="0"/>
          <w:numId w:val="50"/>
        </w:numPr>
        <w:spacing w:after="0" w:line="240" w:lineRule="auto"/>
        <w:contextualSpacing/>
        <w:jc w:val="both"/>
        <w:rPr>
          <w:rFonts w:eastAsia="Times New Roman" w:cstheme="minorHAnsi"/>
          <w:color w:val="000000" w:themeColor="text1"/>
          <w:lang w:eastAsia="mk-MK"/>
        </w:rPr>
      </w:pPr>
      <w:r w:rsidRPr="00F04CB4">
        <w:rPr>
          <w:rFonts w:eastAsia="Times New Roman" w:cstheme="minorHAnsi"/>
          <w:color w:val="000000" w:themeColor="text1"/>
          <w:lang w:eastAsia="mk-MK"/>
        </w:rPr>
        <w:t xml:space="preserve">Intelligence Database – </w:t>
      </w:r>
      <w:bookmarkStart w:id="33" w:name="_Hlk525721817"/>
      <w:r w:rsidRPr="00F04CB4">
        <w:rPr>
          <w:rFonts w:eastAsia="Times New Roman" w:cstheme="minorHAnsi"/>
          <w:color w:val="000000" w:themeColor="text1"/>
          <w:lang w:eastAsia="mk-MK"/>
        </w:rPr>
        <w:t xml:space="preserve">record of all information relevant to the Intelligence </w:t>
      </w:r>
      <w:r w:rsidRPr="00F04CB4">
        <w:rPr>
          <w:rFonts w:eastAsia="Times New Roman" w:cstheme="minorHAnsi"/>
          <w:color w:val="000000" w:themeColor="text1"/>
          <w:lang w:eastAsia="en-GB"/>
        </w:rPr>
        <w:t>Department</w:t>
      </w:r>
      <w:r w:rsidRPr="00F04CB4">
        <w:rPr>
          <w:rFonts w:eastAsia="Times New Roman" w:cstheme="minorHAnsi"/>
          <w:color w:val="000000" w:themeColor="text1"/>
          <w:lang w:eastAsia="mk-MK"/>
        </w:rPr>
        <w:t>.</w:t>
      </w:r>
      <w:bookmarkEnd w:id="33"/>
    </w:p>
    <w:p w14:paraId="4EAE917B" w14:textId="77777777" w:rsidR="00094934" w:rsidRPr="00F04CB4" w:rsidRDefault="00094934" w:rsidP="00CB05BD">
      <w:pPr>
        <w:spacing w:after="0" w:line="240" w:lineRule="auto"/>
        <w:ind w:left="720"/>
        <w:contextualSpacing/>
        <w:jc w:val="both"/>
        <w:rPr>
          <w:rFonts w:eastAsia="Times New Roman" w:cstheme="minorHAnsi"/>
          <w:color w:val="000000" w:themeColor="text1"/>
          <w:lang w:eastAsia="mk-MK"/>
        </w:rPr>
      </w:pPr>
    </w:p>
    <w:p w14:paraId="16E96218" w14:textId="77777777" w:rsidR="006A5D65" w:rsidRPr="00F04CB4" w:rsidRDefault="00094934" w:rsidP="00DF6153">
      <w:pPr>
        <w:pStyle w:val="ListParagraph"/>
        <w:numPr>
          <w:ilvl w:val="0"/>
          <w:numId w:val="42"/>
        </w:numPr>
        <w:tabs>
          <w:tab w:val="left" w:pos="1276"/>
        </w:tabs>
        <w:spacing w:after="0" w:line="240" w:lineRule="auto"/>
        <w:jc w:val="both"/>
        <w:rPr>
          <w:rFonts w:eastAsia="Times New Roman" w:cstheme="minorHAnsi"/>
          <w:color w:val="000000" w:themeColor="text1"/>
        </w:rPr>
      </w:pPr>
      <w:r w:rsidRPr="00F04CB4">
        <w:rPr>
          <w:rFonts w:eastAsia="Times New Roman" w:cstheme="minorHAnsi"/>
          <w:color w:val="000000" w:themeColor="text1"/>
          <w:lang w:eastAsia="mk-MK"/>
        </w:rPr>
        <w:t xml:space="preserve">Investigation Database – record of all information relevant to the Investigation </w:t>
      </w:r>
      <w:r w:rsidRPr="00F04CB4">
        <w:rPr>
          <w:rFonts w:eastAsia="Times New Roman" w:cstheme="minorHAnsi"/>
          <w:color w:val="000000" w:themeColor="text1"/>
          <w:lang w:eastAsia="en-GB"/>
        </w:rPr>
        <w:t>Department</w:t>
      </w:r>
      <w:r w:rsidRPr="00F04CB4">
        <w:rPr>
          <w:rFonts w:eastAsia="Times New Roman" w:cstheme="minorHAnsi"/>
          <w:color w:val="000000" w:themeColor="text1"/>
          <w:lang w:eastAsia="mk-MK"/>
        </w:rPr>
        <w:t>.</w:t>
      </w:r>
      <w:r w:rsidR="005D1507" w:rsidRPr="00F04CB4">
        <w:rPr>
          <w:rFonts w:eastAsia="Times New Roman" w:cstheme="minorHAnsi"/>
          <w:color w:val="000000" w:themeColor="text1"/>
        </w:rPr>
        <w:t xml:space="preserve"> This might include details of previous frauds involving businesses and their staff, for example: </w:t>
      </w:r>
    </w:p>
    <w:p w14:paraId="44D432D8" w14:textId="2FC20058" w:rsidR="006A5D65" w:rsidRPr="00F04CB4" w:rsidRDefault="006A5D65" w:rsidP="00DF6153">
      <w:pPr>
        <w:pStyle w:val="ListParagraph"/>
        <w:numPr>
          <w:ilvl w:val="0"/>
          <w:numId w:val="52"/>
        </w:numPr>
        <w:tabs>
          <w:tab w:val="left" w:pos="1350"/>
        </w:tabs>
        <w:spacing w:after="0" w:line="240" w:lineRule="auto"/>
        <w:ind w:left="1350" w:hanging="540"/>
        <w:jc w:val="both"/>
        <w:rPr>
          <w:rFonts w:eastAsia="Times New Roman" w:cstheme="minorHAnsi"/>
          <w:color w:val="000000" w:themeColor="text1"/>
        </w:rPr>
      </w:pPr>
      <w:r w:rsidRPr="00F04CB4">
        <w:rPr>
          <w:rFonts w:eastAsia="Times New Roman" w:cstheme="minorHAnsi"/>
          <w:color w:val="000000" w:themeColor="text1"/>
        </w:rPr>
        <w:lastRenderedPageBreak/>
        <w:t>F</w:t>
      </w:r>
      <w:r w:rsidR="005D1507" w:rsidRPr="00F04CB4">
        <w:rPr>
          <w:rFonts w:eastAsia="Times New Roman" w:cstheme="minorHAnsi"/>
          <w:color w:val="000000" w:themeColor="text1"/>
        </w:rPr>
        <w:t xml:space="preserve">alse invoices from previous importations; </w:t>
      </w:r>
    </w:p>
    <w:p w14:paraId="31896BD0" w14:textId="0677C7D8" w:rsidR="006A5D65" w:rsidRPr="00F04CB4" w:rsidRDefault="006A5D65" w:rsidP="00DF6153">
      <w:pPr>
        <w:pStyle w:val="ListParagraph"/>
        <w:numPr>
          <w:ilvl w:val="0"/>
          <w:numId w:val="52"/>
        </w:numPr>
        <w:tabs>
          <w:tab w:val="left" w:pos="1350"/>
        </w:tabs>
        <w:spacing w:after="0" w:line="240" w:lineRule="auto"/>
        <w:ind w:left="1350" w:hanging="540"/>
        <w:jc w:val="both"/>
        <w:rPr>
          <w:rFonts w:eastAsia="Times New Roman" w:cstheme="minorHAnsi"/>
          <w:color w:val="000000" w:themeColor="text1"/>
        </w:rPr>
      </w:pPr>
      <w:r w:rsidRPr="00F04CB4">
        <w:rPr>
          <w:rFonts w:eastAsia="Times New Roman" w:cstheme="minorHAnsi"/>
          <w:color w:val="000000" w:themeColor="text1"/>
        </w:rPr>
        <w:t xml:space="preserve">Other information concerning fraud; and </w:t>
      </w:r>
    </w:p>
    <w:p w14:paraId="39BB3735" w14:textId="28FD9FB4" w:rsidR="00094934" w:rsidRPr="00F04CB4" w:rsidRDefault="006A5D65" w:rsidP="00DF6153">
      <w:pPr>
        <w:pStyle w:val="ListParagraph"/>
        <w:numPr>
          <w:ilvl w:val="0"/>
          <w:numId w:val="52"/>
        </w:numPr>
        <w:tabs>
          <w:tab w:val="left" w:pos="1350"/>
        </w:tabs>
        <w:spacing w:after="0" w:line="240" w:lineRule="auto"/>
        <w:ind w:left="1350" w:hanging="540"/>
        <w:jc w:val="both"/>
        <w:rPr>
          <w:rFonts w:eastAsia="Times New Roman" w:cstheme="minorHAnsi"/>
          <w:color w:val="000000" w:themeColor="text1"/>
        </w:rPr>
      </w:pPr>
      <w:r w:rsidRPr="00F04CB4">
        <w:rPr>
          <w:rFonts w:eastAsia="Times New Roman" w:cstheme="minorHAnsi"/>
          <w:color w:val="000000" w:themeColor="text1"/>
        </w:rPr>
        <w:t>D</w:t>
      </w:r>
      <w:r w:rsidR="005D1507" w:rsidRPr="00F04CB4">
        <w:rPr>
          <w:rFonts w:eastAsia="Times New Roman" w:cstheme="minorHAnsi"/>
          <w:color w:val="000000" w:themeColor="text1"/>
        </w:rPr>
        <w:t>etails of persons connected with companies which may not be genuine (</w:t>
      </w:r>
      <w:r w:rsidRPr="00F04CB4">
        <w:rPr>
          <w:rFonts w:eastAsia="Times New Roman" w:cstheme="minorHAnsi"/>
          <w:color w:val="000000" w:themeColor="text1"/>
        </w:rPr>
        <w:t xml:space="preserve">so-called </w:t>
      </w:r>
      <w:r w:rsidR="005D1507" w:rsidRPr="00F04CB4">
        <w:rPr>
          <w:rFonts w:eastAsia="Times New Roman" w:cstheme="minorHAnsi"/>
          <w:color w:val="000000" w:themeColor="text1"/>
        </w:rPr>
        <w:t>"</w:t>
      </w:r>
      <w:r w:rsidRPr="00F04CB4">
        <w:rPr>
          <w:rFonts w:eastAsia="Times New Roman" w:cstheme="minorHAnsi"/>
          <w:color w:val="000000" w:themeColor="text1"/>
        </w:rPr>
        <w:t>shell</w:t>
      </w:r>
      <w:r w:rsidR="005D1507" w:rsidRPr="00F04CB4">
        <w:rPr>
          <w:rFonts w:eastAsia="Times New Roman" w:cstheme="minorHAnsi"/>
          <w:color w:val="000000" w:themeColor="text1"/>
        </w:rPr>
        <w:t xml:space="preserve"> companies</w:t>
      </w:r>
      <w:r w:rsidRPr="00F04CB4">
        <w:rPr>
          <w:rFonts w:eastAsia="Times New Roman" w:cstheme="minorHAnsi"/>
          <w:color w:val="000000" w:themeColor="text1"/>
        </w:rPr>
        <w:t>” that ex</w:t>
      </w:r>
      <w:r w:rsidRPr="00F04CB4">
        <w:rPr>
          <w:rFonts w:cstheme="minorHAnsi"/>
          <w:color w:val="000000" w:themeColor="text1"/>
        </w:rPr>
        <w:t>ist only on paper and have no office and no employees, but may have a bank account and may be used for tax evasion, tax avoidance, and money laundering).</w:t>
      </w:r>
    </w:p>
    <w:p w14:paraId="3F6ACBAC" w14:textId="411697B7" w:rsidR="00AD15F4" w:rsidRPr="00F04CB4" w:rsidRDefault="00AD15F4" w:rsidP="00AD15F4">
      <w:pPr>
        <w:tabs>
          <w:tab w:val="left" w:pos="1276"/>
        </w:tabs>
        <w:spacing w:after="0" w:line="240" w:lineRule="auto"/>
        <w:jc w:val="both"/>
        <w:rPr>
          <w:rFonts w:eastAsia="Times New Roman" w:cstheme="minorHAnsi"/>
          <w:color w:val="000000" w:themeColor="text1"/>
        </w:rPr>
      </w:pPr>
    </w:p>
    <w:p w14:paraId="74C813F2" w14:textId="1BECB34F" w:rsidR="005D1507" w:rsidRPr="00F04CB4" w:rsidRDefault="00AD15F4" w:rsidP="00DF6153">
      <w:pPr>
        <w:pStyle w:val="ListParagraph"/>
        <w:numPr>
          <w:ilvl w:val="0"/>
          <w:numId w:val="42"/>
        </w:numPr>
        <w:tabs>
          <w:tab w:val="left" w:pos="1276"/>
        </w:tabs>
        <w:spacing w:after="0" w:line="240" w:lineRule="auto"/>
        <w:jc w:val="both"/>
        <w:rPr>
          <w:rFonts w:eastAsia="Times New Roman" w:cstheme="minorHAnsi"/>
          <w:color w:val="000000" w:themeColor="text1"/>
        </w:rPr>
      </w:pPr>
      <w:r w:rsidRPr="00F04CB4">
        <w:rPr>
          <w:rFonts w:eastAsia="SimSun" w:cstheme="minorHAnsi"/>
          <w:color w:val="000000" w:themeColor="text1"/>
          <w:lang w:eastAsia="zh-CN"/>
        </w:rPr>
        <w:t>Central Risk Management database</w:t>
      </w:r>
    </w:p>
    <w:p w14:paraId="1296799D" w14:textId="77777777" w:rsidR="00AD15F4" w:rsidRPr="00F04CB4" w:rsidRDefault="00AD15F4" w:rsidP="00AD15F4">
      <w:pPr>
        <w:tabs>
          <w:tab w:val="left" w:pos="1276"/>
        </w:tabs>
        <w:spacing w:after="0" w:line="240" w:lineRule="auto"/>
        <w:jc w:val="both"/>
        <w:rPr>
          <w:rFonts w:eastAsia="Times New Roman" w:cstheme="minorHAnsi"/>
          <w:color w:val="000000" w:themeColor="text1"/>
        </w:rPr>
      </w:pPr>
    </w:p>
    <w:p w14:paraId="70139154" w14:textId="6B4CCBB7" w:rsidR="00094934" w:rsidRPr="00F04CB4" w:rsidRDefault="00094934" w:rsidP="00DF6153">
      <w:pPr>
        <w:numPr>
          <w:ilvl w:val="0"/>
          <w:numId w:val="50"/>
        </w:numPr>
        <w:spacing w:after="0" w:line="240" w:lineRule="auto"/>
        <w:contextualSpacing/>
        <w:jc w:val="both"/>
        <w:rPr>
          <w:rFonts w:eastAsia="Times New Roman" w:cstheme="minorHAnsi"/>
          <w:color w:val="000000" w:themeColor="text1"/>
          <w:lang w:eastAsia="mk-MK"/>
        </w:rPr>
      </w:pPr>
      <w:r w:rsidRPr="00F04CB4">
        <w:rPr>
          <w:rFonts w:eastAsia="Times New Roman" w:cstheme="minorHAnsi"/>
          <w:color w:val="000000" w:themeColor="text1"/>
          <w:lang w:eastAsia="mk-MK"/>
        </w:rPr>
        <w:t>NAJM</w:t>
      </w:r>
    </w:p>
    <w:p w14:paraId="7C30284F" w14:textId="77777777" w:rsidR="006A5D65" w:rsidRPr="00F04CB4" w:rsidRDefault="006A5D65" w:rsidP="00F9253C">
      <w:pPr>
        <w:spacing w:after="0" w:line="240" w:lineRule="auto"/>
        <w:ind w:left="720"/>
        <w:contextualSpacing/>
        <w:jc w:val="both"/>
        <w:rPr>
          <w:rFonts w:eastAsia="Times New Roman" w:cstheme="minorHAnsi"/>
          <w:color w:val="000000" w:themeColor="text1"/>
          <w:lang w:eastAsia="mk-MK"/>
        </w:rPr>
      </w:pPr>
    </w:p>
    <w:p w14:paraId="4C360E9F" w14:textId="3134B243" w:rsidR="00FF35DF" w:rsidRDefault="00FF35DF" w:rsidP="00DF6153">
      <w:pPr>
        <w:numPr>
          <w:ilvl w:val="0"/>
          <w:numId w:val="50"/>
        </w:numPr>
        <w:spacing w:after="0" w:line="240" w:lineRule="auto"/>
        <w:contextualSpacing/>
        <w:jc w:val="both"/>
        <w:rPr>
          <w:rFonts w:eastAsia="Times New Roman" w:cstheme="minorHAnsi"/>
          <w:color w:val="000000" w:themeColor="text1"/>
          <w:lang w:eastAsia="mk-MK"/>
        </w:rPr>
      </w:pPr>
      <w:r w:rsidRPr="00F04CB4">
        <w:rPr>
          <w:rFonts w:eastAsia="Times New Roman" w:cstheme="minorHAnsi"/>
          <w:color w:val="000000" w:themeColor="text1"/>
        </w:rPr>
        <w:t>World Customs Organization’s Customs Enforcement Network</w:t>
      </w:r>
    </w:p>
    <w:p w14:paraId="2B7A20C3" w14:textId="77777777" w:rsidR="00BE2C64" w:rsidRDefault="00BE2C64" w:rsidP="00F9253C">
      <w:pPr>
        <w:pStyle w:val="ListParagraph"/>
        <w:spacing w:after="0" w:line="240" w:lineRule="auto"/>
        <w:rPr>
          <w:rFonts w:eastAsia="Times New Roman" w:cstheme="minorHAnsi"/>
          <w:color w:val="000000" w:themeColor="text1"/>
          <w:lang w:eastAsia="mk-MK"/>
        </w:rPr>
      </w:pPr>
    </w:p>
    <w:p w14:paraId="4DA76FD5" w14:textId="31827E6A" w:rsidR="00BE2C64" w:rsidRPr="00F9253C" w:rsidRDefault="00BE2C64" w:rsidP="00DF6153">
      <w:pPr>
        <w:numPr>
          <w:ilvl w:val="0"/>
          <w:numId w:val="50"/>
        </w:numPr>
        <w:spacing w:after="0" w:line="240" w:lineRule="auto"/>
        <w:contextualSpacing/>
        <w:jc w:val="both"/>
        <w:rPr>
          <w:rFonts w:eastAsia="Times New Roman" w:cstheme="minorHAnsi"/>
          <w:color w:val="000000" w:themeColor="text1"/>
          <w:lang w:eastAsia="mk-MK"/>
        </w:rPr>
      </w:pPr>
      <w:r w:rsidRPr="00F9253C">
        <w:rPr>
          <w:rFonts w:eastAsia="Times New Roman" w:cstheme="minorHAnsi"/>
          <w:color w:val="000000" w:themeColor="text1"/>
          <w:lang w:eastAsia="mk-MK"/>
        </w:rPr>
        <w:t>Other Security Agencies</w:t>
      </w:r>
    </w:p>
    <w:p w14:paraId="4CADC740" w14:textId="77777777" w:rsidR="00AD15F4" w:rsidRPr="00CB05BD" w:rsidRDefault="00AD15F4" w:rsidP="00F9253C">
      <w:pPr>
        <w:pStyle w:val="NormalWeb"/>
        <w:tabs>
          <w:tab w:val="left" w:pos="540"/>
          <w:tab w:val="left" w:pos="630"/>
        </w:tabs>
        <w:overflowPunct w:val="0"/>
        <w:spacing w:before="0" w:beforeAutospacing="0" w:after="0" w:afterAutospacing="0"/>
        <w:jc w:val="both"/>
        <w:textAlignment w:val="baseline"/>
        <w:rPr>
          <w:rFonts w:asciiTheme="minorHAnsi" w:hAnsiTheme="minorHAnsi" w:cstheme="minorHAnsi"/>
          <w:b/>
          <w:color w:val="000000" w:themeColor="text1"/>
          <w:sz w:val="22"/>
          <w:szCs w:val="22"/>
          <w:u w:val="single"/>
        </w:rPr>
      </w:pPr>
    </w:p>
    <w:p w14:paraId="37602E06" w14:textId="133FDD28" w:rsidR="00EE65E5" w:rsidRPr="00CB05BD" w:rsidRDefault="00D10BBB" w:rsidP="00DF6153">
      <w:pPr>
        <w:pStyle w:val="NormalWeb"/>
        <w:numPr>
          <w:ilvl w:val="1"/>
          <w:numId w:val="72"/>
        </w:numPr>
        <w:tabs>
          <w:tab w:val="left" w:pos="540"/>
          <w:tab w:val="left" w:pos="630"/>
        </w:tabs>
        <w:overflowPunct w:val="0"/>
        <w:spacing w:before="0" w:beforeAutospacing="0" w:after="0" w:afterAutospacing="0"/>
        <w:ind w:hanging="630"/>
        <w:jc w:val="both"/>
        <w:textAlignment w:val="baseline"/>
        <w:rPr>
          <w:rFonts w:asciiTheme="minorHAnsi" w:hAnsiTheme="minorHAnsi" w:cstheme="minorHAnsi"/>
          <w:b/>
          <w:color w:val="000000" w:themeColor="text1"/>
          <w:sz w:val="22"/>
          <w:szCs w:val="22"/>
          <w:u w:val="single"/>
        </w:rPr>
      </w:pPr>
      <w:r w:rsidRPr="00CB05BD">
        <w:rPr>
          <w:rFonts w:asciiTheme="minorHAnsi" w:hAnsiTheme="minorHAnsi" w:cstheme="minorHAnsi"/>
          <w:b/>
          <w:color w:val="000000" w:themeColor="text1"/>
          <w:sz w:val="22"/>
          <w:szCs w:val="22"/>
          <w:u w:val="single"/>
        </w:rPr>
        <w:t>Trade flows</w:t>
      </w:r>
    </w:p>
    <w:p w14:paraId="0DEEAB85" w14:textId="77777777" w:rsidR="00EE65E5" w:rsidRPr="00CB05BD" w:rsidRDefault="00EE65E5" w:rsidP="00CB05BD">
      <w:pPr>
        <w:pStyle w:val="NormalWeb"/>
        <w:overflowPunct w:val="0"/>
        <w:spacing w:before="0" w:beforeAutospacing="0" w:after="0" w:afterAutospacing="0"/>
        <w:ind w:left="720"/>
        <w:jc w:val="both"/>
        <w:textAlignment w:val="baseline"/>
        <w:rPr>
          <w:rFonts w:asciiTheme="minorHAnsi" w:hAnsiTheme="minorHAnsi" w:cstheme="minorHAnsi"/>
          <w:b/>
          <w:color w:val="000000" w:themeColor="text1"/>
          <w:sz w:val="22"/>
          <w:szCs w:val="22"/>
          <w:u w:val="single"/>
        </w:rPr>
      </w:pPr>
    </w:p>
    <w:p w14:paraId="36A948D4" w14:textId="03224AAF" w:rsidR="00D10BBB" w:rsidRPr="00CB05BD" w:rsidRDefault="00D10BBB" w:rsidP="00CB05BD">
      <w:pPr>
        <w:pStyle w:val="NormalWeb"/>
        <w:overflowPunct w:val="0"/>
        <w:spacing w:before="0" w:beforeAutospacing="0" w:after="0" w:afterAutospacing="0"/>
        <w:ind w:left="360"/>
        <w:jc w:val="both"/>
        <w:textAlignment w:val="baseline"/>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 xml:space="preserve">Such information </w:t>
      </w:r>
      <w:bookmarkStart w:id="34" w:name="_Hlk525724725"/>
      <w:r w:rsidR="007F42AB" w:rsidRPr="00CB05BD">
        <w:rPr>
          <w:rFonts w:asciiTheme="minorHAnsi" w:hAnsiTheme="minorHAnsi" w:cstheme="minorHAnsi"/>
          <w:color w:val="000000" w:themeColor="text1"/>
          <w:sz w:val="22"/>
          <w:szCs w:val="22"/>
        </w:rPr>
        <w:t>should</w:t>
      </w:r>
      <w:r w:rsidRPr="00CB05BD">
        <w:rPr>
          <w:rFonts w:asciiTheme="minorHAnsi" w:hAnsiTheme="minorHAnsi" w:cstheme="minorHAnsi"/>
          <w:color w:val="000000" w:themeColor="text1"/>
          <w:sz w:val="22"/>
          <w:szCs w:val="22"/>
        </w:rPr>
        <w:t xml:space="preserve"> </w:t>
      </w:r>
      <w:bookmarkEnd w:id="34"/>
      <w:r w:rsidRPr="00CB05BD">
        <w:rPr>
          <w:rFonts w:asciiTheme="minorHAnsi" w:hAnsiTheme="minorHAnsi" w:cstheme="minorHAnsi"/>
          <w:color w:val="000000" w:themeColor="text1"/>
          <w:sz w:val="22"/>
          <w:szCs w:val="22"/>
        </w:rPr>
        <w:t>be collected from numerous sources, including:</w:t>
      </w:r>
    </w:p>
    <w:p w14:paraId="082652A8"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413D9BE5" w14:textId="3AF1A0D3" w:rsidR="00D10BBB" w:rsidRPr="00CB05BD" w:rsidRDefault="00EE65E5" w:rsidP="00DF6153">
      <w:pPr>
        <w:pStyle w:val="ListParagraph"/>
        <w:numPr>
          <w:ilvl w:val="0"/>
          <w:numId w:val="1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N</w:t>
      </w:r>
      <w:r w:rsidR="00D10BBB" w:rsidRPr="00CB05BD">
        <w:rPr>
          <w:rFonts w:eastAsia="Times New Roman" w:cstheme="minorHAnsi"/>
          <w:color w:val="000000" w:themeColor="text1"/>
        </w:rPr>
        <w:t>ational statistics on external trade;</w:t>
      </w:r>
    </w:p>
    <w:p w14:paraId="7392881D"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577CBE44" w14:textId="64C1132B" w:rsidR="00D10BBB" w:rsidRPr="00CB05BD" w:rsidRDefault="00EE65E5" w:rsidP="00DF6153">
      <w:pPr>
        <w:pStyle w:val="ListParagraph"/>
        <w:numPr>
          <w:ilvl w:val="0"/>
          <w:numId w:val="1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I</w:t>
      </w:r>
      <w:r w:rsidR="00D10BBB" w:rsidRPr="00CB05BD">
        <w:rPr>
          <w:rFonts w:eastAsia="Times New Roman" w:cstheme="minorHAnsi"/>
          <w:color w:val="000000" w:themeColor="text1"/>
        </w:rPr>
        <w:t xml:space="preserve">nternational </w:t>
      </w:r>
      <w:r w:rsidR="00094934" w:rsidRPr="00CB05BD">
        <w:rPr>
          <w:rFonts w:eastAsia="Times New Roman" w:cstheme="minorHAnsi"/>
          <w:color w:val="000000" w:themeColor="text1"/>
        </w:rPr>
        <w:t xml:space="preserve">trade </w:t>
      </w:r>
      <w:r w:rsidR="00D10BBB" w:rsidRPr="00CB05BD">
        <w:rPr>
          <w:rFonts w:eastAsia="Times New Roman" w:cstheme="minorHAnsi"/>
          <w:color w:val="000000" w:themeColor="text1"/>
        </w:rPr>
        <w:t>statistics;</w:t>
      </w:r>
    </w:p>
    <w:p w14:paraId="679C08BF"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18B6913B" w14:textId="4B38487E" w:rsidR="00D10BBB" w:rsidRPr="00CB05BD" w:rsidRDefault="00EE65E5" w:rsidP="00DF6153">
      <w:pPr>
        <w:pStyle w:val="ListParagraph"/>
        <w:numPr>
          <w:ilvl w:val="0"/>
          <w:numId w:val="1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C</w:t>
      </w:r>
      <w:r w:rsidR="00D10BBB" w:rsidRPr="00CB05BD">
        <w:rPr>
          <w:rFonts w:eastAsia="Times New Roman" w:cstheme="minorHAnsi"/>
          <w:color w:val="000000" w:themeColor="text1"/>
        </w:rPr>
        <w:t xml:space="preserve">omparison of export details from source country with </w:t>
      </w:r>
      <w:r w:rsidR="00094934" w:rsidRPr="00CB05BD">
        <w:rPr>
          <w:rFonts w:eastAsia="Times New Roman" w:cstheme="minorHAnsi"/>
          <w:color w:val="000000" w:themeColor="text1"/>
        </w:rPr>
        <w:t xml:space="preserve">details entered on </w:t>
      </w:r>
      <w:r w:rsidR="00D10BBB" w:rsidRPr="00CB05BD">
        <w:rPr>
          <w:rFonts w:eastAsia="Times New Roman" w:cstheme="minorHAnsi"/>
          <w:color w:val="000000" w:themeColor="text1"/>
        </w:rPr>
        <w:t>import</w:t>
      </w:r>
      <w:r w:rsidR="00094934" w:rsidRPr="00CB05BD">
        <w:rPr>
          <w:rFonts w:eastAsia="Times New Roman" w:cstheme="minorHAnsi"/>
          <w:color w:val="000000" w:themeColor="text1"/>
        </w:rPr>
        <w:t xml:space="preserve"> declaration</w:t>
      </w:r>
      <w:r w:rsidR="00D10BBB" w:rsidRPr="00CB05BD">
        <w:rPr>
          <w:rFonts w:eastAsia="Times New Roman" w:cstheme="minorHAnsi"/>
          <w:color w:val="000000" w:themeColor="text1"/>
        </w:rPr>
        <w:t>;</w:t>
      </w:r>
    </w:p>
    <w:p w14:paraId="2EEE3ECE"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0CFA2DCF" w14:textId="0026A9E3" w:rsidR="00D10BBB" w:rsidRPr="00CB05BD" w:rsidRDefault="00EE65E5" w:rsidP="00DF6153">
      <w:pPr>
        <w:pStyle w:val="ListParagraph"/>
        <w:numPr>
          <w:ilvl w:val="0"/>
          <w:numId w:val="1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D</w:t>
      </w:r>
      <w:r w:rsidR="00D10BBB" w:rsidRPr="00CB05BD">
        <w:rPr>
          <w:rFonts w:eastAsia="Times New Roman" w:cstheme="minorHAnsi"/>
          <w:color w:val="000000" w:themeColor="text1"/>
        </w:rPr>
        <w:t>eviations from normal trade routes</w:t>
      </w:r>
      <w:r w:rsidR="00094934" w:rsidRPr="00CB05BD">
        <w:rPr>
          <w:rFonts w:eastAsia="Times New Roman" w:cstheme="minorHAnsi"/>
          <w:color w:val="000000" w:themeColor="text1"/>
        </w:rPr>
        <w:t xml:space="preserve"> or </w:t>
      </w:r>
      <w:r w:rsidR="00D10BBB" w:rsidRPr="00CB05BD">
        <w:rPr>
          <w:rFonts w:eastAsia="Times New Roman" w:cstheme="minorHAnsi"/>
          <w:color w:val="000000" w:themeColor="text1"/>
        </w:rPr>
        <w:t>patterns;</w:t>
      </w:r>
    </w:p>
    <w:p w14:paraId="74BC18DD"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4BBD5BC3" w14:textId="064EF6AA" w:rsidR="00F9253C" w:rsidRPr="00265597" w:rsidRDefault="00EE65E5" w:rsidP="00DF6153">
      <w:pPr>
        <w:pStyle w:val="ListParagraph"/>
        <w:numPr>
          <w:ilvl w:val="0"/>
          <w:numId w:val="1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C</w:t>
      </w:r>
      <w:r w:rsidR="00D10BBB" w:rsidRPr="00CB05BD">
        <w:rPr>
          <w:rFonts w:eastAsia="Times New Roman" w:cstheme="minorHAnsi"/>
          <w:color w:val="000000" w:themeColor="text1"/>
        </w:rPr>
        <w:t>omparison of values of goods under similar tariff headings.</w:t>
      </w:r>
    </w:p>
    <w:p w14:paraId="63E7FFFF" w14:textId="77777777" w:rsidR="00F9253C" w:rsidRPr="00CB05BD" w:rsidRDefault="00F9253C" w:rsidP="00CB05BD">
      <w:pPr>
        <w:tabs>
          <w:tab w:val="left" w:pos="1276"/>
        </w:tabs>
        <w:spacing w:after="0" w:line="240" w:lineRule="auto"/>
        <w:jc w:val="both"/>
        <w:rPr>
          <w:rFonts w:eastAsia="Times New Roman" w:cstheme="minorHAnsi"/>
          <w:color w:val="000000" w:themeColor="text1"/>
        </w:rPr>
      </w:pPr>
    </w:p>
    <w:p w14:paraId="35FBCF03" w14:textId="56CCD3E7" w:rsidR="00D10BBB" w:rsidRPr="00CB05BD" w:rsidRDefault="00094934" w:rsidP="00DF6153">
      <w:pPr>
        <w:pStyle w:val="ListParagraph"/>
        <w:numPr>
          <w:ilvl w:val="1"/>
          <w:numId w:val="32"/>
        </w:numPr>
        <w:tabs>
          <w:tab w:val="left" w:pos="630"/>
          <w:tab w:val="left" w:pos="1276"/>
        </w:tabs>
        <w:spacing w:after="0" w:line="240" w:lineRule="auto"/>
        <w:ind w:hanging="630"/>
        <w:jc w:val="both"/>
        <w:rPr>
          <w:rFonts w:eastAsia="Times New Roman" w:cstheme="minorHAnsi"/>
          <w:b/>
          <w:color w:val="000000" w:themeColor="text1"/>
        </w:rPr>
      </w:pPr>
      <w:r w:rsidRPr="00CB05BD">
        <w:rPr>
          <w:rFonts w:eastAsia="Times New Roman" w:cstheme="minorHAnsi"/>
          <w:b/>
          <w:color w:val="000000" w:themeColor="text1"/>
          <w:u w:val="single"/>
        </w:rPr>
        <w:t>Background information on suspicious importers</w:t>
      </w:r>
    </w:p>
    <w:p w14:paraId="18417FA2" w14:textId="77777777" w:rsidR="00D10BBB" w:rsidRPr="00CB05BD" w:rsidRDefault="00D10BBB" w:rsidP="00CB05BD">
      <w:pPr>
        <w:tabs>
          <w:tab w:val="left" w:pos="1276"/>
        </w:tabs>
        <w:spacing w:after="0" w:line="240" w:lineRule="auto"/>
        <w:ind w:firstLine="360"/>
        <w:jc w:val="both"/>
        <w:rPr>
          <w:rFonts w:eastAsia="Times New Roman" w:cstheme="minorHAnsi"/>
          <w:color w:val="000000" w:themeColor="text1"/>
        </w:rPr>
      </w:pPr>
    </w:p>
    <w:p w14:paraId="23CA1FA7" w14:textId="7F9E4A07" w:rsidR="00D10BBB" w:rsidRPr="00CB05BD" w:rsidRDefault="00D10BBB" w:rsidP="00CB05BD">
      <w:pPr>
        <w:tabs>
          <w:tab w:val="left" w:pos="1276"/>
        </w:tabs>
        <w:spacing w:after="0" w:line="240" w:lineRule="auto"/>
        <w:ind w:firstLine="360"/>
        <w:jc w:val="both"/>
        <w:rPr>
          <w:rFonts w:eastAsia="Times New Roman" w:cstheme="minorHAnsi"/>
          <w:color w:val="000000" w:themeColor="text1"/>
        </w:rPr>
      </w:pPr>
      <w:r w:rsidRPr="00CB05BD">
        <w:rPr>
          <w:rFonts w:eastAsia="Times New Roman" w:cstheme="minorHAnsi"/>
          <w:color w:val="000000" w:themeColor="text1"/>
        </w:rPr>
        <w:t xml:space="preserve">Such information </w:t>
      </w:r>
      <w:r w:rsidR="007F42AB" w:rsidRPr="00CB05BD">
        <w:rPr>
          <w:rFonts w:cstheme="minorHAnsi"/>
          <w:color w:val="000000" w:themeColor="text1"/>
        </w:rPr>
        <w:t xml:space="preserve">should </w:t>
      </w:r>
      <w:r w:rsidRPr="00CB05BD">
        <w:rPr>
          <w:rFonts w:eastAsia="Times New Roman" w:cstheme="minorHAnsi"/>
          <w:color w:val="000000" w:themeColor="text1"/>
        </w:rPr>
        <w:t>be collected from sources</w:t>
      </w:r>
      <w:r w:rsidR="00094934" w:rsidRPr="00CB05BD">
        <w:rPr>
          <w:rFonts w:eastAsia="Times New Roman" w:cstheme="minorHAnsi"/>
          <w:color w:val="000000" w:themeColor="text1"/>
        </w:rPr>
        <w:t xml:space="preserve"> such as</w:t>
      </w:r>
      <w:r w:rsidRPr="00CB05BD">
        <w:rPr>
          <w:rFonts w:eastAsia="Times New Roman" w:cstheme="minorHAnsi"/>
          <w:color w:val="000000" w:themeColor="text1"/>
        </w:rPr>
        <w:t>:</w:t>
      </w:r>
    </w:p>
    <w:p w14:paraId="1C2D0D2E"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075F6A71" w14:textId="0DB846BB" w:rsidR="00D10BBB" w:rsidRPr="00CB05BD" w:rsidRDefault="00EE65E5" w:rsidP="00DF6153">
      <w:pPr>
        <w:pStyle w:val="ListParagraph"/>
        <w:numPr>
          <w:ilvl w:val="0"/>
          <w:numId w:val="22"/>
        </w:numPr>
        <w:tabs>
          <w:tab w:val="left" w:pos="1276"/>
        </w:tabs>
        <w:spacing w:after="0" w:line="240" w:lineRule="auto"/>
        <w:jc w:val="both"/>
        <w:rPr>
          <w:rFonts w:eastAsia="Times New Roman" w:cstheme="minorHAnsi"/>
          <w:color w:val="000000" w:themeColor="text1"/>
        </w:rPr>
      </w:pPr>
      <w:r w:rsidRPr="00CB05BD">
        <w:rPr>
          <w:rStyle w:val="Emphasis"/>
          <w:rFonts w:cstheme="minorHAnsi"/>
          <w:bCs/>
          <w:i w:val="0"/>
          <w:iCs w:val="0"/>
          <w:color w:val="000000" w:themeColor="text1"/>
        </w:rPr>
        <w:t xml:space="preserve">Business listings (for example, a web site with a list </w:t>
      </w:r>
      <w:r w:rsidRPr="00CB05BD">
        <w:rPr>
          <w:rFonts w:cstheme="minorHAnsi"/>
          <w:color w:val="000000" w:themeColor="text1"/>
        </w:rPr>
        <w:t xml:space="preserve">of data which records all businesses arranged by </w:t>
      </w:r>
      <w:r w:rsidRPr="00CB05BD">
        <w:rPr>
          <w:rStyle w:val="Emphasis"/>
          <w:rFonts w:cstheme="minorHAnsi"/>
          <w:bCs/>
          <w:i w:val="0"/>
          <w:iCs w:val="0"/>
          <w:color w:val="000000" w:themeColor="text1"/>
        </w:rPr>
        <w:t>business type</w:t>
      </w:r>
      <w:r w:rsidRPr="00CB05BD">
        <w:rPr>
          <w:rFonts w:cstheme="minorHAnsi"/>
          <w:color w:val="000000" w:themeColor="text1"/>
        </w:rPr>
        <w:t>, area, etc);</w:t>
      </w:r>
    </w:p>
    <w:p w14:paraId="72832486"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2C1D20B7" w14:textId="64E45698" w:rsidR="00D10BBB" w:rsidRPr="00CB05BD" w:rsidRDefault="00EE65E5" w:rsidP="00DF6153">
      <w:pPr>
        <w:pStyle w:val="ListParagraph"/>
        <w:numPr>
          <w:ilvl w:val="0"/>
          <w:numId w:val="2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T</w:t>
      </w:r>
      <w:r w:rsidR="00D10BBB" w:rsidRPr="00CB05BD">
        <w:rPr>
          <w:rFonts w:eastAsia="Times New Roman" w:cstheme="minorHAnsi"/>
          <w:color w:val="000000" w:themeColor="text1"/>
        </w:rPr>
        <w:t>elephone directories;</w:t>
      </w:r>
    </w:p>
    <w:p w14:paraId="747CE604"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769129FA" w14:textId="7ED94D9F" w:rsidR="00D10BBB" w:rsidRPr="00CB05BD" w:rsidRDefault="006C4FBA" w:rsidP="00DF6153">
      <w:pPr>
        <w:pStyle w:val="ListParagraph"/>
        <w:numPr>
          <w:ilvl w:val="0"/>
          <w:numId w:val="2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L</w:t>
      </w:r>
      <w:r w:rsidR="00D10BBB" w:rsidRPr="00CB05BD">
        <w:rPr>
          <w:rFonts w:eastAsia="Times New Roman" w:cstheme="minorHAnsi"/>
          <w:color w:val="000000" w:themeColor="text1"/>
        </w:rPr>
        <w:t>ibraries;</w:t>
      </w:r>
    </w:p>
    <w:p w14:paraId="3A0445D8"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50F84A35" w14:textId="6915C8FE" w:rsidR="00D10BBB" w:rsidRPr="00CB05BD" w:rsidRDefault="006C4FBA" w:rsidP="00DF6153">
      <w:pPr>
        <w:pStyle w:val="ListParagraph"/>
        <w:numPr>
          <w:ilvl w:val="0"/>
          <w:numId w:val="2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O</w:t>
      </w:r>
      <w:r w:rsidR="00D10BBB" w:rsidRPr="00CB05BD">
        <w:rPr>
          <w:rFonts w:eastAsia="Times New Roman" w:cstheme="minorHAnsi"/>
          <w:color w:val="000000" w:themeColor="text1"/>
        </w:rPr>
        <w:t>fficial government and commercial records;</w:t>
      </w:r>
    </w:p>
    <w:p w14:paraId="6043ABD1"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1F236597" w14:textId="5E3BF5B2" w:rsidR="00D10BBB" w:rsidRPr="00CB05BD" w:rsidRDefault="00F9253C" w:rsidP="00DF6153">
      <w:pPr>
        <w:pStyle w:val="ListParagraph"/>
        <w:numPr>
          <w:ilvl w:val="0"/>
          <w:numId w:val="22"/>
        </w:numPr>
        <w:tabs>
          <w:tab w:val="left" w:pos="1276"/>
        </w:tabs>
        <w:spacing w:after="0" w:line="240" w:lineRule="auto"/>
        <w:jc w:val="both"/>
        <w:rPr>
          <w:rFonts w:eastAsia="Times New Roman" w:cstheme="minorHAnsi"/>
          <w:color w:val="000000" w:themeColor="text1"/>
        </w:rPr>
      </w:pPr>
      <w:r>
        <w:rPr>
          <w:rFonts w:eastAsia="Times New Roman" w:cstheme="minorHAnsi"/>
          <w:color w:val="000000" w:themeColor="text1"/>
        </w:rPr>
        <w:t>Internal Security Force</w:t>
      </w:r>
      <w:r w:rsidR="00D10BBB" w:rsidRPr="00CB05BD">
        <w:rPr>
          <w:rFonts w:eastAsia="Times New Roman" w:cstheme="minorHAnsi"/>
          <w:color w:val="000000" w:themeColor="text1"/>
        </w:rPr>
        <w:t xml:space="preserve"> records;</w:t>
      </w:r>
    </w:p>
    <w:p w14:paraId="2BFD2494"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297109A0" w14:textId="2B0B66CC" w:rsidR="00D10BBB" w:rsidRPr="00CB05BD" w:rsidRDefault="006C4FBA" w:rsidP="00DF6153">
      <w:pPr>
        <w:pStyle w:val="ListParagraph"/>
        <w:numPr>
          <w:ilvl w:val="0"/>
          <w:numId w:val="2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P</w:t>
      </w:r>
      <w:r w:rsidR="00D10BBB" w:rsidRPr="00CB05BD">
        <w:rPr>
          <w:rFonts w:eastAsia="Times New Roman" w:cstheme="minorHAnsi"/>
          <w:color w:val="000000" w:themeColor="text1"/>
        </w:rPr>
        <w:t>ost office records;</w:t>
      </w:r>
    </w:p>
    <w:p w14:paraId="708AFA04"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1EA662D1" w14:textId="37E16194" w:rsidR="00D10BBB" w:rsidRPr="00CB05BD" w:rsidRDefault="006C4FBA" w:rsidP="00DF6153">
      <w:pPr>
        <w:pStyle w:val="ListParagraph"/>
        <w:numPr>
          <w:ilvl w:val="0"/>
          <w:numId w:val="22"/>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I</w:t>
      </w:r>
      <w:r w:rsidR="00D10BBB" w:rsidRPr="00CB05BD">
        <w:rPr>
          <w:rFonts w:eastAsia="Times New Roman" w:cstheme="minorHAnsi"/>
          <w:color w:val="000000" w:themeColor="text1"/>
        </w:rPr>
        <w:t>ndustry sources;</w:t>
      </w:r>
    </w:p>
    <w:p w14:paraId="7029AD09"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055A3C73" w14:textId="77777777" w:rsidR="006E6ACC" w:rsidRPr="006E6ACC" w:rsidRDefault="006C4FBA" w:rsidP="00DF6153">
      <w:pPr>
        <w:pStyle w:val="ListParagraph"/>
        <w:keepNext/>
        <w:keepLines/>
        <w:numPr>
          <w:ilvl w:val="0"/>
          <w:numId w:val="22"/>
        </w:numPr>
        <w:tabs>
          <w:tab w:val="left" w:pos="1276"/>
        </w:tabs>
        <w:spacing w:after="0" w:line="240" w:lineRule="auto"/>
        <w:jc w:val="both"/>
        <w:rPr>
          <w:rFonts w:eastAsia="Times New Roman" w:cstheme="minorHAnsi"/>
          <w:b/>
          <w:color w:val="000000" w:themeColor="text1"/>
          <w:u w:val="single"/>
        </w:rPr>
      </w:pPr>
      <w:r w:rsidRPr="006E6ACC">
        <w:rPr>
          <w:rFonts w:eastAsia="Times New Roman" w:cstheme="minorHAnsi"/>
          <w:color w:val="000000" w:themeColor="text1"/>
        </w:rPr>
        <w:t>N</w:t>
      </w:r>
      <w:r w:rsidR="00D10BBB" w:rsidRPr="006E6ACC">
        <w:rPr>
          <w:rFonts w:eastAsia="Times New Roman" w:cstheme="minorHAnsi"/>
          <w:color w:val="000000" w:themeColor="text1"/>
        </w:rPr>
        <w:t>ewspapers/TV/other public media</w:t>
      </w:r>
      <w:r w:rsidR="00984D49" w:rsidRPr="006E6ACC">
        <w:rPr>
          <w:rFonts w:eastAsia="Times New Roman" w:cstheme="minorHAnsi"/>
          <w:color w:val="000000" w:themeColor="text1"/>
        </w:rPr>
        <w:t>, social media</w:t>
      </w:r>
      <w:r w:rsidR="00D10BBB" w:rsidRPr="006E6ACC">
        <w:rPr>
          <w:rFonts w:eastAsia="Times New Roman" w:cstheme="minorHAnsi"/>
          <w:color w:val="000000" w:themeColor="text1"/>
        </w:rPr>
        <w:t>.</w:t>
      </w:r>
    </w:p>
    <w:p w14:paraId="71CDB3D5" w14:textId="77777777" w:rsidR="006E6ACC" w:rsidRPr="006E6ACC" w:rsidRDefault="006E6ACC" w:rsidP="00D5168B">
      <w:pPr>
        <w:pStyle w:val="ListParagraph"/>
        <w:spacing w:after="0" w:line="240" w:lineRule="auto"/>
        <w:rPr>
          <w:rFonts w:eastAsia="Times New Roman" w:cstheme="minorHAnsi"/>
          <w:b/>
          <w:color w:val="000000" w:themeColor="text1"/>
          <w:u w:val="single"/>
        </w:rPr>
      </w:pPr>
    </w:p>
    <w:p w14:paraId="782554C5" w14:textId="77777777" w:rsidR="00D5168B" w:rsidRPr="00D5168B" w:rsidRDefault="00D10BBB" w:rsidP="00DF6153">
      <w:pPr>
        <w:pStyle w:val="ListParagraph"/>
        <w:keepNext/>
        <w:keepLines/>
        <w:numPr>
          <w:ilvl w:val="0"/>
          <w:numId w:val="76"/>
        </w:numPr>
        <w:tabs>
          <w:tab w:val="left" w:pos="630"/>
          <w:tab w:val="left" w:pos="1276"/>
        </w:tabs>
        <w:spacing w:after="0" w:line="240" w:lineRule="auto"/>
        <w:ind w:hanging="270"/>
        <w:jc w:val="both"/>
        <w:rPr>
          <w:rFonts w:eastAsia="Times New Roman" w:cstheme="minorHAnsi"/>
          <w:b/>
          <w:color w:val="000000" w:themeColor="text1"/>
          <w:u w:val="single"/>
        </w:rPr>
      </w:pPr>
      <w:r w:rsidRPr="00D5168B">
        <w:rPr>
          <w:rFonts w:eastAsia="Times New Roman" w:cstheme="minorHAnsi"/>
          <w:b/>
          <w:color w:val="000000" w:themeColor="text1"/>
          <w:u w:val="single"/>
        </w:rPr>
        <w:t>Characteristics and environment of commercial operations</w:t>
      </w:r>
    </w:p>
    <w:p w14:paraId="573538C4" w14:textId="77777777" w:rsidR="00D5168B" w:rsidRPr="00D5168B" w:rsidRDefault="00D5168B" w:rsidP="00D5168B">
      <w:pPr>
        <w:keepNext/>
        <w:keepLines/>
        <w:tabs>
          <w:tab w:val="left" w:pos="630"/>
          <w:tab w:val="left" w:pos="1276"/>
        </w:tabs>
        <w:spacing w:after="0" w:line="240" w:lineRule="auto"/>
        <w:ind w:left="90"/>
        <w:jc w:val="both"/>
        <w:rPr>
          <w:rFonts w:eastAsia="Times New Roman" w:cstheme="minorHAnsi"/>
          <w:b/>
          <w:color w:val="000000" w:themeColor="text1"/>
          <w:u w:val="single"/>
        </w:rPr>
      </w:pPr>
    </w:p>
    <w:p w14:paraId="5108609A" w14:textId="7ACCC51E" w:rsidR="00D5168B" w:rsidRDefault="00D10BBB" w:rsidP="00D5168B">
      <w:pPr>
        <w:spacing w:after="0" w:line="240" w:lineRule="auto"/>
        <w:ind w:firstLine="360"/>
      </w:pPr>
      <w:r w:rsidRPr="00D5168B">
        <w:t xml:space="preserve">Such information </w:t>
      </w:r>
      <w:r w:rsidR="007F42AB" w:rsidRPr="00D5168B">
        <w:t xml:space="preserve">should </w:t>
      </w:r>
      <w:r w:rsidRPr="00D5168B">
        <w:t>be collected from the following sources:</w:t>
      </w:r>
    </w:p>
    <w:p w14:paraId="1CB2FE6C" w14:textId="77777777" w:rsidR="00D5168B" w:rsidRDefault="00D5168B" w:rsidP="00D5168B">
      <w:pPr>
        <w:spacing w:after="0" w:line="240" w:lineRule="auto"/>
      </w:pPr>
    </w:p>
    <w:p w14:paraId="354398CE" w14:textId="18FA2FCC" w:rsidR="00D10BBB" w:rsidRPr="00D5168B" w:rsidRDefault="006C4FBA" w:rsidP="00DF6153">
      <w:pPr>
        <w:pStyle w:val="ListParagraph"/>
        <w:numPr>
          <w:ilvl w:val="0"/>
          <w:numId w:val="75"/>
        </w:numPr>
        <w:spacing w:after="0" w:line="240" w:lineRule="auto"/>
        <w:ind w:left="720"/>
        <w:rPr>
          <w:rFonts w:eastAsia="Times New Roman" w:cstheme="minorHAnsi"/>
          <w:b/>
          <w:color w:val="000000" w:themeColor="text1"/>
          <w:u w:val="single"/>
        </w:rPr>
      </w:pPr>
      <w:r w:rsidRPr="00D5168B">
        <w:t>C</w:t>
      </w:r>
      <w:r w:rsidR="00D10BBB" w:rsidRPr="00D5168B">
        <w:t>omparative studies of fraud methods</w:t>
      </w:r>
      <w:r w:rsidR="00D10BBB" w:rsidRPr="00D5168B">
        <w:rPr>
          <w:rFonts w:eastAsia="Times New Roman" w:cstheme="minorHAnsi"/>
          <w:color w:val="000000" w:themeColor="text1"/>
        </w:rPr>
        <w:t xml:space="preserve"> between neighbouring countries;</w:t>
      </w:r>
    </w:p>
    <w:p w14:paraId="7D49E176" w14:textId="77777777" w:rsidR="00D10BBB" w:rsidRPr="00CB05BD" w:rsidRDefault="00D10BBB" w:rsidP="00D5168B">
      <w:pPr>
        <w:spacing w:after="0" w:line="240" w:lineRule="auto"/>
        <w:ind w:left="720" w:hanging="360"/>
        <w:rPr>
          <w:rFonts w:eastAsia="Times New Roman" w:cstheme="minorHAnsi"/>
          <w:color w:val="000000" w:themeColor="text1"/>
        </w:rPr>
      </w:pPr>
    </w:p>
    <w:p w14:paraId="165B68C7" w14:textId="0DB6FFED" w:rsidR="00D10BBB" w:rsidRPr="00D5168B" w:rsidRDefault="006C4FBA" w:rsidP="00DF6153">
      <w:pPr>
        <w:pStyle w:val="ListParagraph"/>
        <w:numPr>
          <w:ilvl w:val="0"/>
          <w:numId w:val="75"/>
        </w:numPr>
        <w:spacing w:after="0" w:line="240" w:lineRule="auto"/>
        <w:ind w:left="720"/>
        <w:rPr>
          <w:rFonts w:eastAsia="Times New Roman" w:cstheme="minorHAnsi"/>
          <w:color w:val="000000" w:themeColor="text1"/>
        </w:rPr>
      </w:pPr>
      <w:r w:rsidRPr="00D5168B">
        <w:rPr>
          <w:rFonts w:eastAsia="Times New Roman" w:cstheme="minorHAnsi"/>
          <w:color w:val="000000" w:themeColor="text1"/>
        </w:rPr>
        <w:lastRenderedPageBreak/>
        <w:t>R</w:t>
      </w:r>
      <w:r w:rsidR="00D10BBB" w:rsidRPr="00D5168B">
        <w:rPr>
          <w:rFonts w:eastAsia="Times New Roman" w:cstheme="minorHAnsi"/>
          <w:color w:val="000000" w:themeColor="text1"/>
        </w:rPr>
        <w:t xml:space="preserve">egular exchanges of information with other </w:t>
      </w:r>
      <w:r w:rsidR="00F04CB4" w:rsidRPr="00D5168B">
        <w:rPr>
          <w:rFonts w:eastAsia="Times New Roman" w:cstheme="minorHAnsi"/>
          <w:color w:val="000000" w:themeColor="text1"/>
        </w:rPr>
        <w:t xml:space="preserve">World Customs Organization </w:t>
      </w:r>
      <w:r w:rsidR="00D10BBB" w:rsidRPr="00D5168B">
        <w:rPr>
          <w:rFonts w:eastAsia="Times New Roman" w:cstheme="minorHAnsi"/>
          <w:color w:val="000000" w:themeColor="text1"/>
        </w:rPr>
        <w:t>Members concerning commercial fraud, e.g. misdescription, false valuation, false country of origin;</w:t>
      </w:r>
    </w:p>
    <w:p w14:paraId="4BCF45FA" w14:textId="77777777" w:rsidR="00D10BBB" w:rsidRPr="00CB05BD" w:rsidRDefault="00D10BBB" w:rsidP="00D5168B">
      <w:pPr>
        <w:tabs>
          <w:tab w:val="left" w:pos="1276"/>
        </w:tabs>
        <w:spacing w:after="0" w:line="240" w:lineRule="auto"/>
        <w:jc w:val="both"/>
        <w:rPr>
          <w:rFonts w:eastAsia="Times New Roman" w:cstheme="minorHAnsi"/>
          <w:color w:val="000000" w:themeColor="text1"/>
        </w:rPr>
      </w:pPr>
    </w:p>
    <w:p w14:paraId="69BC5DB0" w14:textId="28CD1B44" w:rsidR="00D10BBB" w:rsidRPr="00CB05BD" w:rsidRDefault="006C4FBA" w:rsidP="00DF6153">
      <w:pPr>
        <w:pStyle w:val="ListParagraph"/>
        <w:numPr>
          <w:ilvl w:val="0"/>
          <w:numId w:val="23"/>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C</w:t>
      </w:r>
      <w:r w:rsidR="00D10BBB" w:rsidRPr="00CB05BD">
        <w:rPr>
          <w:rFonts w:eastAsia="Times New Roman" w:cstheme="minorHAnsi"/>
          <w:color w:val="000000" w:themeColor="text1"/>
        </w:rPr>
        <w:t xml:space="preserve">onsultation with the </w:t>
      </w:r>
      <w:r w:rsidR="00F04CB4">
        <w:rPr>
          <w:rFonts w:eastAsia="Times New Roman" w:cstheme="minorHAnsi"/>
          <w:color w:val="000000" w:themeColor="text1"/>
        </w:rPr>
        <w:t xml:space="preserve">Secretariat of the </w:t>
      </w:r>
      <w:r w:rsidRPr="00CB05BD">
        <w:rPr>
          <w:rFonts w:eastAsia="Times New Roman" w:cstheme="minorHAnsi"/>
          <w:color w:val="000000" w:themeColor="text1"/>
        </w:rPr>
        <w:t>World Customs Organization</w:t>
      </w:r>
      <w:r w:rsidR="00D10BBB" w:rsidRPr="00CB05BD">
        <w:rPr>
          <w:rFonts w:eastAsia="Times New Roman" w:cstheme="minorHAnsi"/>
          <w:color w:val="000000" w:themeColor="text1"/>
        </w:rPr>
        <w:t>.</w:t>
      </w:r>
    </w:p>
    <w:p w14:paraId="7A6308EB"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445A135C" w14:textId="77777777" w:rsidR="00D10BBB" w:rsidRPr="00CB05BD" w:rsidRDefault="00D10BBB" w:rsidP="00DF6153">
      <w:pPr>
        <w:pStyle w:val="ListParagraph"/>
        <w:numPr>
          <w:ilvl w:val="1"/>
          <w:numId w:val="33"/>
        </w:numPr>
        <w:tabs>
          <w:tab w:val="left" w:pos="630"/>
          <w:tab w:val="left" w:pos="1276"/>
        </w:tabs>
        <w:spacing w:after="0" w:line="240" w:lineRule="auto"/>
        <w:ind w:hanging="630"/>
        <w:jc w:val="both"/>
        <w:rPr>
          <w:rFonts w:eastAsia="Times New Roman" w:cstheme="minorHAnsi"/>
          <w:b/>
          <w:color w:val="000000" w:themeColor="text1"/>
        </w:rPr>
      </w:pPr>
      <w:r w:rsidRPr="00CB05BD">
        <w:rPr>
          <w:rFonts w:eastAsia="Times New Roman" w:cstheme="minorHAnsi"/>
          <w:b/>
          <w:color w:val="000000" w:themeColor="text1"/>
          <w:u w:val="single"/>
        </w:rPr>
        <w:t>Regulations applicable to a particular product</w:t>
      </w:r>
    </w:p>
    <w:p w14:paraId="4EA59127" w14:textId="77777777" w:rsidR="00D10BBB" w:rsidRPr="00CB05BD" w:rsidRDefault="00D10BBB" w:rsidP="00CB05BD">
      <w:pPr>
        <w:tabs>
          <w:tab w:val="left" w:pos="1276"/>
        </w:tabs>
        <w:spacing w:after="0" w:line="240" w:lineRule="auto"/>
        <w:ind w:left="360"/>
        <w:jc w:val="both"/>
        <w:rPr>
          <w:rFonts w:eastAsia="Times New Roman" w:cstheme="minorHAnsi"/>
          <w:color w:val="000000" w:themeColor="text1"/>
        </w:rPr>
      </w:pPr>
    </w:p>
    <w:p w14:paraId="40BE721D" w14:textId="5B4A9FC1" w:rsidR="00D10BBB" w:rsidRPr="00CB05BD" w:rsidRDefault="00D10BBB" w:rsidP="00CB05BD">
      <w:pPr>
        <w:tabs>
          <w:tab w:val="left" w:pos="1276"/>
        </w:tabs>
        <w:spacing w:after="0" w:line="240" w:lineRule="auto"/>
        <w:ind w:left="360"/>
        <w:jc w:val="both"/>
        <w:rPr>
          <w:rFonts w:eastAsia="Times New Roman" w:cstheme="minorHAnsi"/>
          <w:color w:val="000000" w:themeColor="text1"/>
        </w:rPr>
      </w:pPr>
      <w:r w:rsidRPr="00CB05BD">
        <w:rPr>
          <w:rFonts w:eastAsia="Times New Roman" w:cstheme="minorHAnsi"/>
          <w:color w:val="000000" w:themeColor="text1"/>
        </w:rPr>
        <w:t xml:space="preserve">Such information </w:t>
      </w:r>
      <w:r w:rsidR="007F42AB" w:rsidRPr="00CB05BD">
        <w:rPr>
          <w:rFonts w:cstheme="minorHAnsi"/>
          <w:color w:val="000000" w:themeColor="text1"/>
        </w:rPr>
        <w:t xml:space="preserve">should </w:t>
      </w:r>
      <w:r w:rsidRPr="00CB05BD">
        <w:rPr>
          <w:rFonts w:eastAsia="Times New Roman" w:cstheme="minorHAnsi"/>
          <w:color w:val="000000" w:themeColor="text1"/>
        </w:rPr>
        <w:t>be collected by regular monitoring of changes in the laws which affect trade, e.g.:</w:t>
      </w:r>
    </w:p>
    <w:p w14:paraId="652CA06B"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7C13198F" w14:textId="42718376" w:rsidR="00D10BBB" w:rsidRPr="00CB05BD" w:rsidRDefault="006C4FBA" w:rsidP="00DF6153">
      <w:pPr>
        <w:pStyle w:val="ListParagraph"/>
        <w:numPr>
          <w:ilvl w:val="0"/>
          <w:numId w:val="24"/>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C</w:t>
      </w:r>
      <w:r w:rsidR="00D10BBB" w:rsidRPr="00CB05BD">
        <w:rPr>
          <w:rFonts w:eastAsia="Times New Roman" w:cstheme="minorHAnsi"/>
          <w:color w:val="000000" w:themeColor="text1"/>
        </w:rPr>
        <w:t>hanges in anti-dumping duties;</w:t>
      </w:r>
    </w:p>
    <w:p w14:paraId="03C88A59"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3F703480" w14:textId="332F3576" w:rsidR="00D10BBB" w:rsidRPr="00CB05BD" w:rsidRDefault="006C4FBA" w:rsidP="00DF6153">
      <w:pPr>
        <w:pStyle w:val="ListParagraph"/>
        <w:numPr>
          <w:ilvl w:val="0"/>
          <w:numId w:val="24"/>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C</w:t>
      </w:r>
      <w:r w:rsidR="00D10BBB" w:rsidRPr="00CB05BD">
        <w:rPr>
          <w:rFonts w:eastAsia="Times New Roman" w:cstheme="minorHAnsi"/>
          <w:color w:val="000000" w:themeColor="text1"/>
        </w:rPr>
        <w:t>hanges in quotas;</w:t>
      </w:r>
    </w:p>
    <w:p w14:paraId="4E9AE6DE"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2797C0B8" w14:textId="11C0C084" w:rsidR="00D10BBB" w:rsidRPr="00CB05BD" w:rsidRDefault="006C4FBA" w:rsidP="00DF6153">
      <w:pPr>
        <w:pStyle w:val="ListParagraph"/>
        <w:numPr>
          <w:ilvl w:val="0"/>
          <w:numId w:val="24"/>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C</w:t>
      </w:r>
      <w:r w:rsidR="00D10BBB" w:rsidRPr="00CB05BD">
        <w:rPr>
          <w:rFonts w:eastAsia="Times New Roman" w:cstheme="minorHAnsi"/>
          <w:color w:val="000000" w:themeColor="text1"/>
        </w:rPr>
        <w:t>hanges in agricultural levies;</w:t>
      </w:r>
    </w:p>
    <w:p w14:paraId="03C9262B" w14:textId="77777777" w:rsidR="00D10BBB" w:rsidRPr="00CB05BD" w:rsidRDefault="00D10BBB" w:rsidP="00CB05BD">
      <w:pPr>
        <w:tabs>
          <w:tab w:val="left" w:pos="1276"/>
        </w:tabs>
        <w:spacing w:after="0" w:line="240" w:lineRule="auto"/>
        <w:jc w:val="both"/>
        <w:rPr>
          <w:rFonts w:eastAsia="Times New Roman" w:cstheme="minorHAnsi"/>
          <w:color w:val="000000" w:themeColor="text1"/>
        </w:rPr>
      </w:pPr>
    </w:p>
    <w:p w14:paraId="56C9F27F" w14:textId="05012FB1" w:rsidR="00D10BBB" w:rsidRPr="00CB05BD" w:rsidRDefault="006C4FBA" w:rsidP="00DF6153">
      <w:pPr>
        <w:pStyle w:val="ListParagraph"/>
        <w:numPr>
          <w:ilvl w:val="0"/>
          <w:numId w:val="24"/>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 xml:space="preserve"> C</w:t>
      </w:r>
      <w:r w:rsidR="00D10BBB" w:rsidRPr="00CB05BD">
        <w:rPr>
          <w:rFonts w:eastAsia="Times New Roman" w:cstheme="minorHAnsi"/>
          <w:color w:val="000000" w:themeColor="text1"/>
        </w:rPr>
        <w:t>hanges in technical standards.</w:t>
      </w:r>
    </w:p>
    <w:p w14:paraId="411E0294" w14:textId="77777777" w:rsidR="00EE2A9A" w:rsidRPr="00CB05BD" w:rsidRDefault="00EE2A9A" w:rsidP="00CB05BD">
      <w:pPr>
        <w:tabs>
          <w:tab w:val="left" w:pos="1276"/>
        </w:tabs>
        <w:spacing w:after="0" w:line="240" w:lineRule="auto"/>
        <w:jc w:val="both"/>
        <w:rPr>
          <w:rFonts w:eastAsia="Times New Roman" w:cstheme="minorHAnsi"/>
          <w:color w:val="000000" w:themeColor="text1"/>
        </w:rPr>
      </w:pPr>
    </w:p>
    <w:p w14:paraId="0429F5F9" w14:textId="6C1EE833" w:rsidR="00D10BBB" w:rsidRPr="00CB05BD" w:rsidRDefault="00D10BBB" w:rsidP="00DF6153">
      <w:pPr>
        <w:pStyle w:val="NormalWeb"/>
        <w:numPr>
          <w:ilvl w:val="1"/>
          <w:numId w:val="18"/>
        </w:numPr>
        <w:spacing w:before="0" w:beforeAutospacing="0" w:after="0" w:afterAutospacing="0"/>
        <w:ind w:left="360" w:hanging="540"/>
        <w:jc w:val="both"/>
        <w:rPr>
          <w:rFonts w:asciiTheme="minorHAnsi" w:eastAsia="+mn-ea" w:hAnsiTheme="minorHAnsi" w:cstheme="minorHAnsi"/>
          <w:b/>
          <w:color w:val="000000" w:themeColor="text1"/>
          <w:kern w:val="24"/>
          <w:sz w:val="22"/>
          <w:szCs w:val="22"/>
          <w:u w:val="single"/>
        </w:rPr>
      </w:pPr>
      <w:bookmarkStart w:id="35" w:name="_Hlk525727237"/>
      <w:r w:rsidRPr="00CB05BD">
        <w:rPr>
          <w:rFonts w:asciiTheme="minorHAnsi" w:eastAsia="+mn-ea" w:hAnsiTheme="minorHAnsi" w:cstheme="minorHAnsi"/>
          <w:b/>
          <w:color w:val="000000" w:themeColor="text1"/>
          <w:kern w:val="24"/>
          <w:sz w:val="22"/>
          <w:szCs w:val="22"/>
          <w:u w:val="single"/>
        </w:rPr>
        <w:t>EVALUATION</w:t>
      </w:r>
      <w:r w:rsidR="00F7623A" w:rsidRPr="00CB05BD">
        <w:rPr>
          <w:rFonts w:asciiTheme="minorHAnsi" w:eastAsia="+mn-ea" w:hAnsiTheme="minorHAnsi" w:cstheme="minorHAnsi"/>
          <w:b/>
          <w:color w:val="000000" w:themeColor="text1"/>
          <w:kern w:val="24"/>
          <w:sz w:val="22"/>
          <w:szCs w:val="22"/>
          <w:u w:val="single"/>
        </w:rPr>
        <w:t xml:space="preserve"> OF INFORMATION</w:t>
      </w:r>
      <w:r w:rsidRPr="00CB05BD">
        <w:rPr>
          <w:rFonts w:asciiTheme="minorHAnsi" w:eastAsia="+mn-ea" w:hAnsiTheme="minorHAnsi" w:cstheme="minorHAnsi"/>
          <w:b/>
          <w:color w:val="000000" w:themeColor="text1"/>
          <w:kern w:val="24"/>
          <w:sz w:val="22"/>
          <w:szCs w:val="22"/>
          <w:u w:val="single"/>
        </w:rPr>
        <w:t xml:space="preserve"> </w:t>
      </w:r>
    </w:p>
    <w:bookmarkEnd w:id="35"/>
    <w:p w14:paraId="1E69E67D" w14:textId="77777777" w:rsidR="00BC467D" w:rsidRDefault="00BC467D" w:rsidP="00BC467D">
      <w:pPr>
        <w:overflowPunct w:val="0"/>
        <w:autoSpaceDE w:val="0"/>
        <w:autoSpaceDN w:val="0"/>
        <w:adjustRightInd w:val="0"/>
        <w:spacing w:after="0" w:line="240" w:lineRule="auto"/>
        <w:jc w:val="both"/>
        <w:textAlignment w:val="baseline"/>
        <w:rPr>
          <w:rFonts w:eastAsia="Times New Roman" w:cs="Arial"/>
        </w:rPr>
      </w:pPr>
    </w:p>
    <w:p w14:paraId="45628EDF" w14:textId="3974E6AB" w:rsidR="00BC467D" w:rsidRPr="00BC467D" w:rsidRDefault="00BC467D" w:rsidP="00BC467D">
      <w:pPr>
        <w:overflowPunct w:val="0"/>
        <w:autoSpaceDE w:val="0"/>
        <w:autoSpaceDN w:val="0"/>
        <w:adjustRightInd w:val="0"/>
        <w:spacing w:after="0" w:line="240" w:lineRule="auto"/>
        <w:ind w:left="360"/>
        <w:jc w:val="both"/>
        <w:textAlignment w:val="baseline"/>
        <w:rPr>
          <w:rFonts w:eastAsia="Times New Roman" w:cs="Arial"/>
        </w:rPr>
      </w:pPr>
      <w:r>
        <w:rPr>
          <w:rFonts w:eastAsia="Times New Roman" w:cs="Arial"/>
        </w:rPr>
        <w:t>As noted at paragraph 8.3 above, e</w:t>
      </w:r>
      <w:r w:rsidRPr="00BC467D">
        <w:rPr>
          <w:rFonts w:eastAsia="Times New Roman" w:cs="Arial"/>
        </w:rPr>
        <w:t xml:space="preserve">valuation is the appraisal of an item of information in terms of accuracy, reliability and relevance.  Both the reliability of the source and the accuracy of the information are evaluated.  Information may be contradictory, exaggerated or provided by people intending to deceive.  </w:t>
      </w:r>
    </w:p>
    <w:p w14:paraId="58CE02E9" w14:textId="77777777" w:rsidR="00D10BBB" w:rsidRPr="00CB05BD" w:rsidRDefault="00D10BBB" w:rsidP="00CB05BD">
      <w:pPr>
        <w:pStyle w:val="NormalWeb"/>
        <w:spacing w:before="0" w:beforeAutospacing="0" w:after="0" w:afterAutospacing="0"/>
        <w:jc w:val="both"/>
        <w:rPr>
          <w:rFonts w:asciiTheme="minorHAnsi" w:eastAsia="+mn-ea" w:hAnsiTheme="minorHAnsi" w:cstheme="minorHAnsi"/>
          <w:color w:val="000000" w:themeColor="text1"/>
          <w:kern w:val="24"/>
          <w:sz w:val="22"/>
          <w:szCs w:val="22"/>
        </w:rPr>
      </w:pPr>
    </w:p>
    <w:p w14:paraId="529314B7" w14:textId="77777777" w:rsidR="00DA2CFB" w:rsidRPr="00CB05BD" w:rsidRDefault="00DA2CFB" w:rsidP="00DF6153">
      <w:pPr>
        <w:pStyle w:val="ListParagraph"/>
        <w:numPr>
          <w:ilvl w:val="1"/>
          <w:numId w:val="34"/>
        </w:numPr>
        <w:tabs>
          <w:tab w:val="left" w:pos="540"/>
          <w:tab w:val="left" w:pos="630"/>
        </w:tabs>
        <w:spacing w:after="0" w:line="240" w:lineRule="auto"/>
        <w:ind w:hanging="630"/>
        <w:jc w:val="both"/>
        <w:rPr>
          <w:rFonts w:eastAsia="Times New Roman" w:cstheme="minorHAnsi"/>
          <w:b/>
          <w:color w:val="000000" w:themeColor="text1"/>
          <w:u w:val="single"/>
        </w:rPr>
      </w:pPr>
      <w:r w:rsidRPr="00CB05BD">
        <w:rPr>
          <w:rFonts w:eastAsia="Times New Roman" w:cstheme="minorHAnsi"/>
          <w:b/>
          <w:color w:val="000000" w:themeColor="text1"/>
          <w:u w:val="single"/>
        </w:rPr>
        <w:t>Questions to consider</w:t>
      </w:r>
    </w:p>
    <w:p w14:paraId="4BB62DF1" w14:textId="77777777" w:rsidR="00DA2CFB" w:rsidRPr="00CB05BD" w:rsidRDefault="00DA2CFB" w:rsidP="00CB05BD">
      <w:pPr>
        <w:spacing w:after="0" w:line="240" w:lineRule="auto"/>
        <w:ind w:left="360"/>
        <w:jc w:val="both"/>
        <w:rPr>
          <w:rFonts w:eastAsia="Times New Roman" w:cstheme="minorHAnsi"/>
          <w:color w:val="000000" w:themeColor="text1"/>
        </w:rPr>
      </w:pPr>
    </w:p>
    <w:p w14:paraId="494E7580" w14:textId="28DEF111" w:rsidR="00DA2CFB" w:rsidRPr="00CB05BD" w:rsidRDefault="00DA2CFB" w:rsidP="00CB05BD">
      <w:pPr>
        <w:spacing w:after="0" w:line="240" w:lineRule="auto"/>
        <w:ind w:left="360"/>
        <w:jc w:val="both"/>
        <w:rPr>
          <w:rFonts w:eastAsia="Times New Roman" w:cstheme="minorHAnsi"/>
          <w:color w:val="000000" w:themeColor="text1"/>
        </w:rPr>
      </w:pPr>
      <w:r w:rsidRPr="00CB05BD">
        <w:rPr>
          <w:rFonts w:eastAsia="Times New Roman" w:cstheme="minorHAnsi"/>
          <w:color w:val="000000" w:themeColor="text1"/>
        </w:rPr>
        <w:t xml:space="preserve">The </w:t>
      </w:r>
      <w:r w:rsidR="001B3364" w:rsidRPr="00CB05BD">
        <w:rPr>
          <w:rFonts w:eastAsia="Times New Roman" w:cstheme="minorHAnsi"/>
          <w:color w:val="000000" w:themeColor="text1"/>
        </w:rPr>
        <w:t>I</w:t>
      </w:r>
      <w:r w:rsidRPr="00CB05BD">
        <w:rPr>
          <w:rFonts w:eastAsia="Times New Roman" w:cstheme="minorHAnsi"/>
          <w:color w:val="000000" w:themeColor="text1"/>
        </w:rPr>
        <w:t xml:space="preserve">ntelligence </w:t>
      </w:r>
      <w:r w:rsidR="00FE17DB" w:rsidRPr="00CB05BD">
        <w:rPr>
          <w:rFonts w:cstheme="minorHAnsi"/>
          <w:bCs/>
          <w:iCs/>
          <w:color w:val="000000" w:themeColor="text1"/>
        </w:rPr>
        <w:t>Officer</w:t>
      </w:r>
      <w:r w:rsidRPr="00CB05BD">
        <w:rPr>
          <w:rFonts w:eastAsia="Times New Roman" w:cstheme="minorHAnsi"/>
          <w:color w:val="000000" w:themeColor="text1"/>
        </w:rPr>
        <w:t xml:space="preserve"> </w:t>
      </w:r>
      <w:r w:rsidR="001B3364" w:rsidRPr="00CB05BD">
        <w:rPr>
          <w:rFonts w:eastAsia="Times New Roman" w:cstheme="minorHAnsi"/>
          <w:color w:val="000000" w:themeColor="text1"/>
        </w:rPr>
        <w:t>must</w:t>
      </w:r>
      <w:r w:rsidRPr="00CB05BD">
        <w:rPr>
          <w:rFonts w:eastAsia="Times New Roman" w:cstheme="minorHAnsi"/>
          <w:color w:val="000000" w:themeColor="text1"/>
        </w:rPr>
        <w:t xml:space="preserve"> validate the informa</w:t>
      </w:r>
      <w:r w:rsidRPr="00CB05BD">
        <w:rPr>
          <w:rFonts w:eastAsia="Times New Roman" w:cstheme="minorHAnsi"/>
          <w:color w:val="000000" w:themeColor="text1"/>
        </w:rPr>
        <w:softHyphen/>
        <w:t>tion obtained by answering the following questions:</w:t>
      </w:r>
    </w:p>
    <w:p w14:paraId="61FE963A" w14:textId="77777777" w:rsidR="00DA2CFB" w:rsidRPr="00CB05BD" w:rsidRDefault="00DA2CFB" w:rsidP="00CB05BD">
      <w:pPr>
        <w:spacing w:after="0" w:line="240" w:lineRule="auto"/>
        <w:ind w:left="851"/>
        <w:jc w:val="both"/>
        <w:rPr>
          <w:rFonts w:eastAsia="Times New Roman" w:cstheme="minorHAnsi"/>
          <w:color w:val="000000" w:themeColor="text1"/>
        </w:rPr>
      </w:pPr>
    </w:p>
    <w:p w14:paraId="7ED60A08" w14:textId="791C003C" w:rsidR="00DA2CFB" w:rsidRPr="00CB05BD" w:rsidRDefault="00DA2CFB" w:rsidP="00DF6153">
      <w:pPr>
        <w:pStyle w:val="ListParagraph"/>
        <w:numPr>
          <w:ilvl w:val="0"/>
          <w:numId w:val="25"/>
        </w:numPr>
        <w:spacing w:after="0" w:line="240" w:lineRule="auto"/>
        <w:jc w:val="both"/>
        <w:rPr>
          <w:rFonts w:eastAsia="Times New Roman" w:cstheme="minorHAnsi"/>
          <w:color w:val="000000" w:themeColor="text1"/>
        </w:rPr>
      </w:pPr>
      <w:r w:rsidRPr="00CB05BD">
        <w:rPr>
          <w:rFonts w:eastAsia="Times New Roman" w:cstheme="minorHAnsi"/>
          <w:color w:val="000000" w:themeColor="text1"/>
        </w:rPr>
        <w:t>How reliable is the source</w:t>
      </w:r>
      <w:r w:rsidR="001B3364" w:rsidRPr="00CB05BD">
        <w:rPr>
          <w:rFonts w:eastAsia="Times New Roman" w:cstheme="minorHAnsi"/>
          <w:color w:val="000000" w:themeColor="text1"/>
        </w:rPr>
        <w:t xml:space="preserve"> </w:t>
      </w:r>
      <w:bookmarkStart w:id="36" w:name="_Hlk525724017"/>
      <w:r w:rsidR="001B3364" w:rsidRPr="00CB05BD">
        <w:rPr>
          <w:rFonts w:eastAsia="Times New Roman" w:cstheme="minorHAnsi"/>
          <w:color w:val="000000" w:themeColor="text1"/>
        </w:rPr>
        <w:t>of information</w:t>
      </w:r>
      <w:bookmarkEnd w:id="36"/>
      <w:r w:rsidRPr="00CB05BD">
        <w:rPr>
          <w:rFonts w:eastAsia="Times New Roman" w:cstheme="minorHAnsi"/>
          <w:color w:val="000000" w:themeColor="text1"/>
        </w:rPr>
        <w:t>?</w:t>
      </w:r>
    </w:p>
    <w:p w14:paraId="744BC260" w14:textId="77777777" w:rsidR="00DA2CFB" w:rsidRPr="00CB05BD" w:rsidRDefault="00DA2CFB" w:rsidP="00CB05BD">
      <w:pPr>
        <w:tabs>
          <w:tab w:val="left" w:pos="720"/>
        </w:tabs>
        <w:spacing w:after="0" w:line="240" w:lineRule="auto"/>
        <w:ind w:left="1636" w:hanging="916"/>
        <w:jc w:val="both"/>
        <w:rPr>
          <w:rFonts w:eastAsia="Times New Roman" w:cstheme="minorHAnsi"/>
          <w:color w:val="000000" w:themeColor="text1"/>
        </w:rPr>
      </w:pPr>
    </w:p>
    <w:p w14:paraId="196CC541" w14:textId="58B69899" w:rsidR="00DA2CFB" w:rsidRPr="00CB05BD" w:rsidRDefault="00DA2CFB" w:rsidP="00DF6153">
      <w:pPr>
        <w:pStyle w:val="ListParagraph"/>
        <w:numPr>
          <w:ilvl w:val="0"/>
          <w:numId w:val="25"/>
        </w:numPr>
        <w:spacing w:after="0" w:line="240" w:lineRule="auto"/>
        <w:jc w:val="both"/>
        <w:rPr>
          <w:rFonts w:eastAsia="Times New Roman" w:cstheme="minorHAnsi"/>
          <w:color w:val="000000" w:themeColor="text1"/>
        </w:rPr>
      </w:pPr>
      <w:r w:rsidRPr="00CB05BD">
        <w:rPr>
          <w:rFonts w:eastAsia="Times New Roman" w:cstheme="minorHAnsi"/>
          <w:color w:val="000000" w:themeColor="text1"/>
        </w:rPr>
        <w:t>Is the information correct</w:t>
      </w:r>
      <w:r w:rsidR="001B3364" w:rsidRPr="00CB05BD">
        <w:rPr>
          <w:rFonts w:eastAsia="Times New Roman" w:cstheme="minorHAnsi"/>
          <w:color w:val="000000" w:themeColor="text1"/>
        </w:rPr>
        <w:t>, in his opinion</w:t>
      </w:r>
      <w:r w:rsidRPr="00CB05BD">
        <w:rPr>
          <w:rFonts w:eastAsia="Times New Roman" w:cstheme="minorHAnsi"/>
          <w:color w:val="000000" w:themeColor="text1"/>
        </w:rPr>
        <w:t>?</w:t>
      </w:r>
    </w:p>
    <w:p w14:paraId="7CD80322" w14:textId="77777777" w:rsidR="00DA2CFB" w:rsidRPr="00CB05BD" w:rsidRDefault="00DA2CFB" w:rsidP="00CB05BD">
      <w:pPr>
        <w:tabs>
          <w:tab w:val="left" w:pos="720"/>
        </w:tabs>
        <w:spacing w:after="0" w:line="240" w:lineRule="auto"/>
        <w:ind w:left="1636" w:hanging="916"/>
        <w:jc w:val="both"/>
        <w:rPr>
          <w:rFonts w:eastAsia="Times New Roman" w:cstheme="minorHAnsi"/>
          <w:color w:val="000000" w:themeColor="text1"/>
        </w:rPr>
      </w:pPr>
    </w:p>
    <w:p w14:paraId="05FD3C38" w14:textId="059658AB" w:rsidR="00DA2CFB" w:rsidRPr="00CB05BD" w:rsidRDefault="00DA2CFB" w:rsidP="00DF6153">
      <w:pPr>
        <w:pStyle w:val="ListParagraph"/>
        <w:numPr>
          <w:ilvl w:val="0"/>
          <w:numId w:val="25"/>
        </w:numPr>
        <w:spacing w:after="0" w:line="240" w:lineRule="auto"/>
        <w:jc w:val="both"/>
        <w:rPr>
          <w:rFonts w:eastAsia="Times New Roman" w:cstheme="minorHAnsi"/>
          <w:color w:val="000000" w:themeColor="text1"/>
        </w:rPr>
      </w:pPr>
      <w:r w:rsidRPr="00CB05BD">
        <w:rPr>
          <w:rFonts w:eastAsia="Times New Roman" w:cstheme="minorHAnsi"/>
          <w:color w:val="000000" w:themeColor="text1"/>
        </w:rPr>
        <w:t xml:space="preserve">What is the quality of the information, i.e. is the </w:t>
      </w:r>
      <w:r w:rsidRPr="00CB05BD">
        <w:rPr>
          <w:rFonts w:eastAsia="Times New Roman" w:cstheme="minorHAnsi"/>
          <w:color w:val="000000" w:themeColor="text1"/>
          <w:u w:val="single"/>
        </w:rPr>
        <w:t>content</w:t>
      </w:r>
      <w:r w:rsidRPr="00CB05BD">
        <w:rPr>
          <w:rFonts w:eastAsia="Times New Roman" w:cstheme="minorHAnsi"/>
          <w:color w:val="000000" w:themeColor="text1"/>
        </w:rPr>
        <w:t xml:space="preserve"> reliable?</w:t>
      </w:r>
    </w:p>
    <w:p w14:paraId="5EFBF666" w14:textId="77777777" w:rsidR="00DA2CFB" w:rsidRPr="00CB05BD" w:rsidRDefault="00DA2CFB" w:rsidP="00CB05BD">
      <w:pPr>
        <w:tabs>
          <w:tab w:val="left" w:pos="720"/>
        </w:tabs>
        <w:spacing w:after="0" w:line="240" w:lineRule="auto"/>
        <w:ind w:left="1636" w:hanging="916"/>
        <w:jc w:val="both"/>
        <w:rPr>
          <w:rFonts w:eastAsia="Times New Roman" w:cstheme="minorHAnsi"/>
          <w:color w:val="000000" w:themeColor="text1"/>
        </w:rPr>
      </w:pPr>
    </w:p>
    <w:p w14:paraId="2E28623D" w14:textId="280C1DD5" w:rsidR="006E6ACC" w:rsidRPr="00D5168B" w:rsidRDefault="00DA2CFB" w:rsidP="00DF6153">
      <w:pPr>
        <w:pStyle w:val="ListParagraph"/>
        <w:numPr>
          <w:ilvl w:val="0"/>
          <w:numId w:val="25"/>
        </w:numPr>
        <w:spacing w:after="0" w:line="240" w:lineRule="auto"/>
        <w:jc w:val="both"/>
        <w:rPr>
          <w:rFonts w:eastAsia="Times New Roman" w:cstheme="minorHAnsi"/>
          <w:color w:val="000000" w:themeColor="text1"/>
        </w:rPr>
      </w:pPr>
      <w:r w:rsidRPr="00D5168B">
        <w:rPr>
          <w:rFonts w:eastAsia="Times New Roman" w:cstheme="minorHAnsi"/>
          <w:color w:val="000000" w:themeColor="text1"/>
        </w:rPr>
        <w:t>How can the information be checked by reference to other sources</w:t>
      </w:r>
      <w:r w:rsidR="001B3364" w:rsidRPr="00D5168B">
        <w:rPr>
          <w:rFonts w:eastAsia="Times New Roman" w:cstheme="minorHAnsi"/>
          <w:color w:val="000000" w:themeColor="text1"/>
        </w:rPr>
        <w:t xml:space="preserve"> of information</w:t>
      </w:r>
      <w:r w:rsidRPr="00D5168B">
        <w:rPr>
          <w:rFonts w:eastAsia="Times New Roman" w:cstheme="minorHAnsi"/>
          <w:color w:val="000000" w:themeColor="text1"/>
        </w:rPr>
        <w:t>?</w:t>
      </w:r>
      <w:r w:rsidR="00A06B8F" w:rsidRPr="00D5168B">
        <w:rPr>
          <w:rFonts w:ascii="Calibri" w:hAnsi="Calibri" w:cs="Calibri"/>
          <w:color w:val="000000" w:themeColor="text1"/>
        </w:rPr>
        <w:t xml:space="preserve"> </w:t>
      </w:r>
      <w:r w:rsidR="006E6ACC" w:rsidRPr="00D5168B">
        <w:rPr>
          <w:rFonts w:ascii="Calibri" w:hAnsi="Calibri" w:cs="Calibri"/>
          <w:color w:val="000000" w:themeColor="text1"/>
        </w:rPr>
        <w:t xml:space="preserve">Can he access relevant </w:t>
      </w:r>
      <w:r w:rsidR="00A06B8F" w:rsidRPr="00D5168B">
        <w:rPr>
          <w:rFonts w:ascii="Calibri" w:hAnsi="Calibri" w:cs="Calibri"/>
          <w:color w:val="000000" w:themeColor="text1"/>
        </w:rPr>
        <w:t>database</w:t>
      </w:r>
      <w:r w:rsidR="006E6ACC" w:rsidRPr="00D5168B">
        <w:rPr>
          <w:rFonts w:ascii="Calibri" w:hAnsi="Calibri" w:cs="Calibri"/>
          <w:color w:val="000000" w:themeColor="text1"/>
        </w:rPr>
        <w:t xml:space="preserve">s and communicate securely with all Customs stations across </w:t>
      </w:r>
      <w:r w:rsidR="00A06B8F" w:rsidRPr="00D5168B">
        <w:rPr>
          <w:rFonts w:ascii="Calibri" w:hAnsi="Calibri" w:cs="Calibri"/>
          <w:color w:val="000000" w:themeColor="text1"/>
        </w:rPr>
        <w:t>Lebanon</w:t>
      </w:r>
      <w:r w:rsidR="006E6ACC" w:rsidRPr="00D5168B">
        <w:rPr>
          <w:rFonts w:ascii="Calibri" w:hAnsi="Calibri" w:cs="Calibri"/>
          <w:color w:val="000000" w:themeColor="text1"/>
        </w:rPr>
        <w:t>?</w:t>
      </w:r>
    </w:p>
    <w:p w14:paraId="73E13078" w14:textId="77777777" w:rsidR="006E6ACC" w:rsidRPr="006E6ACC" w:rsidRDefault="006E6ACC" w:rsidP="006E6ACC">
      <w:pPr>
        <w:spacing w:after="0" w:line="240" w:lineRule="auto"/>
        <w:jc w:val="both"/>
        <w:rPr>
          <w:rFonts w:eastAsia="Times New Roman" w:cstheme="minorHAnsi"/>
          <w:color w:val="000000" w:themeColor="text1"/>
        </w:rPr>
      </w:pPr>
    </w:p>
    <w:p w14:paraId="4B1870FD" w14:textId="468DA7F2" w:rsidR="00DA2CFB" w:rsidRPr="00A06B8F" w:rsidRDefault="00DA2CFB" w:rsidP="00DF6153">
      <w:pPr>
        <w:pStyle w:val="ListParagraph"/>
        <w:numPr>
          <w:ilvl w:val="0"/>
          <w:numId w:val="25"/>
        </w:numPr>
        <w:spacing w:after="0" w:line="240" w:lineRule="auto"/>
        <w:jc w:val="both"/>
        <w:rPr>
          <w:rFonts w:eastAsia="Times New Roman" w:cstheme="minorHAnsi"/>
          <w:color w:val="000000" w:themeColor="text1"/>
        </w:rPr>
      </w:pPr>
      <w:r w:rsidRPr="00CB05BD">
        <w:rPr>
          <w:rFonts w:eastAsia="Times New Roman" w:cstheme="minorHAnsi"/>
          <w:color w:val="000000" w:themeColor="text1"/>
        </w:rPr>
        <w:t xml:space="preserve">Which </w:t>
      </w:r>
      <w:r w:rsidR="006E6ACC">
        <w:rPr>
          <w:rFonts w:eastAsia="Times New Roman" w:cstheme="minorHAnsi"/>
          <w:color w:val="000000" w:themeColor="text1"/>
        </w:rPr>
        <w:t>location</w:t>
      </w:r>
      <w:r w:rsidRPr="00CB05BD">
        <w:rPr>
          <w:rFonts w:eastAsia="Times New Roman" w:cstheme="minorHAnsi"/>
          <w:color w:val="000000" w:themeColor="text1"/>
        </w:rPr>
        <w:t xml:space="preserve"> is affected by the </w:t>
      </w:r>
      <w:r w:rsidR="00FE17DB" w:rsidRPr="00CB05BD">
        <w:rPr>
          <w:rFonts w:eastAsia="Times New Roman" w:cstheme="minorHAnsi"/>
          <w:color w:val="000000" w:themeColor="text1"/>
        </w:rPr>
        <w:t xml:space="preserve">alleged </w:t>
      </w:r>
      <w:r w:rsidR="00AD15F4">
        <w:rPr>
          <w:rFonts w:eastAsia="Times New Roman" w:cstheme="minorHAnsi"/>
          <w:color w:val="000000" w:themeColor="text1"/>
        </w:rPr>
        <w:t>violation</w:t>
      </w:r>
      <w:r w:rsidRPr="00CB05BD">
        <w:rPr>
          <w:rFonts w:eastAsia="Times New Roman" w:cstheme="minorHAnsi"/>
          <w:color w:val="000000" w:themeColor="text1"/>
        </w:rPr>
        <w:t>?</w:t>
      </w:r>
      <w:r w:rsidR="00A06B8F" w:rsidRPr="00A06B8F">
        <w:rPr>
          <w:rFonts w:ascii="Calibri" w:hAnsi="Calibri" w:cs="Calibri"/>
          <w:color w:val="FF0000"/>
        </w:rPr>
        <w:t xml:space="preserve"> </w:t>
      </w:r>
    </w:p>
    <w:p w14:paraId="03B385A9" w14:textId="77777777" w:rsidR="00DA2CFB" w:rsidRPr="00CB05BD" w:rsidRDefault="00DA2CFB" w:rsidP="00CB05BD">
      <w:pPr>
        <w:tabs>
          <w:tab w:val="left" w:pos="720"/>
        </w:tabs>
        <w:spacing w:after="0" w:line="240" w:lineRule="auto"/>
        <w:ind w:left="1636" w:hanging="916"/>
        <w:jc w:val="both"/>
        <w:rPr>
          <w:rFonts w:eastAsia="Times New Roman" w:cstheme="minorHAnsi"/>
          <w:color w:val="000000" w:themeColor="text1"/>
        </w:rPr>
      </w:pPr>
    </w:p>
    <w:p w14:paraId="191B5F84" w14:textId="4220043F" w:rsidR="00DA2CFB" w:rsidRPr="00CB05BD" w:rsidRDefault="00DA2CFB" w:rsidP="00DF6153">
      <w:pPr>
        <w:pStyle w:val="ListParagraph"/>
        <w:numPr>
          <w:ilvl w:val="0"/>
          <w:numId w:val="25"/>
        </w:numPr>
        <w:spacing w:after="0" w:line="240" w:lineRule="auto"/>
        <w:jc w:val="both"/>
        <w:rPr>
          <w:rFonts w:eastAsia="Times New Roman" w:cstheme="minorHAnsi"/>
          <w:color w:val="000000" w:themeColor="text1"/>
        </w:rPr>
      </w:pPr>
      <w:r w:rsidRPr="00CB05BD">
        <w:rPr>
          <w:rFonts w:eastAsia="Times New Roman" w:cstheme="minorHAnsi"/>
          <w:color w:val="000000" w:themeColor="text1"/>
        </w:rPr>
        <w:t>Is a</w:t>
      </w:r>
      <w:r w:rsidR="00FE17DB" w:rsidRPr="00CB05BD">
        <w:rPr>
          <w:rFonts w:eastAsia="Times New Roman" w:cstheme="minorHAnsi"/>
          <w:color w:val="000000" w:themeColor="text1"/>
        </w:rPr>
        <w:t>nother security agency</w:t>
      </w:r>
      <w:r w:rsidRPr="00CB05BD">
        <w:rPr>
          <w:rFonts w:eastAsia="Times New Roman" w:cstheme="minorHAnsi"/>
          <w:color w:val="000000" w:themeColor="text1"/>
        </w:rPr>
        <w:t xml:space="preserve"> affected by the information?</w:t>
      </w:r>
    </w:p>
    <w:p w14:paraId="4A2C0A7E" w14:textId="77777777" w:rsidR="00DA2CFB" w:rsidRPr="00CB05BD" w:rsidRDefault="00DA2CFB" w:rsidP="00CB05BD">
      <w:pPr>
        <w:tabs>
          <w:tab w:val="left" w:pos="1276"/>
        </w:tabs>
        <w:spacing w:after="0" w:line="240" w:lineRule="auto"/>
        <w:ind w:left="1636" w:hanging="425"/>
        <w:jc w:val="both"/>
        <w:rPr>
          <w:rFonts w:eastAsia="Times New Roman" w:cstheme="minorHAnsi"/>
          <w:color w:val="000000" w:themeColor="text1"/>
        </w:rPr>
      </w:pPr>
    </w:p>
    <w:p w14:paraId="169B5ED0" w14:textId="2BF6ADDD" w:rsidR="00DA2CFB" w:rsidRPr="00CB05BD" w:rsidRDefault="00DA2CFB" w:rsidP="00DF6153">
      <w:pPr>
        <w:pStyle w:val="ListParagraph"/>
        <w:numPr>
          <w:ilvl w:val="0"/>
          <w:numId w:val="25"/>
        </w:numPr>
        <w:spacing w:after="0" w:line="240" w:lineRule="auto"/>
        <w:jc w:val="both"/>
        <w:rPr>
          <w:rFonts w:eastAsia="Times New Roman" w:cstheme="minorHAnsi"/>
          <w:color w:val="000000" w:themeColor="text1"/>
        </w:rPr>
      </w:pPr>
      <w:r w:rsidRPr="00CB05BD">
        <w:rPr>
          <w:rFonts w:eastAsia="Times New Roman" w:cstheme="minorHAnsi"/>
          <w:color w:val="000000" w:themeColor="text1"/>
        </w:rPr>
        <w:t xml:space="preserve">Does the information refer to significant </w:t>
      </w:r>
      <w:r w:rsidR="00FE17DB" w:rsidRPr="00CB05BD">
        <w:rPr>
          <w:rFonts w:eastAsia="Times New Roman" w:cstheme="minorHAnsi"/>
          <w:color w:val="000000" w:themeColor="text1"/>
        </w:rPr>
        <w:t xml:space="preserve">fraud, </w:t>
      </w:r>
      <w:r w:rsidRPr="00CB05BD">
        <w:rPr>
          <w:rFonts w:eastAsia="Times New Roman" w:cstheme="minorHAnsi"/>
          <w:color w:val="000000" w:themeColor="text1"/>
        </w:rPr>
        <w:t xml:space="preserve">or </w:t>
      </w:r>
      <w:r w:rsidR="00FE17DB" w:rsidRPr="00CB05BD">
        <w:rPr>
          <w:rFonts w:eastAsia="Times New Roman" w:cstheme="minorHAnsi"/>
          <w:color w:val="000000" w:themeColor="text1"/>
        </w:rPr>
        <w:t xml:space="preserve">to </w:t>
      </w:r>
      <w:r w:rsidRPr="00CB05BD">
        <w:rPr>
          <w:rFonts w:eastAsia="Times New Roman" w:cstheme="minorHAnsi"/>
          <w:color w:val="000000" w:themeColor="text1"/>
        </w:rPr>
        <w:t xml:space="preserve">minor </w:t>
      </w:r>
      <w:r w:rsidR="00F04CB4">
        <w:rPr>
          <w:rFonts w:eastAsia="Times New Roman" w:cstheme="minorHAnsi"/>
          <w:color w:val="000000" w:themeColor="text1"/>
        </w:rPr>
        <w:t>violations</w:t>
      </w:r>
      <w:r w:rsidRPr="00CB05BD">
        <w:rPr>
          <w:rFonts w:eastAsia="Times New Roman" w:cstheme="minorHAnsi"/>
          <w:color w:val="000000" w:themeColor="text1"/>
        </w:rPr>
        <w:t>?</w:t>
      </w:r>
    </w:p>
    <w:p w14:paraId="61911FA3" w14:textId="77777777" w:rsidR="00DA2CFB" w:rsidRPr="00CB05BD" w:rsidRDefault="00DA2CFB" w:rsidP="00CB05BD">
      <w:pPr>
        <w:tabs>
          <w:tab w:val="left" w:pos="720"/>
        </w:tabs>
        <w:spacing w:after="0" w:line="240" w:lineRule="auto"/>
        <w:ind w:left="1080" w:hanging="360"/>
        <w:jc w:val="both"/>
        <w:rPr>
          <w:rFonts w:eastAsia="Times New Roman" w:cstheme="minorHAnsi"/>
          <w:color w:val="000000" w:themeColor="text1"/>
        </w:rPr>
      </w:pPr>
    </w:p>
    <w:p w14:paraId="17779466" w14:textId="2702273E" w:rsidR="00DA2CFB" w:rsidRPr="00CB05BD" w:rsidRDefault="00DA2CFB" w:rsidP="00DF6153">
      <w:pPr>
        <w:pStyle w:val="ListParagraph"/>
        <w:numPr>
          <w:ilvl w:val="0"/>
          <w:numId w:val="25"/>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Is the fraud a single case</w:t>
      </w:r>
      <w:r w:rsidR="00FE17DB" w:rsidRPr="00CB05BD">
        <w:rPr>
          <w:rFonts w:eastAsia="Times New Roman" w:cstheme="minorHAnsi"/>
          <w:color w:val="000000" w:themeColor="text1"/>
        </w:rPr>
        <w:t>,</w:t>
      </w:r>
      <w:r w:rsidRPr="00CB05BD">
        <w:rPr>
          <w:rFonts w:eastAsia="Times New Roman" w:cstheme="minorHAnsi"/>
          <w:color w:val="000000" w:themeColor="text1"/>
        </w:rPr>
        <w:t xml:space="preserve"> or is it possibly part of a larger </w:t>
      </w:r>
      <w:r w:rsidR="00F04CB4">
        <w:rPr>
          <w:rFonts w:eastAsia="Times New Roman" w:cstheme="minorHAnsi"/>
          <w:color w:val="000000" w:themeColor="text1"/>
        </w:rPr>
        <w:t>operation</w:t>
      </w:r>
      <w:r w:rsidRPr="00CB05BD">
        <w:rPr>
          <w:rFonts w:eastAsia="Times New Roman" w:cstheme="minorHAnsi"/>
          <w:color w:val="000000" w:themeColor="text1"/>
        </w:rPr>
        <w:t>?</w:t>
      </w:r>
    </w:p>
    <w:p w14:paraId="6184BAE9" w14:textId="77777777" w:rsidR="00DA2CFB" w:rsidRPr="00CB05BD" w:rsidRDefault="00DA2CFB" w:rsidP="00CB05BD">
      <w:pPr>
        <w:tabs>
          <w:tab w:val="left" w:pos="720"/>
          <w:tab w:val="left" w:pos="1276"/>
        </w:tabs>
        <w:spacing w:after="0" w:line="240" w:lineRule="auto"/>
        <w:ind w:left="1080" w:hanging="360"/>
        <w:jc w:val="both"/>
        <w:rPr>
          <w:rFonts w:eastAsia="Times New Roman" w:cstheme="minorHAnsi"/>
          <w:color w:val="000000" w:themeColor="text1"/>
        </w:rPr>
      </w:pPr>
    </w:p>
    <w:p w14:paraId="3C035CC7" w14:textId="1467478F" w:rsidR="00DA2CFB" w:rsidRPr="00CB05BD" w:rsidRDefault="00DA2CFB" w:rsidP="00DF6153">
      <w:pPr>
        <w:pStyle w:val="ListParagraph"/>
        <w:numPr>
          <w:ilvl w:val="0"/>
          <w:numId w:val="25"/>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 xml:space="preserve">Is the information specific, i.e. does it refer to </w:t>
      </w:r>
      <w:r w:rsidR="00FE17DB" w:rsidRPr="00CB05BD">
        <w:rPr>
          <w:rFonts w:eastAsia="Times New Roman" w:cstheme="minorHAnsi"/>
          <w:color w:val="000000" w:themeColor="text1"/>
        </w:rPr>
        <w:t xml:space="preserve">particular </w:t>
      </w:r>
      <w:r w:rsidRPr="00CB05BD">
        <w:rPr>
          <w:rFonts w:eastAsia="Times New Roman" w:cstheme="minorHAnsi"/>
          <w:color w:val="000000" w:themeColor="text1"/>
        </w:rPr>
        <w:t xml:space="preserve">goods, </w:t>
      </w:r>
      <w:r w:rsidR="00FE17DB" w:rsidRPr="00CB05BD">
        <w:rPr>
          <w:rFonts w:eastAsia="Times New Roman" w:cstheme="minorHAnsi"/>
          <w:color w:val="000000" w:themeColor="text1"/>
        </w:rPr>
        <w:t>importers</w:t>
      </w:r>
      <w:r w:rsidRPr="00CB05BD">
        <w:rPr>
          <w:rFonts w:eastAsia="Times New Roman" w:cstheme="minorHAnsi"/>
          <w:color w:val="000000" w:themeColor="text1"/>
        </w:rPr>
        <w:t>, single or multiple consignments?</w:t>
      </w:r>
    </w:p>
    <w:p w14:paraId="680B19DA" w14:textId="77777777" w:rsidR="00DA2CFB" w:rsidRPr="00CB05BD" w:rsidRDefault="00DA2CFB" w:rsidP="00CB05BD">
      <w:pPr>
        <w:tabs>
          <w:tab w:val="left" w:pos="360"/>
          <w:tab w:val="left" w:pos="1276"/>
        </w:tabs>
        <w:spacing w:after="0" w:line="240" w:lineRule="auto"/>
        <w:ind w:left="1080" w:hanging="360"/>
        <w:jc w:val="both"/>
        <w:rPr>
          <w:rFonts w:eastAsia="Times New Roman" w:cstheme="minorHAnsi"/>
          <w:color w:val="000000" w:themeColor="text1"/>
        </w:rPr>
      </w:pPr>
    </w:p>
    <w:p w14:paraId="0CEBBF0D" w14:textId="34ADF7F6" w:rsidR="00DA2CFB" w:rsidRPr="00B639BF" w:rsidRDefault="00DA2CFB" w:rsidP="00DF6153">
      <w:pPr>
        <w:pStyle w:val="ListParagraph"/>
        <w:numPr>
          <w:ilvl w:val="0"/>
          <w:numId w:val="25"/>
        </w:numPr>
        <w:tabs>
          <w:tab w:val="left" w:pos="1276"/>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Does the information require immediate action?  If the answer at this stage is "yes"</w:t>
      </w:r>
      <w:r w:rsidR="00FE17DB" w:rsidRPr="00CB05BD">
        <w:rPr>
          <w:rFonts w:eastAsia="Times New Roman" w:cstheme="minorHAnsi"/>
          <w:color w:val="000000" w:themeColor="text1"/>
        </w:rPr>
        <w:t>,</w:t>
      </w:r>
      <w:r w:rsidRPr="00CB05BD">
        <w:rPr>
          <w:rFonts w:eastAsia="Times New Roman" w:cstheme="minorHAnsi"/>
          <w:color w:val="000000" w:themeColor="text1"/>
        </w:rPr>
        <w:t xml:space="preserve"> the information </w:t>
      </w:r>
      <w:r w:rsidRPr="00B639BF">
        <w:rPr>
          <w:rFonts w:eastAsia="Times New Roman" w:cstheme="minorHAnsi"/>
          <w:color w:val="000000" w:themeColor="text1"/>
        </w:rPr>
        <w:t xml:space="preserve">becomes </w:t>
      </w:r>
      <w:r w:rsidR="00FE17DB" w:rsidRPr="00B639BF">
        <w:rPr>
          <w:rFonts w:eastAsia="Times New Roman" w:cstheme="minorHAnsi"/>
          <w:color w:val="000000" w:themeColor="text1"/>
        </w:rPr>
        <w:t>Tactical</w:t>
      </w:r>
      <w:r w:rsidRPr="00B639BF">
        <w:rPr>
          <w:rFonts w:eastAsia="Times New Roman" w:cstheme="minorHAnsi"/>
          <w:color w:val="000000" w:themeColor="text1"/>
        </w:rPr>
        <w:t xml:space="preserve"> </w:t>
      </w:r>
      <w:r w:rsidR="00FE17DB" w:rsidRPr="00B639BF">
        <w:rPr>
          <w:rFonts w:eastAsia="Times New Roman" w:cstheme="minorHAnsi"/>
          <w:color w:val="000000" w:themeColor="text1"/>
        </w:rPr>
        <w:t>I</w:t>
      </w:r>
      <w:r w:rsidRPr="00B639BF">
        <w:rPr>
          <w:rFonts w:eastAsia="Times New Roman" w:cstheme="minorHAnsi"/>
          <w:color w:val="000000" w:themeColor="text1"/>
        </w:rPr>
        <w:t>ntelligence</w:t>
      </w:r>
      <w:r w:rsidR="00FE17DB" w:rsidRPr="00B639BF">
        <w:rPr>
          <w:rFonts w:eastAsia="Times New Roman" w:cstheme="minorHAnsi"/>
          <w:color w:val="000000" w:themeColor="text1"/>
        </w:rPr>
        <w:t xml:space="preserve"> (see paragraph 1</w:t>
      </w:r>
      <w:r w:rsidR="00B639BF" w:rsidRPr="00B639BF">
        <w:rPr>
          <w:rFonts w:eastAsia="Times New Roman" w:cstheme="minorHAnsi"/>
          <w:color w:val="000000" w:themeColor="text1"/>
        </w:rPr>
        <w:t>2</w:t>
      </w:r>
      <w:r w:rsidR="00FE17DB" w:rsidRPr="00B639BF">
        <w:rPr>
          <w:rFonts w:eastAsia="Times New Roman" w:cstheme="minorHAnsi"/>
          <w:color w:val="000000" w:themeColor="text1"/>
        </w:rPr>
        <w:t>.</w:t>
      </w:r>
      <w:r w:rsidR="00C21070" w:rsidRPr="00B639BF">
        <w:rPr>
          <w:rFonts w:eastAsia="Times New Roman" w:cstheme="minorHAnsi"/>
          <w:color w:val="000000" w:themeColor="text1"/>
        </w:rPr>
        <w:t>2</w:t>
      </w:r>
      <w:r w:rsidRPr="00B639BF">
        <w:rPr>
          <w:rFonts w:eastAsia="Times New Roman" w:cstheme="minorHAnsi"/>
          <w:color w:val="000000" w:themeColor="text1"/>
        </w:rPr>
        <w:t>.)</w:t>
      </w:r>
    </w:p>
    <w:p w14:paraId="627DDC4C" w14:textId="77777777" w:rsidR="002A355D" w:rsidRPr="00CB05BD" w:rsidRDefault="002A355D" w:rsidP="00F9253C">
      <w:pPr>
        <w:spacing w:after="0" w:line="240" w:lineRule="auto"/>
        <w:jc w:val="both"/>
        <w:rPr>
          <w:rFonts w:cstheme="minorHAnsi"/>
          <w:b/>
          <w:color w:val="000000" w:themeColor="text1"/>
        </w:rPr>
      </w:pPr>
    </w:p>
    <w:p w14:paraId="6B8C4728" w14:textId="2B4F5EFC" w:rsidR="00DA2CFB" w:rsidRPr="00CB05BD" w:rsidRDefault="00DA2CFB" w:rsidP="00DF6153">
      <w:pPr>
        <w:pStyle w:val="ListParagraph"/>
        <w:numPr>
          <w:ilvl w:val="1"/>
          <w:numId w:val="35"/>
        </w:numPr>
        <w:tabs>
          <w:tab w:val="left" w:pos="630"/>
        </w:tabs>
        <w:spacing w:after="0" w:line="240" w:lineRule="auto"/>
        <w:ind w:hanging="630"/>
        <w:jc w:val="both"/>
        <w:rPr>
          <w:rFonts w:cstheme="minorHAnsi"/>
          <w:b/>
          <w:color w:val="000000" w:themeColor="text1"/>
          <w:u w:val="single"/>
        </w:rPr>
      </w:pPr>
      <w:r w:rsidRPr="00CB05BD">
        <w:rPr>
          <w:rFonts w:eastAsia="Times New Roman" w:cstheme="minorHAnsi"/>
          <w:b/>
          <w:color w:val="000000" w:themeColor="text1"/>
          <w:u w:val="single"/>
          <w:lang w:eastAsia="mk-MK"/>
        </w:rPr>
        <w:t>Grading of information</w:t>
      </w:r>
      <w:r w:rsidRPr="00CB05BD">
        <w:rPr>
          <w:rFonts w:cstheme="minorHAnsi"/>
          <w:b/>
          <w:color w:val="000000" w:themeColor="text1"/>
          <w:u w:val="single"/>
        </w:rPr>
        <w:t xml:space="preserve"> </w:t>
      </w:r>
    </w:p>
    <w:p w14:paraId="38E57600" w14:textId="77777777" w:rsidR="00DA2CFB" w:rsidRPr="00CB05BD" w:rsidRDefault="00DA2CFB" w:rsidP="00CB05BD">
      <w:pPr>
        <w:spacing w:after="0" w:line="240" w:lineRule="auto"/>
        <w:ind w:firstLine="360"/>
        <w:jc w:val="both"/>
        <w:rPr>
          <w:rFonts w:cstheme="minorHAnsi"/>
          <w:b/>
          <w:color w:val="000000" w:themeColor="text1"/>
        </w:rPr>
      </w:pPr>
    </w:p>
    <w:p w14:paraId="3CA7B58A" w14:textId="0910E911" w:rsidR="007F42AB" w:rsidRPr="00CB05BD" w:rsidRDefault="00D10BBB" w:rsidP="00CB05BD">
      <w:pPr>
        <w:pStyle w:val="NormalWeb"/>
        <w:spacing w:before="0" w:beforeAutospacing="0" w:after="0" w:afterAutospacing="0"/>
        <w:ind w:left="360"/>
        <w:jc w:val="both"/>
        <w:rPr>
          <w:rFonts w:asciiTheme="minorHAnsi" w:eastAsia="+mn-ea" w:hAnsiTheme="minorHAnsi" w:cstheme="minorHAnsi"/>
          <w:color w:val="000000" w:themeColor="text1"/>
          <w:kern w:val="24"/>
          <w:sz w:val="22"/>
          <w:szCs w:val="22"/>
        </w:rPr>
      </w:pPr>
      <w:r w:rsidRPr="00CB05BD">
        <w:rPr>
          <w:rFonts w:asciiTheme="minorHAnsi" w:eastAsia="+mn-ea" w:hAnsiTheme="minorHAnsi" w:cstheme="minorHAnsi"/>
          <w:color w:val="000000" w:themeColor="text1"/>
          <w:kern w:val="24"/>
          <w:sz w:val="22"/>
          <w:szCs w:val="22"/>
        </w:rPr>
        <w:t xml:space="preserve">Information </w:t>
      </w:r>
      <w:r w:rsidR="007F42AB" w:rsidRPr="00CB05BD">
        <w:rPr>
          <w:rFonts w:asciiTheme="minorHAnsi" w:eastAsia="+mn-ea" w:hAnsiTheme="minorHAnsi" w:cstheme="minorHAnsi"/>
          <w:color w:val="000000" w:themeColor="text1"/>
          <w:kern w:val="24"/>
          <w:sz w:val="22"/>
          <w:szCs w:val="22"/>
        </w:rPr>
        <w:t>must be</w:t>
      </w:r>
      <w:r w:rsidRPr="00CB05BD">
        <w:rPr>
          <w:rFonts w:asciiTheme="minorHAnsi" w:eastAsia="+mn-ea" w:hAnsiTheme="minorHAnsi" w:cstheme="minorHAnsi"/>
          <w:color w:val="000000" w:themeColor="text1"/>
          <w:kern w:val="24"/>
          <w:sz w:val="22"/>
          <w:szCs w:val="22"/>
        </w:rPr>
        <w:t xml:space="preserve"> evaluated by deciding the level of risk of the </w:t>
      </w:r>
      <w:r w:rsidR="00C37844">
        <w:rPr>
          <w:rFonts w:asciiTheme="minorHAnsi" w:eastAsia="+mn-ea" w:hAnsiTheme="minorHAnsi" w:cstheme="minorHAnsi"/>
          <w:color w:val="000000" w:themeColor="text1"/>
          <w:kern w:val="24"/>
          <w:sz w:val="22"/>
          <w:szCs w:val="22"/>
        </w:rPr>
        <w:t>I</w:t>
      </w:r>
      <w:r w:rsidRPr="00CB05BD">
        <w:rPr>
          <w:rFonts w:asciiTheme="minorHAnsi" w:eastAsia="+mn-ea" w:hAnsiTheme="minorHAnsi" w:cstheme="minorHAnsi"/>
          <w:color w:val="000000" w:themeColor="text1"/>
          <w:kern w:val="24"/>
          <w:sz w:val="22"/>
          <w:szCs w:val="22"/>
        </w:rPr>
        <w:t>ntelligence</w:t>
      </w:r>
      <w:r w:rsidR="007F42AB" w:rsidRPr="00CB05BD">
        <w:rPr>
          <w:rFonts w:asciiTheme="minorHAnsi" w:eastAsia="+mn-ea" w:hAnsiTheme="minorHAnsi" w:cstheme="minorHAnsi"/>
          <w:color w:val="000000" w:themeColor="text1"/>
          <w:kern w:val="24"/>
          <w:sz w:val="22"/>
          <w:szCs w:val="22"/>
        </w:rPr>
        <w:t>,</w:t>
      </w:r>
      <w:r w:rsidRPr="00CB05BD">
        <w:rPr>
          <w:rFonts w:asciiTheme="minorHAnsi" w:eastAsia="+mn-ea" w:hAnsiTheme="minorHAnsi" w:cstheme="minorHAnsi"/>
          <w:color w:val="000000" w:themeColor="text1"/>
          <w:kern w:val="24"/>
          <w:sz w:val="22"/>
          <w:szCs w:val="22"/>
        </w:rPr>
        <w:t xml:space="preserve"> so </w:t>
      </w:r>
      <w:r w:rsidR="007F42AB" w:rsidRPr="00CB05BD">
        <w:rPr>
          <w:rFonts w:asciiTheme="minorHAnsi" w:eastAsia="+mn-ea" w:hAnsiTheme="minorHAnsi" w:cstheme="minorHAnsi"/>
          <w:color w:val="000000" w:themeColor="text1"/>
          <w:kern w:val="24"/>
          <w:sz w:val="22"/>
          <w:szCs w:val="22"/>
        </w:rPr>
        <w:t xml:space="preserve">that </w:t>
      </w:r>
      <w:r w:rsidRPr="00CB05BD">
        <w:rPr>
          <w:rFonts w:asciiTheme="minorHAnsi" w:eastAsia="+mn-ea" w:hAnsiTheme="minorHAnsi" w:cstheme="minorHAnsi"/>
          <w:color w:val="000000" w:themeColor="text1"/>
          <w:kern w:val="24"/>
          <w:sz w:val="22"/>
          <w:szCs w:val="22"/>
        </w:rPr>
        <w:t>it can be prioritised for action</w:t>
      </w:r>
      <w:r w:rsidR="007F42AB" w:rsidRPr="00CB05BD">
        <w:rPr>
          <w:rFonts w:asciiTheme="minorHAnsi" w:eastAsia="+mn-ea" w:hAnsiTheme="minorHAnsi" w:cstheme="minorHAnsi"/>
          <w:color w:val="000000" w:themeColor="text1"/>
          <w:kern w:val="24"/>
          <w:sz w:val="22"/>
          <w:szCs w:val="22"/>
        </w:rPr>
        <w:t xml:space="preserve">. </w:t>
      </w:r>
      <w:r w:rsidRPr="00CB05BD">
        <w:rPr>
          <w:rFonts w:asciiTheme="minorHAnsi" w:eastAsia="+mn-ea" w:hAnsiTheme="minorHAnsi" w:cstheme="minorHAnsi"/>
          <w:color w:val="000000" w:themeColor="text1"/>
          <w:kern w:val="24"/>
          <w:sz w:val="22"/>
          <w:szCs w:val="22"/>
        </w:rPr>
        <w:t xml:space="preserve">Evaluation is the appraisal of an item of information in terms of accuracy, reliability and relevance. </w:t>
      </w:r>
    </w:p>
    <w:p w14:paraId="6CA11FA7" w14:textId="77777777" w:rsidR="007F42AB" w:rsidRPr="00CB05BD" w:rsidRDefault="007F42AB" w:rsidP="00CB05BD">
      <w:pPr>
        <w:pStyle w:val="NormalWeb"/>
        <w:spacing w:before="0" w:beforeAutospacing="0" w:after="0" w:afterAutospacing="0"/>
        <w:ind w:firstLine="360"/>
        <w:jc w:val="both"/>
        <w:rPr>
          <w:rFonts w:asciiTheme="minorHAnsi" w:eastAsia="+mn-ea" w:hAnsiTheme="minorHAnsi" w:cstheme="minorHAnsi"/>
          <w:color w:val="000000" w:themeColor="text1"/>
          <w:kern w:val="24"/>
          <w:sz w:val="22"/>
          <w:szCs w:val="22"/>
        </w:rPr>
      </w:pPr>
    </w:p>
    <w:p w14:paraId="735EF4F8" w14:textId="26F92DF3" w:rsidR="007F42AB" w:rsidRPr="00CB05BD" w:rsidRDefault="007F42AB" w:rsidP="00CB05BD">
      <w:pPr>
        <w:pStyle w:val="NormalWeb"/>
        <w:spacing w:before="0" w:beforeAutospacing="0" w:after="0" w:afterAutospacing="0"/>
        <w:ind w:left="360"/>
        <w:jc w:val="both"/>
        <w:rPr>
          <w:rFonts w:asciiTheme="minorHAnsi" w:eastAsia="+mn-ea" w:hAnsiTheme="minorHAnsi" w:cstheme="minorHAnsi"/>
          <w:color w:val="000000" w:themeColor="text1"/>
          <w:kern w:val="24"/>
          <w:sz w:val="22"/>
          <w:szCs w:val="22"/>
        </w:rPr>
      </w:pPr>
      <w:r w:rsidRPr="00CB05BD">
        <w:rPr>
          <w:rFonts w:asciiTheme="minorHAnsi" w:hAnsiTheme="minorHAnsi" w:cstheme="minorHAnsi"/>
          <w:color w:val="000000" w:themeColor="text1"/>
          <w:sz w:val="22"/>
          <w:szCs w:val="22"/>
          <w:lang w:eastAsia="mk-MK"/>
        </w:rPr>
        <w:t xml:space="preserve">The Intelligence Officer </w:t>
      </w:r>
      <w:r w:rsidR="00D10BBB" w:rsidRPr="00CB05BD">
        <w:rPr>
          <w:rFonts w:asciiTheme="minorHAnsi" w:eastAsia="+mn-ea" w:hAnsiTheme="minorHAnsi" w:cstheme="minorHAnsi"/>
          <w:color w:val="000000" w:themeColor="text1"/>
          <w:kern w:val="24"/>
          <w:sz w:val="22"/>
          <w:szCs w:val="22"/>
        </w:rPr>
        <w:t xml:space="preserve">must </w:t>
      </w:r>
      <w:r w:rsidRPr="00CB05BD">
        <w:rPr>
          <w:rFonts w:asciiTheme="minorHAnsi" w:eastAsia="+mn-ea" w:hAnsiTheme="minorHAnsi" w:cstheme="minorHAnsi"/>
          <w:color w:val="000000" w:themeColor="text1"/>
          <w:kern w:val="24"/>
          <w:sz w:val="22"/>
          <w:szCs w:val="22"/>
        </w:rPr>
        <w:t xml:space="preserve">initially </w:t>
      </w:r>
      <w:r w:rsidR="00D10BBB" w:rsidRPr="00CB05BD">
        <w:rPr>
          <w:rFonts w:asciiTheme="minorHAnsi" w:eastAsia="+mn-ea" w:hAnsiTheme="minorHAnsi" w:cstheme="minorHAnsi"/>
          <w:color w:val="000000" w:themeColor="text1"/>
          <w:kern w:val="24"/>
          <w:sz w:val="22"/>
          <w:szCs w:val="22"/>
        </w:rPr>
        <w:t xml:space="preserve">evaluate every piece of information, no matter what its source. Information may be contradictory, exaggerated or provided by people intending to deceive. Without proper evaluation, such information will distort the true meaning of the final </w:t>
      </w:r>
      <w:r w:rsidR="00C37844">
        <w:rPr>
          <w:rFonts w:asciiTheme="minorHAnsi" w:eastAsia="+mn-ea" w:hAnsiTheme="minorHAnsi" w:cstheme="minorHAnsi"/>
          <w:color w:val="000000" w:themeColor="text1"/>
          <w:kern w:val="24"/>
          <w:sz w:val="22"/>
          <w:szCs w:val="22"/>
        </w:rPr>
        <w:t>I</w:t>
      </w:r>
      <w:r w:rsidR="00D10BBB" w:rsidRPr="00CB05BD">
        <w:rPr>
          <w:rFonts w:asciiTheme="minorHAnsi" w:eastAsia="+mn-ea" w:hAnsiTheme="minorHAnsi" w:cstheme="minorHAnsi"/>
          <w:color w:val="000000" w:themeColor="text1"/>
          <w:kern w:val="24"/>
          <w:sz w:val="22"/>
          <w:szCs w:val="22"/>
        </w:rPr>
        <w:t xml:space="preserve">ntelligence product. </w:t>
      </w:r>
    </w:p>
    <w:p w14:paraId="27454DB4" w14:textId="77777777" w:rsidR="007F42AB" w:rsidRPr="00CB05BD" w:rsidRDefault="007F42AB" w:rsidP="00CB05BD">
      <w:pPr>
        <w:pStyle w:val="NormalWeb"/>
        <w:spacing w:before="0" w:beforeAutospacing="0" w:after="0" w:afterAutospacing="0"/>
        <w:ind w:firstLine="360"/>
        <w:jc w:val="both"/>
        <w:rPr>
          <w:rFonts w:asciiTheme="minorHAnsi" w:eastAsia="+mn-ea" w:hAnsiTheme="minorHAnsi" w:cstheme="minorHAnsi"/>
          <w:color w:val="000000" w:themeColor="text1"/>
          <w:kern w:val="24"/>
          <w:sz w:val="22"/>
          <w:szCs w:val="22"/>
        </w:rPr>
      </w:pPr>
    </w:p>
    <w:p w14:paraId="74039B9B" w14:textId="48B6482D" w:rsidR="00D10BBB" w:rsidRPr="00CB05BD" w:rsidRDefault="00D10BBB" w:rsidP="00E900ED">
      <w:pPr>
        <w:tabs>
          <w:tab w:val="left" w:pos="450"/>
        </w:tabs>
        <w:spacing w:after="0" w:line="240" w:lineRule="auto"/>
        <w:ind w:left="360"/>
        <w:contextualSpacing/>
        <w:jc w:val="both"/>
        <w:rPr>
          <w:rFonts w:eastAsia="Times New Roman" w:cstheme="minorHAnsi"/>
          <w:color w:val="000000" w:themeColor="text1"/>
          <w:lang w:eastAsia="mk-MK"/>
        </w:rPr>
      </w:pPr>
      <w:r w:rsidRPr="00CB05BD">
        <w:rPr>
          <w:rFonts w:eastAsia="Times New Roman" w:cstheme="minorHAnsi"/>
          <w:color w:val="000000" w:themeColor="text1"/>
          <w:lang w:eastAsia="mk-MK"/>
        </w:rPr>
        <w:t xml:space="preserve">The Intelligence Officer </w:t>
      </w:r>
      <w:r w:rsidR="007F42AB" w:rsidRPr="00CB05BD">
        <w:rPr>
          <w:rFonts w:eastAsia="Times New Roman" w:cstheme="minorHAnsi"/>
          <w:color w:val="000000" w:themeColor="text1"/>
          <w:lang w:eastAsia="mk-MK"/>
        </w:rPr>
        <w:t>must</w:t>
      </w:r>
      <w:r w:rsidRPr="00CB05BD">
        <w:rPr>
          <w:rFonts w:eastAsia="Times New Roman" w:cstheme="minorHAnsi"/>
          <w:color w:val="000000" w:themeColor="text1"/>
          <w:lang w:eastAsia="mk-MK"/>
        </w:rPr>
        <w:t xml:space="preserve"> grade the information</w:t>
      </w:r>
      <w:r w:rsidRPr="00CB05BD">
        <w:rPr>
          <w:rFonts w:eastAsia="Times New Roman" w:cstheme="minorHAnsi"/>
          <w:bCs/>
          <w:color w:val="000000" w:themeColor="text1"/>
          <w:lang w:eastAsia="mk-MK"/>
        </w:rPr>
        <w:t>,</w:t>
      </w:r>
      <w:r w:rsidR="007F42AB" w:rsidRPr="00CB05BD">
        <w:rPr>
          <w:rFonts w:eastAsia="+mn-ea" w:cstheme="minorHAnsi"/>
          <w:color w:val="000000" w:themeColor="text1"/>
          <w:kern w:val="24"/>
        </w:rPr>
        <w:t xml:space="preserve"> in order to assist the reader to understand the limitations or qualifications of the information in the report.  He </w:t>
      </w:r>
      <w:r w:rsidR="007F42AB" w:rsidRPr="00CB05BD">
        <w:rPr>
          <w:rFonts w:cstheme="minorHAnsi"/>
          <w:color w:val="000000" w:themeColor="text1"/>
        </w:rPr>
        <w:t>should</w:t>
      </w:r>
      <w:r w:rsidR="007F42AB" w:rsidRPr="00CB05BD">
        <w:rPr>
          <w:rFonts w:eastAsia="Times New Roman" w:cstheme="minorHAnsi"/>
          <w:color w:val="000000" w:themeColor="text1"/>
          <w:lang w:eastAsia="mk-MK"/>
        </w:rPr>
        <w:t xml:space="preserve"> </w:t>
      </w:r>
      <w:r w:rsidRPr="00CB05BD">
        <w:rPr>
          <w:rFonts w:eastAsia="Times New Roman" w:cstheme="minorHAnsi"/>
          <w:color w:val="000000" w:themeColor="text1"/>
          <w:lang w:eastAsia="mk-MK"/>
        </w:rPr>
        <w:t>us</w:t>
      </w:r>
      <w:r w:rsidR="007F42AB" w:rsidRPr="00CB05BD">
        <w:rPr>
          <w:rFonts w:eastAsia="Times New Roman" w:cstheme="minorHAnsi"/>
          <w:color w:val="000000" w:themeColor="text1"/>
          <w:lang w:eastAsia="mk-MK"/>
        </w:rPr>
        <w:t>e</w:t>
      </w:r>
      <w:r w:rsidRPr="00CB05BD">
        <w:rPr>
          <w:rFonts w:eastAsia="Times New Roman" w:cstheme="minorHAnsi"/>
          <w:color w:val="000000" w:themeColor="text1"/>
          <w:lang w:eastAsia="mk-MK"/>
        </w:rPr>
        <w:t xml:space="preserve"> </w:t>
      </w:r>
      <w:r w:rsidRPr="00CB05BD">
        <w:rPr>
          <w:rFonts w:eastAsia="Times New Roman" w:cstheme="minorHAnsi"/>
          <w:bCs/>
          <w:color w:val="000000" w:themeColor="text1"/>
          <w:lang w:eastAsia="mk-MK"/>
        </w:rPr>
        <w:t xml:space="preserve">Source Codes (A, B, C, X); and </w:t>
      </w:r>
      <w:bookmarkStart w:id="37" w:name="_Hlk524769141"/>
      <w:r w:rsidRPr="00CB05BD">
        <w:rPr>
          <w:rFonts w:eastAsia="Times New Roman" w:cstheme="minorHAnsi"/>
          <w:bCs/>
          <w:color w:val="000000" w:themeColor="text1"/>
          <w:lang w:eastAsia="mk-MK"/>
        </w:rPr>
        <w:t xml:space="preserve">Information </w:t>
      </w:r>
      <w:bookmarkEnd w:id="37"/>
      <w:r w:rsidRPr="00CB05BD">
        <w:rPr>
          <w:rFonts w:eastAsia="Times New Roman" w:cstheme="minorHAnsi"/>
          <w:bCs/>
          <w:color w:val="000000" w:themeColor="text1"/>
          <w:lang w:eastAsia="mk-MK"/>
        </w:rPr>
        <w:t xml:space="preserve">Codes </w:t>
      </w:r>
      <w:bookmarkStart w:id="38" w:name="_Hlk518123380"/>
      <w:r w:rsidRPr="00CB05BD">
        <w:rPr>
          <w:rFonts w:eastAsia="Times New Roman" w:cstheme="minorHAnsi"/>
          <w:bCs/>
          <w:color w:val="000000" w:themeColor="text1"/>
          <w:lang w:eastAsia="mk-MK"/>
        </w:rPr>
        <w:t>(</w:t>
      </w:r>
      <w:bookmarkEnd w:id="38"/>
      <w:r w:rsidRPr="00CB05BD">
        <w:rPr>
          <w:rFonts w:eastAsia="Times New Roman" w:cstheme="minorHAnsi"/>
          <w:bCs/>
          <w:color w:val="000000" w:themeColor="text1"/>
          <w:lang w:eastAsia="mk-MK"/>
        </w:rPr>
        <w:t>1, 2, 3, 4)</w:t>
      </w:r>
      <w:r w:rsidR="00F04CB4">
        <w:rPr>
          <w:rFonts w:eastAsia="Times New Roman" w:cstheme="minorHAnsi"/>
          <w:bCs/>
          <w:color w:val="000000" w:themeColor="text1"/>
          <w:lang w:eastAsia="mk-MK"/>
        </w:rPr>
        <w:t xml:space="preserve">.  </w:t>
      </w:r>
      <w:r w:rsidR="00F04CB4" w:rsidRPr="00033532">
        <w:rPr>
          <w:rFonts w:eastAsia="Times New Roman" w:cstheme="minorHAnsi"/>
          <w:color w:val="000000" w:themeColor="text1"/>
          <w:lang w:eastAsia="mk-MK"/>
        </w:rPr>
        <w:t>Th</w:t>
      </w:r>
      <w:r w:rsidR="00F04CB4">
        <w:rPr>
          <w:rFonts w:eastAsia="Times New Roman" w:cstheme="minorHAnsi"/>
          <w:color w:val="000000" w:themeColor="text1"/>
          <w:lang w:eastAsia="mk-MK"/>
        </w:rPr>
        <w:t>is is the same methodology used by the</w:t>
      </w:r>
      <w:r w:rsidR="00F04CB4" w:rsidRPr="00033532">
        <w:rPr>
          <w:rFonts w:eastAsia="Times New Roman" w:cstheme="minorHAnsi"/>
          <w:color w:val="000000" w:themeColor="text1"/>
          <w:lang w:eastAsia="mk-MK"/>
        </w:rPr>
        <w:t xml:space="preserve"> Chief </w:t>
      </w:r>
      <w:r w:rsidR="00F04CB4">
        <w:rPr>
          <w:rFonts w:eastAsia="Times New Roman" w:cstheme="minorHAnsi"/>
          <w:color w:val="000000" w:themeColor="text1"/>
          <w:lang w:eastAsia="mk-MK"/>
        </w:rPr>
        <w:t>Customs Officer</w:t>
      </w:r>
      <w:r w:rsidR="00F04CB4" w:rsidRPr="00F04CB4">
        <w:rPr>
          <w:rFonts w:eastAsia="Times New Roman" w:cstheme="minorHAnsi"/>
          <w:color w:val="000000" w:themeColor="text1"/>
          <w:lang w:eastAsia="mk-MK"/>
        </w:rPr>
        <w:t xml:space="preserve"> </w:t>
      </w:r>
      <w:r w:rsidR="00F04CB4">
        <w:rPr>
          <w:rFonts w:eastAsia="Times New Roman" w:cstheme="minorHAnsi"/>
          <w:color w:val="000000" w:themeColor="text1"/>
          <w:lang w:eastAsia="mk-MK"/>
        </w:rPr>
        <w:t xml:space="preserve">in </w:t>
      </w:r>
      <w:r w:rsidR="00F04CB4" w:rsidRPr="00033532">
        <w:rPr>
          <w:rFonts w:eastAsia="Times New Roman" w:cstheme="minorHAnsi"/>
          <w:color w:val="000000" w:themeColor="text1"/>
          <w:lang w:eastAsia="mk-MK"/>
        </w:rPr>
        <w:t>the Central Operational Control Room</w:t>
      </w:r>
      <w:r w:rsidR="00F04CB4" w:rsidRPr="00F04CB4">
        <w:rPr>
          <w:rFonts w:eastAsia="Times New Roman" w:cstheme="minorHAnsi"/>
          <w:color w:val="000000" w:themeColor="text1"/>
          <w:lang w:eastAsia="mk-MK"/>
        </w:rPr>
        <w:t xml:space="preserve"> </w:t>
      </w:r>
      <w:r w:rsidR="00F04CB4">
        <w:rPr>
          <w:rFonts w:eastAsia="Times New Roman" w:cstheme="minorHAnsi"/>
          <w:color w:val="000000" w:themeColor="text1"/>
          <w:lang w:eastAsia="mk-MK"/>
        </w:rPr>
        <w:t xml:space="preserve">when he receives information </w:t>
      </w:r>
      <w:r w:rsidR="00F04CB4" w:rsidRPr="00033532">
        <w:rPr>
          <w:rFonts w:eastAsia="Times New Roman" w:cstheme="minorHAnsi"/>
          <w:color w:val="000000" w:themeColor="text1"/>
          <w:lang w:eastAsia="mk-MK"/>
        </w:rPr>
        <w:t>from Informants</w:t>
      </w:r>
      <w:r w:rsidR="00F04CB4">
        <w:rPr>
          <w:rFonts w:eastAsia="Times New Roman" w:cstheme="minorHAnsi"/>
          <w:color w:val="000000" w:themeColor="text1"/>
          <w:lang w:eastAsia="mk-MK"/>
        </w:rPr>
        <w:t xml:space="preserve">.  The grading is </w:t>
      </w:r>
      <w:r w:rsidRPr="00CB05BD">
        <w:rPr>
          <w:rFonts w:eastAsia="Times New Roman" w:cstheme="minorHAnsi"/>
          <w:bCs/>
          <w:color w:val="000000" w:themeColor="text1"/>
          <w:lang w:eastAsia="mk-MK"/>
        </w:rPr>
        <w:t>as follows:</w:t>
      </w:r>
      <w:bookmarkStart w:id="39" w:name="_GoBack"/>
      <w:bookmarkEnd w:id="39"/>
    </w:p>
    <w:p w14:paraId="49757069" w14:textId="77777777" w:rsidR="00D10BBB" w:rsidRPr="00CB05BD" w:rsidRDefault="00D10BBB" w:rsidP="00DF6153">
      <w:pPr>
        <w:pStyle w:val="ListParagraph"/>
        <w:numPr>
          <w:ilvl w:val="0"/>
          <w:numId w:val="26"/>
        </w:numPr>
        <w:spacing w:before="120" w:after="120" w:line="240" w:lineRule="auto"/>
        <w:jc w:val="both"/>
        <w:rPr>
          <w:rFonts w:eastAsia="Times New Roman" w:cstheme="minorHAnsi"/>
          <w:color w:val="000000" w:themeColor="text1"/>
          <w:lang w:eastAsia="mk-MK"/>
        </w:rPr>
      </w:pPr>
      <w:r w:rsidRPr="00CB05BD">
        <w:rPr>
          <w:rFonts w:eastAsia="Times New Roman" w:cstheme="minorHAnsi"/>
          <w:color w:val="000000" w:themeColor="text1"/>
          <w:lang w:eastAsia="mk-MK"/>
        </w:rPr>
        <w:t xml:space="preserve">A </w:t>
      </w:r>
      <w:r w:rsidRPr="00CB05BD">
        <w:rPr>
          <w:rFonts w:eastAsia="Times New Roman" w:cstheme="minorHAnsi"/>
          <w:bCs/>
          <w:color w:val="000000" w:themeColor="text1"/>
          <w:lang w:eastAsia="mk-MK"/>
        </w:rPr>
        <w:t xml:space="preserve">– Source is </w:t>
      </w:r>
      <w:r w:rsidRPr="00CB05BD">
        <w:rPr>
          <w:rFonts w:eastAsia="Times New Roman" w:cstheme="minorHAnsi"/>
          <w:color w:val="000000" w:themeColor="text1"/>
          <w:lang w:eastAsia="mk-MK"/>
        </w:rPr>
        <w:t>always</w:t>
      </w:r>
      <w:r w:rsidRPr="00CB05BD">
        <w:rPr>
          <w:rFonts w:eastAsia="Times New Roman" w:cstheme="minorHAnsi"/>
          <w:bCs/>
          <w:color w:val="000000" w:themeColor="text1"/>
          <w:lang w:eastAsia="mk-MK"/>
        </w:rPr>
        <w:t xml:space="preserve"> reliable </w:t>
      </w:r>
    </w:p>
    <w:p w14:paraId="39664396" w14:textId="77777777" w:rsidR="00D10BBB" w:rsidRPr="00CB05BD" w:rsidRDefault="00D10BBB" w:rsidP="00DF6153">
      <w:pPr>
        <w:pStyle w:val="ListParagraph"/>
        <w:numPr>
          <w:ilvl w:val="0"/>
          <w:numId w:val="26"/>
        </w:numPr>
        <w:spacing w:before="120" w:after="120" w:line="240" w:lineRule="auto"/>
        <w:jc w:val="both"/>
        <w:rPr>
          <w:rFonts w:eastAsia="Times New Roman" w:cstheme="minorHAnsi"/>
          <w:color w:val="000000" w:themeColor="text1"/>
          <w:lang w:eastAsia="mk-MK"/>
        </w:rPr>
      </w:pPr>
      <w:r w:rsidRPr="00CB05BD">
        <w:rPr>
          <w:rFonts w:eastAsia="Times New Roman" w:cstheme="minorHAnsi"/>
          <w:color w:val="000000" w:themeColor="text1"/>
          <w:lang w:eastAsia="mk-MK"/>
        </w:rPr>
        <w:t xml:space="preserve">B </w:t>
      </w:r>
      <w:r w:rsidRPr="00CB05BD">
        <w:rPr>
          <w:rFonts w:eastAsia="Times New Roman" w:cstheme="minorHAnsi"/>
          <w:bCs/>
          <w:color w:val="000000" w:themeColor="text1"/>
          <w:lang w:eastAsia="mk-MK"/>
        </w:rPr>
        <w:t>– Source is usually reliable</w:t>
      </w:r>
      <w:r w:rsidRPr="00CB05BD">
        <w:rPr>
          <w:rFonts w:eastAsia="Times New Roman" w:cstheme="minorHAnsi"/>
          <w:color w:val="000000" w:themeColor="text1"/>
          <w:lang w:eastAsia="mk-MK"/>
        </w:rPr>
        <w:t xml:space="preserve">  </w:t>
      </w:r>
    </w:p>
    <w:p w14:paraId="233BAA5C" w14:textId="77777777" w:rsidR="00D10BBB" w:rsidRPr="00CB05BD" w:rsidRDefault="00D10BBB" w:rsidP="00DF6153">
      <w:pPr>
        <w:pStyle w:val="ListParagraph"/>
        <w:numPr>
          <w:ilvl w:val="0"/>
          <w:numId w:val="26"/>
        </w:numPr>
        <w:spacing w:before="120" w:after="120" w:line="240" w:lineRule="auto"/>
        <w:jc w:val="both"/>
        <w:rPr>
          <w:rFonts w:eastAsia="Times New Roman" w:cstheme="minorHAnsi"/>
          <w:color w:val="000000" w:themeColor="text1"/>
          <w:lang w:eastAsia="mk-MK"/>
        </w:rPr>
      </w:pPr>
      <w:r w:rsidRPr="00CB05BD">
        <w:rPr>
          <w:rFonts w:eastAsia="Times New Roman" w:cstheme="minorHAnsi"/>
          <w:color w:val="000000" w:themeColor="text1"/>
          <w:lang w:eastAsia="mk-MK"/>
        </w:rPr>
        <w:t xml:space="preserve">C </w:t>
      </w:r>
      <w:r w:rsidRPr="00CB05BD">
        <w:rPr>
          <w:rFonts w:eastAsia="Times New Roman" w:cstheme="minorHAnsi"/>
          <w:bCs/>
          <w:color w:val="000000" w:themeColor="text1"/>
          <w:lang w:eastAsia="mk-MK"/>
        </w:rPr>
        <w:t>– Source is usually unreliable</w:t>
      </w:r>
      <w:r w:rsidRPr="00CB05BD">
        <w:rPr>
          <w:rFonts w:eastAsia="Times New Roman" w:cstheme="minorHAnsi"/>
          <w:color w:val="000000" w:themeColor="text1"/>
          <w:lang w:eastAsia="mk-MK"/>
        </w:rPr>
        <w:t xml:space="preserve"> </w:t>
      </w:r>
    </w:p>
    <w:p w14:paraId="43034F3B" w14:textId="77777777" w:rsidR="00D10BBB" w:rsidRPr="00CB05BD" w:rsidRDefault="00D10BBB" w:rsidP="00DF6153">
      <w:pPr>
        <w:pStyle w:val="ListParagraph"/>
        <w:numPr>
          <w:ilvl w:val="0"/>
          <w:numId w:val="26"/>
        </w:numPr>
        <w:spacing w:before="120" w:after="120" w:line="240" w:lineRule="auto"/>
        <w:jc w:val="both"/>
        <w:rPr>
          <w:rFonts w:eastAsia="Times New Roman" w:cstheme="minorHAnsi"/>
          <w:color w:val="000000" w:themeColor="text1"/>
          <w:lang w:eastAsia="mk-MK"/>
        </w:rPr>
      </w:pPr>
      <w:r w:rsidRPr="00CB05BD">
        <w:rPr>
          <w:rFonts w:eastAsia="Times New Roman" w:cstheme="minorHAnsi"/>
          <w:color w:val="000000" w:themeColor="text1"/>
          <w:lang w:eastAsia="mk-MK"/>
        </w:rPr>
        <w:t xml:space="preserve">X </w:t>
      </w:r>
      <w:r w:rsidRPr="00CB05BD">
        <w:rPr>
          <w:rFonts w:eastAsia="Times New Roman" w:cstheme="minorHAnsi"/>
          <w:bCs/>
          <w:color w:val="000000" w:themeColor="text1"/>
          <w:lang w:eastAsia="mk-MK"/>
        </w:rPr>
        <w:t>– Source is unknown, untried</w:t>
      </w:r>
    </w:p>
    <w:p w14:paraId="71037308" w14:textId="77777777" w:rsidR="00D10BBB" w:rsidRPr="00CB05BD" w:rsidRDefault="00D10BBB" w:rsidP="00DF6153">
      <w:pPr>
        <w:pStyle w:val="ListParagraph"/>
        <w:numPr>
          <w:ilvl w:val="0"/>
          <w:numId w:val="26"/>
        </w:numPr>
        <w:spacing w:before="120" w:after="120" w:line="240" w:lineRule="auto"/>
        <w:jc w:val="both"/>
        <w:rPr>
          <w:rFonts w:eastAsia="Times New Roman" w:cstheme="minorHAnsi"/>
          <w:color w:val="000000" w:themeColor="text1"/>
          <w:lang w:eastAsia="mk-MK"/>
        </w:rPr>
      </w:pPr>
      <w:r w:rsidRPr="00CB05BD">
        <w:rPr>
          <w:rFonts w:eastAsia="Times New Roman" w:cstheme="minorHAnsi"/>
          <w:color w:val="000000" w:themeColor="text1"/>
          <w:lang w:eastAsia="mk-MK"/>
        </w:rPr>
        <w:t xml:space="preserve">1 </w:t>
      </w:r>
      <w:r w:rsidRPr="00CB05BD">
        <w:rPr>
          <w:rFonts w:eastAsia="Times New Roman" w:cstheme="minorHAnsi"/>
          <w:bCs/>
          <w:color w:val="000000" w:themeColor="text1"/>
          <w:lang w:eastAsia="mk-MK"/>
        </w:rPr>
        <w:t xml:space="preserve">– Information is true.  </w:t>
      </w:r>
      <w:r w:rsidRPr="00CB05BD">
        <w:rPr>
          <w:rFonts w:eastAsia="Times New Roman" w:cstheme="minorHAnsi"/>
          <w:color w:val="000000" w:themeColor="text1"/>
          <w:lang w:eastAsia="mk-MK"/>
        </w:rPr>
        <w:t>Unreservedly</w:t>
      </w:r>
    </w:p>
    <w:p w14:paraId="2C60E9A0" w14:textId="05C2F24B" w:rsidR="00D10BBB" w:rsidRPr="00CB05BD" w:rsidRDefault="00D10BBB" w:rsidP="00DF6153">
      <w:pPr>
        <w:pStyle w:val="ListParagraph"/>
        <w:numPr>
          <w:ilvl w:val="0"/>
          <w:numId w:val="26"/>
        </w:numPr>
        <w:spacing w:before="120" w:after="120" w:line="240" w:lineRule="auto"/>
        <w:jc w:val="both"/>
        <w:rPr>
          <w:rFonts w:eastAsia="Times New Roman" w:cstheme="minorHAnsi"/>
          <w:color w:val="000000" w:themeColor="text1"/>
          <w:lang w:eastAsia="mk-MK"/>
        </w:rPr>
      </w:pPr>
      <w:r w:rsidRPr="00CB05BD">
        <w:rPr>
          <w:rFonts w:eastAsia="Times New Roman" w:cstheme="minorHAnsi"/>
          <w:color w:val="000000" w:themeColor="text1"/>
          <w:lang w:eastAsia="mk-MK"/>
        </w:rPr>
        <w:t xml:space="preserve">2 </w:t>
      </w:r>
      <w:r w:rsidRPr="00CB05BD">
        <w:rPr>
          <w:rFonts w:eastAsia="Times New Roman" w:cstheme="minorHAnsi"/>
          <w:bCs/>
          <w:color w:val="000000" w:themeColor="text1"/>
          <w:lang w:eastAsia="mk-MK"/>
        </w:rPr>
        <w:t>– Information has originated from someone known to the source,</w:t>
      </w:r>
      <w:r w:rsidRPr="00CB05BD">
        <w:rPr>
          <w:rFonts w:eastAsia="Times New Roman" w:cstheme="minorHAnsi"/>
          <w:color w:val="000000" w:themeColor="text1"/>
          <w:lang w:eastAsia="mk-MK"/>
        </w:rPr>
        <w:t xml:space="preserve"> but not to the Customs Officer</w:t>
      </w:r>
    </w:p>
    <w:p w14:paraId="1CEF725F" w14:textId="77777777" w:rsidR="00D10BBB" w:rsidRPr="00CB05BD" w:rsidRDefault="00D10BBB" w:rsidP="00DF6153">
      <w:pPr>
        <w:pStyle w:val="ListParagraph"/>
        <w:numPr>
          <w:ilvl w:val="0"/>
          <w:numId w:val="26"/>
        </w:numPr>
        <w:spacing w:before="120" w:after="120" w:line="240" w:lineRule="auto"/>
        <w:jc w:val="both"/>
        <w:rPr>
          <w:rFonts w:eastAsia="Times New Roman" w:cstheme="minorHAnsi"/>
          <w:color w:val="000000" w:themeColor="text1"/>
          <w:lang w:eastAsia="mk-MK"/>
        </w:rPr>
      </w:pPr>
      <w:r w:rsidRPr="00CB05BD">
        <w:rPr>
          <w:rFonts w:eastAsia="Times New Roman" w:cstheme="minorHAnsi"/>
          <w:color w:val="000000" w:themeColor="text1"/>
          <w:lang w:eastAsia="mk-MK"/>
        </w:rPr>
        <w:t xml:space="preserve">3 </w:t>
      </w:r>
      <w:r w:rsidRPr="00CB05BD">
        <w:rPr>
          <w:rFonts w:eastAsia="Times New Roman" w:cstheme="minorHAnsi"/>
          <w:bCs/>
          <w:color w:val="000000" w:themeColor="text1"/>
          <w:lang w:eastAsia="mk-MK"/>
        </w:rPr>
        <w:t>– Information is Hearsay (</w:t>
      </w:r>
      <w:r w:rsidRPr="00CB05BD">
        <w:rPr>
          <w:rFonts w:cstheme="minorHAnsi"/>
          <w:color w:val="000000" w:themeColor="text1"/>
        </w:rPr>
        <w:t>rumour)</w:t>
      </w:r>
      <w:r w:rsidRPr="00CB05BD">
        <w:rPr>
          <w:rFonts w:eastAsia="Times New Roman" w:cstheme="minorHAnsi"/>
          <w:bCs/>
          <w:color w:val="000000" w:themeColor="text1"/>
          <w:lang w:eastAsia="mk-MK"/>
        </w:rPr>
        <w:t>, but it is corroborated</w:t>
      </w:r>
      <w:r w:rsidRPr="00CB05BD">
        <w:rPr>
          <w:rFonts w:eastAsia="Times New Roman" w:cstheme="minorHAnsi"/>
          <w:color w:val="000000" w:themeColor="text1"/>
          <w:lang w:eastAsia="mk-MK"/>
        </w:rPr>
        <w:t xml:space="preserve"> by other Intelligence</w:t>
      </w:r>
    </w:p>
    <w:p w14:paraId="3227F7EF" w14:textId="43709D5B" w:rsidR="00AD15F4" w:rsidRPr="006E6ACC" w:rsidRDefault="00D10BBB" w:rsidP="00DF6153">
      <w:pPr>
        <w:pStyle w:val="ListParagraph"/>
        <w:numPr>
          <w:ilvl w:val="0"/>
          <w:numId w:val="26"/>
        </w:numPr>
        <w:tabs>
          <w:tab w:val="left" w:pos="360"/>
          <w:tab w:val="left" w:pos="426"/>
          <w:tab w:val="left" w:pos="851"/>
        </w:tabs>
        <w:spacing w:before="120" w:after="120" w:line="240" w:lineRule="auto"/>
        <w:jc w:val="both"/>
        <w:rPr>
          <w:rFonts w:eastAsia="Times New Roman" w:cstheme="minorHAnsi"/>
          <w:color w:val="000000" w:themeColor="text1"/>
        </w:rPr>
      </w:pPr>
      <w:r w:rsidRPr="006E6ACC">
        <w:rPr>
          <w:rFonts w:eastAsia="Times New Roman" w:cstheme="minorHAnsi"/>
          <w:color w:val="000000" w:themeColor="text1"/>
          <w:lang w:eastAsia="mk-MK"/>
        </w:rPr>
        <w:t xml:space="preserve">4 </w:t>
      </w:r>
      <w:r w:rsidRPr="006E6ACC">
        <w:rPr>
          <w:rFonts w:eastAsia="Times New Roman" w:cstheme="minorHAnsi"/>
          <w:bCs/>
          <w:color w:val="000000" w:themeColor="text1"/>
          <w:lang w:eastAsia="mk-MK"/>
        </w:rPr>
        <w:t>– Information is Hearsay (</w:t>
      </w:r>
      <w:r w:rsidRPr="006E6ACC">
        <w:rPr>
          <w:rFonts w:cstheme="minorHAnsi"/>
          <w:color w:val="000000" w:themeColor="text1"/>
        </w:rPr>
        <w:t>rumour)</w:t>
      </w:r>
      <w:r w:rsidRPr="006E6ACC">
        <w:rPr>
          <w:rFonts w:eastAsia="Times New Roman" w:cstheme="minorHAnsi"/>
          <w:bCs/>
          <w:color w:val="000000" w:themeColor="text1"/>
          <w:lang w:eastAsia="mk-MK"/>
        </w:rPr>
        <w:t xml:space="preserve">, and is not corroborated </w:t>
      </w:r>
      <w:r w:rsidRPr="006E6ACC">
        <w:rPr>
          <w:rFonts w:eastAsia="Times New Roman" w:cstheme="minorHAnsi"/>
          <w:color w:val="000000" w:themeColor="text1"/>
          <w:lang w:eastAsia="mk-MK"/>
        </w:rPr>
        <w:t>by other Intelligence</w:t>
      </w:r>
      <w:r w:rsidR="00A06B8F" w:rsidRPr="006E6ACC">
        <w:rPr>
          <w:rFonts w:ascii="Calibri" w:hAnsi="Calibri" w:cs="Calibri"/>
          <w:color w:val="000000"/>
        </w:rPr>
        <w:t xml:space="preserve"> </w:t>
      </w:r>
    </w:p>
    <w:p w14:paraId="2B9670EB" w14:textId="77777777" w:rsidR="00B639BF" w:rsidRPr="00E900ED" w:rsidRDefault="00B639BF" w:rsidP="00E900ED">
      <w:pPr>
        <w:tabs>
          <w:tab w:val="left" w:pos="360"/>
          <w:tab w:val="left" w:pos="426"/>
          <w:tab w:val="left" w:pos="851"/>
        </w:tabs>
        <w:spacing w:after="0" w:line="240" w:lineRule="auto"/>
        <w:jc w:val="both"/>
        <w:rPr>
          <w:rFonts w:eastAsia="Times New Roman" w:cstheme="minorHAnsi"/>
          <w:color w:val="000000" w:themeColor="text1"/>
        </w:rPr>
      </w:pPr>
    </w:p>
    <w:p w14:paraId="22B4FE95" w14:textId="77777777" w:rsidR="00D10BBB" w:rsidRPr="00CB05BD" w:rsidRDefault="00D10BBB" w:rsidP="00DF6153">
      <w:pPr>
        <w:pStyle w:val="ListParagraph"/>
        <w:numPr>
          <w:ilvl w:val="1"/>
          <w:numId w:val="19"/>
        </w:numPr>
        <w:tabs>
          <w:tab w:val="left" w:pos="360"/>
        </w:tabs>
        <w:spacing w:after="0" w:line="240" w:lineRule="auto"/>
        <w:ind w:left="360" w:hanging="540"/>
        <w:jc w:val="both"/>
        <w:rPr>
          <w:rFonts w:eastAsia="Times New Roman" w:cstheme="minorHAnsi"/>
          <w:color w:val="000000" w:themeColor="text1"/>
          <w:u w:val="single"/>
        </w:rPr>
      </w:pPr>
      <w:bookmarkStart w:id="40" w:name="_Hlk525727224"/>
      <w:r w:rsidRPr="00CB05BD">
        <w:rPr>
          <w:rFonts w:eastAsia="Times New Roman" w:cstheme="minorHAnsi"/>
          <w:b/>
          <w:color w:val="000000" w:themeColor="text1"/>
          <w:u w:val="single"/>
        </w:rPr>
        <w:t>ANALYSIS OF INFORMATION</w:t>
      </w:r>
    </w:p>
    <w:bookmarkEnd w:id="40"/>
    <w:p w14:paraId="0244E5B5" w14:textId="77777777" w:rsidR="00BC467D" w:rsidRDefault="00BC467D" w:rsidP="00BC467D">
      <w:pPr>
        <w:spacing w:after="0" w:line="240" w:lineRule="auto"/>
        <w:ind w:left="360"/>
        <w:jc w:val="both"/>
        <w:textAlignment w:val="baseline"/>
        <w:rPr>
          <w:rFonts w:eastAsia="Times New Roman" w:cs="Arial"/>
        </w:rPr>
      </w:pPr>
    </w:p>
    <w:p w14:paraId="655A71B2" w14:textId="5E36B474" w:rsidR="00BC467D" w:rsidRPr="00A961C4" w:rsidRDefault="00BC467D" w:rsidP="00BC467D">
      <w:pPr>
        <w:spacing w:after="0" w:line="240" w:lineRule="auto"/>
        <w:ind w:left="360"/>
        <w:jc w:val="both"/>
        <w:textAlignment w:val="baseline"/>
        <w:rPr>
          <w:lang w:eastAsia="en-GB"/>
        </w:rPr>
      </w:pPr>
      <w:r>
        <w:rPr>
          <w:rFonts w:eastAsia="Times New Roman" w:cs="Arial"/>
        </w:rPr>
        <w:t>As noted at paragraph 8.5 above, t</w:t>
      </w:r>
      <w:r w:rsidRPr="00A961C4">
        <w:rPr>
          <w:rFonts w:eastAsia="Times New Roman" w:cs="Arial"/>
        </w:rPr>
        <w:t>he analysis phase</w:t>
      </w:r>
      <w:r>
        <w:rPr>
          <w:rFonts w:eastAsia="Times New Roman" w:cs="Arial"/>
        </w:rPr>
        <w:t xml:space="preserve"> </w:t>
      </w:r>
      <w:r w:rsidRPr="00A961C4">
        <w:rPr>
          <w:rFonts w:eastAsia="Times New Roman" w:cs="Arial"/>
        </w:rPr>
        <w:t>is the key to converting data into insight and understanding</w:t>
      </w:r>
      <w:r>
        <w:rPr>
          <w:rFonts w:eastAsia="Times New Roman" w:cs="Arial"/>
        </w:rPr>
        <w:t xml:space="preserve">.  It is the process of </w:t>
      </w:r>
      <w:r w:rsidRPr="00A961C4">
        <w:rPr>
          <w:rFonts w:eastAsia="Times New Roman" w:cs="Arial"/>
        </w:rPr>
        <w:t>taking a mass of information and producing intelligence</w:t>
      </w:r>
      <w:r w:rsidRPr="00991CA8">
        <w:rPr>
          <w:rFonts w:eastAsia="Times New Roman" w:cs="Arial"/>
        </w:rPr>
        <w:t xml:space="preserve"> </w:t>
      </w:r>
      <w:r w:rsidRPr="00A961C4">
        <w:rPr>
          <w:rFonts w:eastAsia="Times New Roman" w:cs="Arial"/>
        </w:rPr>
        <w:t xml:space="preserve">from it.  The key feature of the process </w:t>
      </w:r>
      <w:r>
        <w:rPr>
          <w:rFonts w:eastAsia="Times New Roman" w:cs="Arial"/>
        </w:rPr>
        <w:t>is</w:t>
      </w:r>
      <w:r w:rsidRPr="00A961C4">
        <w:rPr>
          <w:rFonts w:eastAsia="Times New Roman" w:cs="Arial"/>
        </w:rPr>
        <w:t xml:space="preserve"> to</w:t>
      </w:r>
      <w:r w:rsidRPr="00A961C4">
        <w:t xml:space="preserve"> </w:t>
      </w:r>
      <w:r w:rsidRPr="00A961C4">
        <w:rPr>
          <w:lang w:eastAsia="en-GB"/>
        </w:rPr>
        <w:t xml:space="preserve">draw logical conclusions </w:t>
      </w:r>
      <w:r w:rsidRPr="009B13FA">
        <w:rPr>
          <w:rFonts w:eastAsia="Times New Roman" w:cs="Arial"/>
        </w:rPr>
        <w:t>and predictions</w:t>
      </w:r>
      <w:r w:rsidRPr="00A961C4">
        <w:rPr>
          <w:lang w:eastAsia="en-GB"/>
        </w:rPr>
        <w:t xml:space="preserve"> from all the information gathered</w:t>
      </w:r>
      <w:r>
        <w:rPr>
          <w:lang w:eastAsia="en-GB"/>
        </w:rPr>
        <w:t>.</w:t>
      </w:r>
      <w:r w:rsidRPr="00BC467D">
        <w:rPr>
          <w:rFonts w:eastAsia="+mn-ea" w:cstheme="minorHAnsi"/>
          <w:color w:val="000000" w:themeColor="text1"/>
          <w:kern w:val="24"/>
        </w:rPr>
        <w:t xml:space="preserve"> </w:t>
      </w:r>
      <w:r>
        <w:rPr>
          <w:rFonts w:eastAsia="+mn-ea" w:cstheme="minorHAnsi"/>
          <w:color w:val="000000" w:themeColor="text1"/>
          <w:kern w:val="24"/>
        </w:rPr>
        <w:t xml:space="preserve">The Systems Analyst and the </w:t>
      </w:r>
      <w:r w:rsidRPr="00B639BF">
        <w:rPr>
          <w:rFonts w:eastAsia="+mn-ea" w:cstheme="minorHAnsi"/>
          <w:color w:val="000000" w:themeColor="text1"/>
          <w:kern w:val="24"/>
        </w:rPr>
        <w:t xml:space="preserve">Intelligence </w:t>
      </w:r>
      <w:r>
        <w:rPr>
          <w:rFonts w:eastAsia="+mn-ea" w:cstheme="minorHAnsi"/>
          <w:color w:val="000000" w:themeColor="text1"/>
          <w:kern w:val="24"/>
        </w:rPr>
        <w:t>A</w:t>
      </w:r>
      <w:r w:rsidRPr="00B639BF">
        <w:rPr>
          <w:rFonts w:eastAsia="+mn-ea" w:cstheme="minorHAnsi"/>
          <w:color w:val="000000" w:themeColor="text1"/>
          <w:kern w:val="24"/>
        </w:rPr>
        <w:t>nalyst</w:t>
      </w:r>
      <w:r>
        <w:rPr>
          <w:rFonts w:eastAsia="+mn-ea" w:cstheme="minorHAnsi"/>
          <w:color w:val="000000" w:themeColor="text1"/>
          <w:kern w:val="24"/>
        </w:rPr>
        <w:t xml:space="preserve"> are at the heart of this process.</w:t>
      </w:r>
    </w:p>
    <w:p w14:paraId="093B966F" w14:textId="77777777" w:rsidR="009643B8" w:rsidRDefault="009643B8" w:rsidP="006E372F">
      <w:pPr>
        <w:spacing w:after="0" w:line="240" w:lineRule="auto"/>
        <w:ind w:firstLine="360"/>
        <w:jc w:val="both"/>
        <w:rPr>
          <w:rFonts w:eastAsia="Times New Roman" w:cstheme="minorHAnsi"/>
          <w:b/>
          <w:color w:val="FF0000"/>
          <w:lang w:eastAsia="mk-MK"/>
        </w:rPr>
      </w:pPr>
    </w:p>
    <w:p w14:paraId="4070D5C3" w14:textId="665F02FA" w:rsidR="006E372F" w:rsidRPr="00C21070" w:rsidRDefault="006E372F" w:rsidP="00DF6153">
      <w:pPr>
        <w:pStyle w:val="ListParagraph"/>
        <w:numPr>
          <w:ilvl w:val="1"/>
          <w:numId w:val="56"/>
        </w:numPr>
        <w:tabs>
          <w:tab w:val="left" w:pos="180"/>
        </w:tabs>
        <w:spacing w:after="0" w:line="240" w:lineRule="auto"/>
        <w:ind w:left="630" w:hanging="540"/>
        <w:jc w:val="both"/>
        <w:rPr>
          <w:rFonts w:eastAsia="Times New Roman" w:cstheme="minorHAnsi"/>
          <w:b/>
          <w:color w:val="000000" w:themeColor="text1"/>
          <w:u w:val="single"/>
          <w:lang w:eastAsia="mk-MK"/>
        </w:rPr>
      </w:pPr>
      <w:r w:rsidRPr="00C21070">
        <w:rPr>
          <w:rFonts w:eastAsia="Times New Roman" w:cstheme="minorHAnsi"/>
          <w:b/>
          <w:color w:val="000000" w:themeColor="text1"/>
          <w:u w:val="single"/>
          <w:lang w:eastAsia="mk-MK"/>
        </w:rPr>
        <w:t xml:space="preserve">The </w:t>
      </w:r>
      <w:r w:rsidR="003E7336" w:rsidRPr="00C21070">
        <w:rPr>
          <w:rFonts w:eastAsia="Times New Roman" w:cstheme="minorHAnsi"/>
          <w:b/>
          <w:color w:val="000000" w:themeColor="text1"/>
          <w:u w:val="single"/>
          <w:lang w:eastAsia="mk-MK"/>
        </w:rPr>
        <w:t>Systems</w:t>
      </w:r>
      <w:r w:rsidR="00104805" w:rsidRPr="00C21070">
        <w:rPr>
          <w:rFonts w:eastAsia="Times New Roman" w:cstheme="minorHAnsi"/>
          <w:b/>
          <w:color w:val="000000" w:themeColor="text1"/>
          <w:u w:val="single"/>
          <w:lang w:eastAsia="mk-MK"/>
        </w:rPr>
        <w:t xml:space="preserve"> </w:t>
      </w:r>
      <w:r w:rsidR="00F9253C" w:rsidRPr="00C21070">
        <w:rPr>
          <w:rFonts w:eastAsia="Times New Roman" w:cstheme="minorHAnsi"/>
          <w:b/>
          <w:color w:val="000000" w:themeColor="text1"/>
          <w:u w:val="single"/>
          <w:lang w:eastAsia="mk-MK"/>
        </w:rPr>
        <w:t>A</w:t>
      </w:r>
      <w:r w:rsidR="00104805" w:rsidRPr="00C21070">
        <w:rPr>
          <w:rFonts w:eastAsia="Times New Roman" w:cstheme="minorHAnsi"/>
          <w:b/>
          <w:color w:val="000000" w:themeColor="text1"/>
          <w:u w:val="single"/>
          <w:lang w:eastAsia="mk-MK"/>
        </w:rPr>
        <w:t>nalyst</w:t>
      </w:r>
      <w:r w:rsidRPr="00C21070">
        <w:rPr>
          <w:rFonts w:eastAsia="Times New Roman" w:cstheme="minorHAnsi"/>
          <w:b/>
          <w:color w:val="000000" w:themeColor="text1"/>
          <w:u w:val="single"/>
          <w:lang w:eastAsia="mk-MK"/>
        </w:rPr>
        <w:t xml:space="preserve"> </w:t>
      </w:r>
      <w:r w:rsidR="003E7336" w:rsidRPr="00C21070">
        <w:rPr>
          <w:rFonts w:eastAsia="Times New Roman" w:cstheme="minorHAnsi"/>
          <w:b/>
          <w:color w:val="000000" w:themeColor="text1"/>
          <w:u w:val="single"/>
          <w:lang w:eastAsia="mk-MK"/>
        </w:rPr>
        <w:t>/ Technician</w:t>
      </w:r>
    </w:p>
    <w:p w14:paraId="43C56478" w14:textId="77777777" w:rsidR="006E372F" w:rsidRPr="00C21070" w:rsidRDefault="006E372F" w:rsidP="006E372F">
      <w:pPr>
        <w:spacing w:after="0" w:line="240" w:lineRule="auto"/>
        <w:jc w:val="both"/>
        <w:rPr>
          <w:rFonts w:eastAsia="Times New Roman" w:cstheme="minorHAnsi"/>
          <w:color w:val="000000" w:themeColor="text1"/>
          <w:lang w:eastAsia="mk-MK"/>
        </w:rPr>
      </w:pPr>
    </w:p>
    <w:p w14:paraId="7931721D" w14:textId="77777777" w:rsidR="00F9253C" w:rsidRPr="00C21070" w:rsidRDefault="006E372F" w:rsidP="00DF6153">
      <w:pPr>
        <w:numPr>
          <w:ilvl w:val="0"/>
          <w:numId w:val="54"/>
        </w:numPr>
        <w:spacing w:after="0" w:line="240" w:lineRule="auto"/>
        <w:jc w:val="both"/>
        <w:rPr>
          <w:rFonts w:eastAsia="Times New Roman" w:cstheme="minorHAnsi"/>
          <w:color w:val="000000" w:themeColor="text1"/>
          <w:lang w:eastAsia="mk-MK"/>
        </w:rPr>
      </w:pPr>
      <w:r w:rsidRPr="00C21070">
        <w:rPr>
          <w:rFonts w:eastAsia="Times New Roman" w:cstheme="minorHAnsi"/>
          <w:color w:val="000000" w:themeColor="text1"/>
          <w:lang w:val="en-US" w:eastAsia="mk-MK"/>
        </w:rPr>
        <w:t xml:space="preserve">Maintains and monitors </w:t>
      </w:r>
      <w:r w:rsidRPr="00C21070">
        <w:rPr>
          <w:rFonts w:eastAsia="Times New Roman" w:cstheme="minorHAnsi"/>
          <w:color w:val="000000" w:themeColor="text1"/>
          <w:lang w:eastAsia="mk-MK"/>
        </w:rPr>
        <w:t xml:space="preserve">the </w:t>
      </w:r>
      <w:r w:rsidR="009643B8" w:rsidRPr="00C21070">
        <w:rPr>
          <w:rFonts w:eastAsia="Times New Roman" w:cstheme="minorHAnsi"/>
          <w:color w:val="000000" w:themeColor="text1"/>
          <w:lang w:eastAsia="mk-MK"/>
        </w:rPr>
        <w:t>Intelligence</w:t>
      </w:r>
      <w:r w:rsidRPr="00C21070">
        <w:rPr>
          <w:rFonts w:eastAsia="Times New Roman" w:cstheme="minorHAnsi"/>
          <w:color w:val="000000" w:themeColor="text1"/>
          <w:lang w:eastAsia="mk-MK"/>
        </w:rPr>
        <w:t xml:space="preserve"> </w:t>
      </w:r>
      <w:r w:rsidRPr="00C21070">
        <w:rPr>
          <w:rFonts w:eastAsia="Times New Roman" w:cstheme="minorHAnsi"/>
          <w:color w:val="000000" w:themeColor="text1"/>
          <w:lang w:val="en-US" w:eastAsia="mk-MK"/>
        </w:rPr>
        <w:t xml:space="preserve">computer </w:t>
      </w:r>
      <w:r w:rsidRPr="00C21070">
        <w:rPr>
          <w:rFonts w:eastAsia="Times New Roman" w:cstheme="minorHAnsi"/>
          <w:color w:val="000000" w:themeColor="text1"/>
          <w:lang w:eastAsia="mk-MK"/>
        </w:rPr>
        <w:t>equipment and programs</w:t>
      </w:r>
    </w:p>
    <w:p w14:paraId="153FDEB0" w14:textId="660216CC" w:rsidR="006E372F" w:rsidRPr="00C21070" w:rsidRDefault="006E372F" w:rsidP="00F9253C">
      <w:pPr>
        <w:spacing w:after="0" w:line="240" w:lineRule="auto"/>
        <w:ind w:left="720"/>
        <w:jc w:val="both"/>
        <w:rPr>
          <w:rFonts w:eastAsia="Times New Roman" w:cstheme="minorHAnsi"/>
          <w:color w:val="000000" w:themeColor="text1"/>
          <w:lang w:eastAsia="mk-MK"/>
        </w:rPr>
      </w:pPr>
      <w:r w:rsidRPr="00C21070">
        <w:rPr>
          <w:rFonts w:eastAsia="Times New Roman" w:cstheme="minorHAnsi"/>
          <w:color w:val="000000" w:themeColor="text1"/>
          <w:lang w:eastAsia="mk-MK"/>
        </w:rPr>
        <w:t xml:space="preserve"> </w:t>
      </w:r>
    </w:p>
    <w:p w14:paraId="68D483F6" w14:textId="77777777" w:rsidR="00C21070" w:rsidRPr="00C21070" w:rsidRDefault="00BA2F0D" w:rsidP="00DF6153">
      <w:pPr>
        <w:numPr>
          <w:ilvl w:val="0"/>
          <w:numId w:val="54"/>
        </w:numPr>
        <w:spacing w:after="0" w:line="240" w:lineRule="auto"/>
        <w:jc w:val="both"/>
        <w:rPr>
          <w:rFonts w:eastAsia="Times New Roman" w:cstheme="minorHAnsi"/>
          <w:color w:val="000000" w:themeColor="text1"/>
          <w:lang w:eastAsia="mk-MK"/>
        </w:rPr>
      </w:pPr>
      <w:r w:rsidRPr="00C21070">
        <w:rPr>
          <w:rFonts w:eastAsia="Times New Roman" w:cstheme="minorHAnsi"/>
          <w:color w:val="000000" w:themeColor="text1"/>
          <w:lang w:eastAsia="mk-MK"/>
        </w:rPr>
        <w:t>Interrogate</w:t>
      </w:r>
      <w:r w:rsidR="00F9253C" w:rsidRPr="00C21070">
        <w:rPr>
          <w:rFonts w:eastAsia="Times New Roman" w:cstheme="minorHAnsi"/>
          <w:color w:val="000000" w:themeColor="text1"/>
          <w:lang w:eastAsia="mk-MK"/>
        </w:rPr>
        <w:t>s</w:t>
      </w:r>
      <w:r w:rsidRPr="00C21070">
        <w:rPr>
          <w:rFonts w:eastAsia="Times New Roman" w:cstheme="minorHAnsi"/>
          <w:color w:val="000000" w:themeColor="text1"/>
          <w:lang w:eastAsia="mk-MK"/>
        </w:rPr>
        <w:t>, for instance, the contents of seized mobile phones and computers, as part of an investigation</w:t>
      </w:r>
    </w:p>
    <w:p w14:paraId="4147F9D9" w14:textId="439FE9AE" w:rsidR="006E372F" w:rsidRPr="00C21070" w:rsidRDefault="00BA2F0D" w:rsidP="00C21070">
      <w:pPr>
        <w:spacing w:after="0" w:line="240" w:lineRule="auto"/>
        <w:jc w:val="both"/>
        <w:rPr>
          <w:rFonts w:eastAsia="Times New Roman" w:cstheme="minorHAnsi"/>
          <w:color w:val="000000" w:themeColor="text1"/>
          <w:lang w:eastAsia="mk-MK"/>
        </w:rPr>
      </w:pPr>
      <w:r w:rsidRPr="00C21070">
        <w:rPr>
          <w:rFonts w:eastAsia="Times New Roman" w:cstheme="minorHAnsi"/>
          <w:color w:val="000000" w:themeColor="text1"/>
          <w:lang w:eastAsia="mk-MK"/>
        </w:rPr>
        <w:t xml:space="preserve"> </w:t>
      </w:r>
    </w:p>
    <w:p w14:paraId="0148C716" w14:textId="1232999C" w:rsidR="006E372F" w:rsidRPr="00C21070" w:rsidRDefault="006E372F" w:rsidP="00DF6153">
      <w:pPr>
        <w:numPr>
          <w:ilvl w:val="0"/>
          <w:numId w:val="55"/>
        </w:numPr>
        <w:spacing w:after="0" w:line="240" w:lineRule="auto"/>
        <w:contextualSpacing/>
        <w:jc w:val="both"/>
        <w:rPr>
          <w:rFonts w:cstheme="minorHAnsi"/>
          <w:color w:val="000000" w:themeColor="text1"/>
        </w:rPr>
      </w:pPr>
      <w:r w:rsidRPr="00C21070">
        <w:rPr>
          <w:rFonts w:eastAsia="Times New Roman" w:cstheme="minorHAnsi"/>
          <w:color w:val="000000" w:themeColor="text1"/>
          <w:lang w:eastAsia="mk-MK"/>
        </w:rPr>
        <w:t xml:space="preserve">Prepares </w:t>
      </w:r>
      <w:r w:rsidR="003E7336" w:rsidRPr="00C21070">
        <w:rPr>
          <w:rFonts w:eastAsia="Times New Roman" w:cstheme="minorHAnsi"/>
          <w:color w:val="000000" w:themeColor="text1"/>
          <w:lang w:eastAsia="mk-MK"/>
        </w:rPr>
        <w:t xml:space="preserve">technical </w:t>
      </w:r>
      <w:r w:rsidRPr="00C21070">
        <w:rPr>
          <w:rFonts w:eastAsia="Times New Roman" w:cstheme="minorHAnsi"/>
          <w:color w:val="000000" w:themeColor="text1"/>
          <w:lang w:eastAsia="mk-MK"/>
        </w:rPr>
        <w:t xml:space="preserve">reports, to meet the needs of the Head of the </w:t>
      </w:r>
      <w:r w:rsidR="009643B8" w:rsidRPr="00C21070">
        <w:rPr>
          <w:rFonts w:eastAsia="Times New Roman" w:cstheme="minorHAnsi"/>
          <w:color w:val="000000" w:themeColor="text1"/>
          <w:lang w:eastAsia="mk-MK"/>
        </w:rPr>
        <w:t>Intell</w:t>
      </w:r>
      <w:r w:rsidR="00C21070" w:rsidRPr="00C21070">
        <w:rPr>
          <w:rFonts w:eastAsia="Times New Roman" w:cstheme="minorHAnsi"/>
          <w:color w:val="000000" w:themeColor="text1"/>
          <w:lang w:eastAsia="mk-MK"/>
        </w:rPr>
        <w:t>igence</w:t>
      </w:r>
      <w:r w:rsidR="009643B8" w:rsidRPr="00C21070">
        <w:rPr>
          <w:rFonts w:eastAsia="Times New Roman" w:cstheme="minorHAnsi"/>
          <w:color w:val="000000" w:themeColor="text1"/>
          <w:lang w:eastAsia="mk-MK"/>
        </w:rPr>
        <w:t xml:space="preserve"> and Investigation Dep</w:t>
      </w:r>
      <w:r w:rsidR="00C21070" w:rsidRPr="00C21070">
        <w:rPr>
          <w:rFonts w:eastAsia="Times New Roman" w:cstheme="minorHAnsi"/>
          <w:color w:val="000000" w:themeColor="text1"/>
          <w:lang w:eastAsia="mk-MK"/>
        </w:rPr>
        <w:t>artments</w:t>
      </w:r>
    </w:p>
    <w:p w14:paraId="7708AB0F" w14:textId="77777777" w:rsidR="00C21070" w:rsidRPr="00CB05BD" w:rsidRDefault="00C21070" w:rsidP="00265597">
      <w:pPr>
        <w:tabs>
          <w:tab w:val="left" w:pos="360"/>
        </w:tabs>
        <w:spacing w:after="0" w:line="240" w:lineRule="auto"/>
        <w:jc w:val="both"/>
        <w:rPr>
          <w:rFonts w:eastAsia="Times New Roman" w:cstheme="minorHAnsi"/>
          <w:color w:val="000000" w:themeColor="text1"/>
        </w:rPr>
      </w:pPr>
    </w:p>
    <w:p w14:paraId="5899176C" w14:textId="187BFDBA" w:rsidR="00B71DA4" w:rsidRPr="00CB05BD" w:rsidRDefault="00B71DA4" w:rsidP="00DF6153">
      <w:pPr>
        <w:pStyle w:val="ListParagraph"/>
        <w:numPr>
          <w:ilvl w:val="1"/>
          <w:numId w:val="73"/>
        </w:numPr>
        <w:tabs>
          <w:tab w:val="left" w:pos="540"/>
          <w:tab w:val="left" w:pos="630"/>
        </w:tabs>
        <w:spacing w:after="0" w:line="240" w:lineRule="auto"/>
        <w:ind w:hanging="630"/>
        <w:jc w:val="both"/>
        <w:rPr>
          <w:rFonts w:eastAsia="Times New Roman" w:cstheme="minorHAnsi"/>
          <w:b/>
          <w:color w:val="000000" w:themeColor="text1"/>
          <w:u w:val="single"/>
        </w:rPr>
      </w:pPr>
      <w:r w:rsidRPr="00CB05BD">
        <w:rPr>
          <w:rFonts w:eastAsia="Times New Roman" w:cstheme="minorHAnsi"/>
          <w:b/>
          <w:color w:val="000000" w:themeColor="text1"/>
          <w:u w:val="single"/>
        </w:rPr>
        <w:t xml:space="preserve">Role of </w:t>
      </w:r>
      <w:r w:rsidRPr="00CB05BD">
        <w:rPr>
          <w:rFonts w:eastAsia="+mn-ea" w:cstheme="minorHAnsi"/>
          <w:b/>
          <w:color w:val="000000" w:themeColor="text1"/>
          <w:kern w:val="24"/>
          <w:u w:val="single"/>
        </w:rPr>
        <w:t>Intelligence analyst</w:t>
      </w:r>
    </w:p>
    <w:p w14:paraId="04173375" w14:textId="5CB26B41" w:rsidR="00B71DA4" w:rsidRPr="00CB05BD" w:rsidRDefault="00B71DA4" w:rsidP="00CB05BD">
      <w:pPr>
        <w:pStyle w:val="ListParagraph"/>
        <w:tabs>
          <w:tab w:val="left" w:pos="540"/>
          <w:tab w:val="left" w:pos="630"/>
        </w:tabs>
        <w:spacing w:after="0" w:line="240" w:lineRule="auto"/>
        <w:jc w:val="both"/>
        <w:rPr>
          <w:rFonts w:eastAsia="Times New Roman" w:cstheme="minorHAnsi"/>
          <w:b/>
          <w:color w:val="000000" w:themeColor="text1"/>
          <w:u w:val="single"/>
        </w:rPr>
      </w:pPr>
    </w:p>
    <w:p w14:paraId="5FDA91CE" w14:textId="0A1906C7" w:rsidR="0062362A" w:rsidRDefault="00B71DA4" w:rsidP="00B56C7A">
      <w:pPr>
        <w:tabs>
          <w:tab w:val="left" w:pos="360"/>
        </w:tabs>
        <w:spacing w:after="0" w:line="240" w:lineRule="auto"/>
        <w:ind w:left="360"/>
        <w:jc w:val="both"/>
        <w:rPr>
          <w:rFonts w:eastAsia="+mn-ea" w:cstheme="minorHAnsi"/>
          <w:color w:val="000000" w:themeColor="text1"/>
          <w:kern w:val="24"/>
        </w:rPr>
      </w:pPr>
      <w:r w:rsidRPr="00B639BF">
        <w:rPr>
          <w:rFonts w:eastAsia="+mn-ea" w:cstheme="minorHAnsi"/>
          <w:color w:val="000000" w:themeColor="text1"/>
          <w:kern w:val="24"/>
        </w:rPr>
        <w:t xml:space="preserve">Intelligence analysts convert information </w:t>
      </w:r>
      <w:r w:rsidR="003E7336" w:rsidRPr="00B639BF">
        <w:rPr>
          <w:rFonts w:eastAsia="Times New Roman" w:cstheme="minorHAnsi"/>
          <w:color w:val="000000" w:themeColor="text1"/>
          <w:lang w:eastAsia="mk-MK"/>
        </w:rPr>
        <w:t xml:space="preserve">obtained from the </w:t>
      </w:r>
      <w:r w:rsidR="00B56C7A" w:rsidRPr="00B639BF">
        <w:rPr>
          <w:rFonts w:eastAsia="Times New Roman" w:cstheme="minorHAnsi"/>
          <w:color w:val="000000" w:themeColor="text1"/>
          <w:lang w:eastAsia="mk-MK"/>
        </w:rPr>
        <w:t>v</w:t>
      </w:r>
      <w:r w:rsidR="003E7336" w:rsidRPr="00B639BF">
        <w:rPr>
          <w:rFonts w:eastAsia="Times New Roman" w:cstheme="minorHAnsi"/>
          <w:color w:val="000000" w:themeColor="text1"/>
          <w:lang w:eastAsia="mk-MK"/>
        </w:rPr>
        <w:t xml:space="preserve">arious </w:t>
      </w:r>
      <w:r w:rsidR="00B56C7A" w:rsidRPr="00B639BF">
        <w:rPr>
          <w:rFonts w:eastAsia="Times New Roman" w:cstheme="minorHAnsi"/>
          <w:color w:val="000000" w:themeColor="text1"/>
          <w:lang w:eastAsia="mk-MK"/>
        </w:rPr>
        <w:t>d</w:t>
      </w:r>
      <w:r w:rsidR="003E7336" w:rsidRPr="00B639BF">
        <w:rPr>
          <w:rFonts w:eastAsia="Times New Roman" w:cstheme="minorHAnsi"/>
          <w:color w:val="000000" w:themeColor="text1"/>
          <w:lang w:eastAsia="mk-MK"/>
        </w:rPr>
        <w:t>atabases at para</w:t>
      </w:r>
      <w:r w:rsidR="00B56C7A" w:rsidRPr="00B639BF">
        <w:rPr>
          <w:rFonts w:eastAsia="Times New Roman" w:cstheme="minorHAnsi"/>
          <w:color w:val="000000" w:themeColor="text1"/>
          <w:lang w:eastAsia="mk-MK"/>
        </w:rPr>
        <w:t>graph 1</w:t>
      </w:r>
      <w:r w:rsidR="00B639BF" w:rsidRPr="00B639BF">
        <w:rPr>
          <w:rFonts w:eastAsia="Times New Roman" w:cstheme="minorHAnsi"/>
          <w:color w:val="000000" w:themeColor="text1"/>
          <w:lang w:eastAsia="mk-MK"/>
        </w:rPr>
        <w:t>3</w:t>
      </w:r>
      <w:r w:rsidR="00B56C7A" w:rsidRPr="00B639BF">
        <w:rPr>
          <w:rFonts w:eastAsia="Times New Roman" w:cstheme="minorHAnsi"/>
          <w:color w:val="000000" w:themeColor="text1"/>
          <w:lang w:eastAsia="mk-MK"/>
        </w:rPr>
        <w:t>.4 a</w:t>
      </w:r>
      <w:r w:rsidR="003E7336" w:rsidRPr="00B639BF">
        <w:rPr>
          <w:rFonts w:eastAsia="Times New Roman" w:cstheme="minorHAnsi"/>
          <w:color w:val="000000" w:themeColor="text1"/>
          <w:lang w:eastAsia="mk-MK"/>
        </w:rPr>
        <w:t>bove</w:t>
      </w:r>
      <w:r w:rsidR="00B56C7A" w:rsidRPr="00B639BF">
        <w:rPr>
          <w:rFonts w:eastAsia="Times New Roman" w:cstheme="minorHAnsi"/>
          <w:color w:val="000000" w:themeColor="text1"/>
          <w:lang w:eastAsia="mk-MK"/>
        </w:rPr>
        <w:t xml:space="preserve"> </w:t>
      </w:r>
      <w:r w:rsidR="0083258C" w:rsidRPr="00B639BF">
        <w:rPr>
          <w:rFonts w:cstheme="minorHAnsi"/>
          <w:color w:val="000000" w:themeColor="text1"/>
        </w:rPr>
        <w:t>to</w:t>
      </w:r>
      <w:r w:rsidR="0083258C" w:rsidRPr="00CB05BD">
        <w:rPr>
          <w:rFonts w:cstheme="minorHAnsi"/>
          <w:color w:val="000000" w:themeColor="text1"/>
        </w:rPr>
        <w:t xml:space="preserve"> provide policy and decision makers with the Intelligence they need to meet their objectives and goals.</w:t>
      </w:r>
      <w:r w:rsidRPr="00CB05BD">
        <w:rPr>
          <w:rFonts w:eastAsia="+mn-ea" w:cstheme="minorHAnsi"/>
          <w:color w:val="000000" w:themeColor="text1"/>
          <w:kern w:val="24"/>
        </w:rPr>
        <w:t xml:space="preserve"> </w:t>
      </w:r>
    </w:p>
    <w:p w14:paraId="487F92CF" w14:textId="77777777" w:rsidR="0062362A" w:rsidRDefault="0062362A" w:rsidP="003E7336">
      <w:pPr>
        <w:pStyle w:val="NormalWeb"/>
        <w:tabs>
          <w:tab w:val="left" w:pos="360"/>
        </w:tabs>
        <w:spacing w:before="0" w:beforeAutospacing="0" w:after="0" w:afterAutospacing="0"/>
        <w:ind w:left="360"/>
        <w:jc w:val="both"/>
        <w:rPr>
          <w:rFonts w:asciiTheme="minorHAnsi" w:eastAsia="+mn-ea" w:hAnsiTheme="minorHAnsi" w:cstheme="minorHAnsi"/>
          <w:color w:val="000000" w:themeColor="text1"/>
          <w:kern w:val="24"/>
          <w:sz w:val="22"/>
          <w:szCs w:val="22"/>
        </w:rPr>
      </w:pPr>
    </w:p>
    <w:p w14:paraId="701111C4" w14:textId="4F9D3713" w:rsidR="0083258C" w:rsidRPr="006E6ACC" w:rsidRDefault="00B71DA4" w:rsidP="003E7336">
      <w:pPr>
        <w:pStyle w:val="NormalWeb"/>
        <w:tabs>
          <w:tab w:val="left" w:pos="360"/>
        </w:tabs>
        <w:spacing w:before="0" w:beforeAutospacing="0" w:after="0" w:afterAutospacing="0"/>
        <w:ind w:left="360"/>
        <w:jc w:val="both"/>
        <w:rPr>
          <w:rFonts w:asciiTheme="minorHAnsi" w:hAnsiTheme="minorHAnsi" w:cstheme="minorHAnsi"/>
          <w:b/>
          <w:color w:val="000000" w:themeColor="text1"/>
          <w:sz w:val="22"/>
          <w:szCs w:val="22"/>
        </w:rPr>
      </w:pPr>
      <w:r w:rsidRPr="00CB05BD">
        <w:rPr>
          <w:rFonts w:asciiTheme="minorHAnsi" w:eastAsia="+mn-ea" w:hAnsiTheme="minorHAnsi" w:cstheme="minorHAnsi"/>
          <w:color w:val="000000" w:themeColor="text1"/>
          <w:kern w:val="24"/>
          <w:sz w:val="22"/>
          <w:szCs w:val="22"/>
        </w:rPr>
        <w:t xml:space="preserve">They break down material into its constituent parts, isolate essential features, and integrate these into a product suitable for senior managers. </w:t>
      </w:r>
      <w:r w:rsidR="0083258C" w:rsidRPr="00CB05BD">
        <w:rPr>
          <w:rFonts w:asciiTheme="minorHAnsi" w:hAnsiTheme="minorHAnsi" w:cstheme="minorHAnsi"/>
          <w:color w:val="000000" w:themeColor="text1"/>
          <w:sz w:val="22"/>
          <w:szCs w:val="22"/>
        </w:rPr>
        <w:t>They get the best quality Intelligence to managers when it is needed, so that the best</w:t>
      </w:r>
      <w:r w:rsidR="00AD15F4" w:rsidRPr="00AD15F4">
        <w:rPr>
          <w:rFonts w:asciiTheme="minorHAnsi" w:hAnsiTheme="minorHAnsi" w:cstheme="minorHAnsi"/>
          <w:color w:val="000000" w:themeColor="text1"/>
          <w:sz w:val="22"/>
          <w:szCs w:val="22"/>
        </w:rPr>
        <w:t xml:space="preserve"> </w:t>
      </w:r>
      <w:r w:rsidR="00AD15F4" w:rsidRPr="00CB05BD">
        <w:rPr>
          <w:rFonts w:asciiTheme="minorHAnsi" w:hAnsiTheme="minorHAnsi" w:cstheme="minorHAnsi"/>
          <w:color w:val="000000" w:themeColor="text1"/>
          <w:sz w:val="22"/>
          <w:szCs w:val="22"/>
        </w:rPr>
        <w:t>possible</w:t>
      </w:r>
      <w:r w:rsidR="0083258C" w:rsidRPr="00CB05BD">
        <w:rPr>
          <w:rFonts w:asciiTheme="minorHAnsi" w:hAnsiTheme="minorHAnsi" w:cstheme="minorHAnsi"/>
          <w:color w:val="000000" w:themeColor="text1"/>
          <w:sz w:val="22"/>
          <w:szCs w:val="22"/>
        </w:rPr>
        <w:t xml:space="preserve">, informed decisions can be made. </w:t>
      </w:r>
      <w:r w:rsidR="0083258C" w:rsidRPr="006E6ACC">
        <w:rPr>
          <w:rFonts w:asciiTheme="minorHAnsi" w:hAnsiTheme="minorHAnsi" w:cstheme="minorHAnsi"/>
          <w:b/>
          <w:color w:val="000000" w:themeColor="text1"/>
          <w:sz w:val="22"/>
          <w:szCs w:val="22"/>
        </w:rPr>
        <w:t xml:space="preserve">The Intelligence has to be accurate, reliable and timely. </w:t>
      </w:r>
      <w:r w:rsidR="00B56C7A" w:rsidRPr="006E6ACC">
        <w:rPr>
          <w:rFonts w:asciiTheme="minorHAnsi" w:hAnsiTheme="minorHAnsi" w:cstheme="minorHAnsi"/>
          <w:b/>
          <w:color w:val="000000" w:themeColor="text1"/>
          <w:sz w:val="22"/>
          <w:szCs w:val="22"/>
        </w:rPr>
        <w:t xml:space="preserve"> </w:t>
      </w:r>
      <w:r w:rsidRPr="006E6ACC">
        <w:rPr>
          <w:rFonts w:asciiTheme="minorHAnsi" w:eastAsia="+mn-ea" w:hAnsiTheme="minorHAnsi" w:cstheme="minorHAnsi"/>
          <w:b/>
          <w:color w:val="000000" w:themeColor="text1"/>
          <w:kern w:val="24"/>
          <w:sz w:val="22"/>
          <w:szCs w:val="22"/>
        </w:rPr>
        <w:t>Intelligence is not only about what has happened, and what is happening, but it is also about what will happen in the near and distant future. It anticipates events, as well as explaining them.</w:t>
      </w:r>
      <w:r w:rsidR="0083258C" w:rsidRPr="006E6ACC">
        <w:rPr>
          <w:rFonts w:asciiTheme="minorHAnsi" w:hAnsiTheme="minorHAnsi" w:cstheme="minorHAnsi"/>
          <w:b/>
          <w:color w:val="000000" w:themeColor="text1"/>
          <w:sz w:val="22"/>
          <w:szCs w:val="22"/>
        </w:rPr>
        <w:t xml:space="preserve"> </w:t>
      </w:r>
    </w:p>
    <w:p w14:paraId="43C984C4" w14:textId="77777777" w:rsidR="00B71DA4" w:rsidRPr="00CB05BD" w:rsidRDefault="00B71DA4" w:rsidP="00CB05BD">
      <w:pPr>
        <w:tabs>
          <w:tab w:val="left" w:pos="540"/>
          <w:tab w:val="left" w:pos="630"/>
        </w:tabs>
        <w:spacing w:after="0" w:line="240" w:lineRule="auto"/>
        <w:jc w:val="both"/>
        <w:rPr>
          <w:rFonts w:eastAsia="Times New Roman" w:cstheme="minorHAnsi"/>
          <w:b/>
          <w:color w:val="000000" w:themeColor="text1"/>
          <w:u w:val="single"/>
        </w:rPr>
      </w:pPr>
    </w:p>
    <w:p w14:paraId="4EEB1D88" w14:textId="0DDACBA4" w:rsidR="00D10BBB" w:rsidRPr="00CB05BD" w:rsidRDefault="00D10BBB" w:rsidP="00CB05BD">
      <w:pPr>
        <w:pStyle w:val="NormalWeb"/>
        <w:spacing w:before="0" w:beforeAutospacing="0" w:after="0" w:afterAutospacing="0"/>
        <w:ind w:left="360"/>
        <w:jc w:val="both"/>
        <w:rPr>
          <w:rFonts w:asciiTheme="minorHAnsi" w:hAnsiTheme="minorHAnsi" w:cstheme="minorHAnsi"/>
          <w:color w:val="000000" w:themeColor="text1"/>
          <w:sz w:val="22"/>
          <w:szCs w:val="22"/>
        </w:rPr>
      </w:pPr>
      <w:r w:rsidRPr="00CB05BD">
        <w:rPr>
          <w:rFonts w:asciiTheme="minorHAnsi" w:eastAsia="+mn-ea" w:hAnsiTheme="minorHAnsi" w:cstheme="minorHAnsi"/>
          <w:color w:val="000000" w:themeColor="text1"/>
          <w:kern w:val="24"/>
          <w:sz w:val="22"/>
          <w:szCs w:val="22"/>
        </w:rPr>
        <w:t xml:space="preserve">Information is </w:t>
      </w:r>
      <w:r w:rsidR="00DC32C2" w:rsidRPr="00CB05BD">
        <w:rPr>
          <w:rFonts w:asciiTheme="minorHAnsi" w:eastAsia="+mn-ea" w:hAnsiTheme="minorHAnsi" w:cstheme="minorHAnsi"/>
          <w:color w:val="000000" w:themeColor="text1"/>
          <w:kern w:val="24"/>
          <w:sz w:val="22"/>
          <w:szCs w:val="22"/>
        </w:rPr>
        <w:t xml:space="preserve">then </w:t>
      </w:r>
      <w:r w:rsidRPr="00CB05BD">
        <w:rPr>
          <w:rFonts w:asciiTheme="minorHAnsi" w:eastAsia="+mn-ea" w:hAnsiTheme="minorHAnsi" w:cstheme="minorHAnsi"/>
          <w:color w:val="000000" w:themeColor="text1"/>
          <w:kern w:val="24"/>
          <w:sz w:val="22"/>
          <w:szCs w:val="22"/>
        </w:rPr>
        <w:t>analysed by drawing logical conclusions from all the information gathered</w:t>
      </w:r>
      <w:r w:rsidR="00B71DA4" w:rsidRPr="00CB05BD">
        <w:rPr>
          <w:rFonts w:asciiTheme="minorHAnsi" w:eastAsia="+mn-ea" w:hAnsiTheme="minorHAnsi" w:cstheme="minorHAnsi"/>
          <w:color w:val="000000" w:themeColor="text1"/>
          <w:kern w:val="24"/>
          <w:sz w:val="22"/>
          <w:szCs w:val="22"/>
        </w:rPr>
        <w:t xml:space="preserve">.  </w:t>
      </w:r>
      <w:r w:rsidRPr="00CB05BD">
        <w:rPr>
          <w:rFonts w:asciiTheme="minorHAnsi" w:hAnsiTheme="minorHAnsi" w:cstheme="minorHAnsi"/>
          <w:color w:val="000000" w:themeColor="text1"/>
          <w:sz w:val="22"/>
          <w:szCs w:val="22"/>
        </w:rPr>
        <w:t xml:space="preserve">These analytical activities include: </w:t>
      </w:r>
    </w:p>
    <w:p w14:paraId="42865765" w14:textId="77777777" w:rsidR="0083258C" w:rsidRPr="00CB05BD" w:rsidRDefault="0083258C" w:rsidP="00CB05BD">
      <w:pPr>
        <w:pStyle w:val="NormalWeb"/>
        <w:spacing w:before="0" w:beforeAutospacing="0" w:after="0" w:afterAutospacing="0"/>
        <w:ind w:left="360"/>
        <w:jc w:val="both"/>
        <w:rPr>
          <w:rFonts w:asciiTheme="minorHAnsi" w:hAnsiTheme="minorHAnsi" w:cstheme="minorHAnsi"/>
          <w:color w:val="000000" w:themeColor="text1"/>
          <w:sz w:val="22"/>
          <w:szCs w:val="22"/>
        </w:rPr>
      </w:pPr>
    </w:p>
    <w:p w14:paraId="6489BE2E" w14:textId="36D39F53" w:rsidR="003A60BA" w:rsidRPr="00CB05BD" w:rsidRDefault="00B71DA4" w:rsidP="00DF6153">
      <w:pPr>
        <w:pStyle w:val="NormalWeb"/>
        <w:numPr>
          <w:ilvl w:val="0"/>
          <w:numId w:val="28"/>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 xml:space="preserve">The </w:t>
      </w:r>
      <w:r w:rsidR="00D10BBB" w:rsidRPr="00CB05BD">
        <w:rPr>
          <w:rFonts w:asciiTheme="minorHAnsi" w:hAnsiTheme="minorHAnsi" w:cstheme="minorHAnsi"/>
          <w:color w:val="000000" w:themeColor="text1"/>
          <w:sz w:val="22"/>
          <w:szCs w:val="22"/>
        </w:rPr>
        <w:t xml:space="preserve">collation of </w:t>
      </w:r>
      <w:r w:rsidRPr="00CB05BD">
        <w:rPr>
          <w:rFonts w:asciiTheme="minorHAnsi" w:hAnsiTheme="minorHAnsi" w:cstheme="minorHAnsi"/>
          <w:color w:val="000000" w:themeColor="text1"/>
          <w:sz w:val="22"/>
          <w:szCs w:val="22"/>
        </w:rPr>
        <w:t>similar,</w:t>
      </w:r>
      <w:r w:rsidR="00D10BBB" w:rsidRPr="00CB05BD">
        <w:rPr>
          <w:rFonts w:asciiTheme="minorHAnsi" w:hAnsiTheme="minorHAnsi" w:cstheme="minorHAnsi"/>
          <w:color w:val="000000" w:themeColor="text1"/>
          <w:sz w:val="22"/>
          <w:szCs w:val="22"/>
        </w:rPr>
        <w:t xml:space="preserve"> or connected</w:t>
      </w:r>
      <w:r w:rsidRPr="00CB05BD">
        <w:rPr>
          <w:rFonts w:asciiTheme="minorHAnsi" w:hAnsiTheme="minorHAnsi" w:cstheme="minorHAnsi"/>
          <w:color w:val="000000" w:themeColor="text1"/>
          <w:sz w:val="22"/>
          <w:szCs w:val="22"/>
        </w:rPr>
        <w:t>,</w:t>
      </w:r>
      <w:r w:rsidR="00D10BBB" w:rsidRPr="00CB05BD">
        <w:rPr>
          <w:rFonts w:asciiTheme="minorHAnsi" w:hAnsiTheme="minorHAnsi" w:cstheme="minorHAnsi"/>
          <w:color w:val="000000" w:themeColor="text1"/>
          <w:sz w:val="22"/>
          <w:szCs w:val="22"/>
        </w:rPr>
        <w:t xml:space="preserve"> information and </w:t>
      </w:r>
      <w:r w:rsidR="0083258C" w:rsidRPr="00CB05BD">
        <w:rPr>
          <w:rFonts w:asciiTheme="minorHAnsi" w:hAnsiTheme="minorHAnsi" w:cstheme="minorHAnsi"/>
          <w:color w:val="000000" w:themeColor="text1"/>
          <w:sz w:val="22"/>
          <w:szCs w:val="22"/>
        </w:rPr>
        <w:t>putting it</w:t>
      </w:r>
      <w:r w:rsidR="00D10BBB" w:rsidRPr="00CB05BD">
        <w:rPr>
          <w:rFonts w:asciiTheme="minorHAnsi" w:hAnsiTheme="minorHAnsi" w:cstheme="minorHAnsi"/>
          <w:color w:val="000000" w:themeColor="text1"/>
          <w:sz w:val="22"/>
          <w:szCs w:val="22"/>
        </w:rPr>
        <w:t xml:space="preserve"> into </w:t>
      </w:r>
      <w:r w:rsidR="0083258C" w:rsidRPr="00CB05BD">
        <w:rPr>
          <w:rFonts w:asciiTheme="minorHAnsi" w:hAnsiTheme="minorHAnsi" w:cstheme="minorHAnsi"/>
          <w:color w:val="000000" w:themeColor="text1"/>
          <w:sz w:val="22"/>
          <w:szCs w:val="22"/>
        </w:rPr>
        <w:t>a</w:t>
      </w:r>
      <w:r w:rsidR="00D10BBB" w:rsidRPr="00CB05BD">
        <w:rPr>
          <w:rFonts w:asciiTheme="minorHAnsi" w:hAnsiTheme="minorHAnsi" w:cstheme="minorHAnsi"/>
          <w:color w:val="000000" w:themeColor="text1"/>
          <w:sz w:val="22"/>
          <w:szCs w:val="22"/>
        </w:rPr>
        <w:t xml:space="preserve"> structure</w:t>
      </w:r>
      <w:r w:rsidRPr="00CB05BD">
        <w:rPr>
          <w:rFonts w:asciiTheme="minorHAnsi" w:hAnsiTheme="minorHAnsi" w:cstheme="minorHAnsi"/>
          <w:color w:val="000000" w:themeColor="text1"/>
          <w:sz w:val="22"/>
          <w:szCs w:val="22"/>
        </w:rPr>
        <w:t>;</w:t>
      </w:r>
      <w:r w:rsidR="00D10BBB" w:rsidRPr="00CB05BD">
        <w:rPr>
          <w:rFonts w:asciiTheme="minorHAnsi" w:hAnsiTheme="minorHAnsi" w:cstheme="minorHAnsi"/>
          <w:color w:val="000000" w:themeColor="text1"/>
          <w:sz w:val="22"/>
          <w:szCs w:val="22"/>
        </w:rPr>
        <w:t xml:space="preserve"> </w:t>
      </w:r>
    </w:p>
    <w:p w14:paraId="6F9400A0" w14:textId="77777777" w:rsidR="0083258C" w:rsidRPr="00CB05BD" w:rsidRDefault="0083258C" w:rsidP="00CB05BD">
      <w:pPr>
        <w:pStyle w:val="NormalWeb"/>
        <w:spacing w:before="0" w:beforeAutospacing="0" w:after="0" w:afterAutospacing="0"/>
        <w:ind w:left="720"/>
        <w:jc w:val="both"/>
        <w:rPr>
          <w:rFonts w:asciiTheme="minorHAnsi" w:hAnsiTheme="minorHAnsi" w:cstheme="minorHAnsi"/>
          <w:color w:val="000000" w:themeColor="text1"/>
          <w:sz w:val="22"/>
          <w:szCs w:val="22"/>
        </w:rPr>
      </w:pPr>
    </w:p>
    <w:p w14:paraId="147FE475" w14:textId="2B651AFA" w:rsidR="00D10BBB" w:rsidRPr="00CB05BD" w:rsidRDefault="00B71DA4" w:rsidP="00DF6153">
      <w:pPr>
        <w:pStyle w:val="NormalWeb"/>
        <w:numPr>
          <w:ilvl w:val="0"/>
          <w:numId w:val="28"/>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 xml:space="preserve">The </w:t>
      </w:r>
      <w:r w:rsidR="00D10BBB" w:rsidRPr="00CB05BD">
        <w:rPr>
          <w:rFonts w:asciiTheme="minorHAnsi" w:hAnsiTheme="minorHAnsi" w:cstheme="minorHAnsi"/>
          <w:color w:val="000000" w:themeColor="text1"/>
          <w:sz w:val="22"/>
          <w:szCs w:val="22"/>
        </w:rPr>
        <w:t xml:space="preserve">assessment of the credibility and relevance of </w:t>
      </w:r>
      <w:r w:rsidR="0083258C" w:rsidRPr="00CB05BD">
        <w:rPr>
          <w:rFonts w:asciiTheme="minorHAnsi" w:hAnsiTheme="minorHAnsi" w:cstheme="minorHAnsi"/>
          <w:color w:val="000000" w:themeColor="text1"/>
          <w:sz w:val="22"/>
          <w:szCs w:val="22"/>
        </w:rPr>
        <w:t xml:space="preserve">the collated </w:t>
      </w:r>
      <w:r w:rsidR="00D10BBB" w:rsidRPr="00CB05BD">
        <w:rPr>
          <w:rFonts w:asciiTheme="minorHAnsi" w:hAnsiTheme="minorHAnsi" w:cstheme="minorHAnsi"/>
          <w:color w:val="000000" w:themeColor="text1"/>
          <w:sz w:val="22"/>
          <w:szCs w:val="22"/>
        </w:rPr>
        <w:t>information, and filtering out non</w:t>
      </w:r>
      <w:r w:rsidR="003A60BA" w:rsidRPr="00CB05BD">
        <w:rPr>
          <w:rFonts w:asciiTheme="minorHAnsi" w:hAnsiTheme="minorHAnsi" w:cstheme="minorHAnsi"/>
          <w:color w:val="000000" w:themeColor="text1"/>
          <w:sz w:val="22"/>
          <w:szCs w:val="22"/>
        </w:rPr>
        <w:t>-</w:t>
      </w:r>
      <w:r w:rsidR="00D10BBB" w:rsidRPr="00CB05BD">
        <w:rPr>
          <w:rFonts w:asciiTheme="minorHAnsi" w:hAnsiTheme="minorHAnsi" w:cstheme="minorHAnsi"/>
          <w:color w:val="000000" w:themeColor="text1"/>
          <w:sz w:val="22"/>
          <w:szCs w:val="22"/>
        </w:rPr>
        <w:t>credible and irrelevant information</w:t>
      </w:r>
      <w:r w:rsidR="0083258C" w:rsidRPr="00CB05BD">
        <w:rPr>
          <w:rFonts w:asciiTheme="minorHAnsi" w:hAnsiTheme="minorHAnsi" w:cstheme="minorHAnsi"/>
          <w:color w:val="000000" w:themeColor="text1"/>
          <w:sz w:val="22"/>
          <w:szCs w:val="22"/>
        </w:rPr>
        <w:t>;</w:t>
      </w:r>
    </w:p>
    <w:p w14:paraId="60C8B612" w14:textId="77777777" w:rsidR="0083258C" w:rsidRPr="00CB05BD" w:rsidRDefault="0083258C" w:rsidP="00CB05BD">
      <w:pPr>
        <w:pStyle w:val="NormalWeb"/>
        <w:spacing w:before="0" w:beforeAutospacing="0" w:after="0" w:afterAutospacing="0"/>
        <w:jc w:val="both"/>
        <w:rPr>
          <w:rFonts w:asciiTheme="minorHAnsi" w:hAnsiTheme="minorHAnsi" w:cstheme="minorHAnsi"/>
          <w:color w:val="000000" w:themeColor="text1"/>
          <w:sz w:val="22"/>
          <w:szCs w:val="22"/>
        </w:rPr>
      </w:pPr>
    </w:p>
    <w:p w14:paraId="129FE3AF" w14:textId="77777777" w:rsidR="0083258C" w:rsidRPr="00CB05BD" w:rsidRDefault="0083258C" w:rsidP="00DF6153">
      <w:pPr>
        <w:pStyle w:val="NormalWeb"/>
        <w:numPr>
          <w:ilvl w:val="0"/>
          <w:numId w:val="28"/>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lastRenderedPageBreak/>
        <w:t xml:space="preserve">The </w:t>
      </w:r>
      <w:r w:rsidR="00D10BBB" w:rsidRPr="00CB05BD">
        <w:rPr>
          <w:rFonts w:asciiTheme="minorHAnsi" w:hAnsiTheme="minorHAnsi" w:cstheme="minorHAnsi"/>
          <w:color w:val="000000" w:themeColor="text1"/>
          <w:sz w:val="22"/>
          <w:szCs w:val="22"/>
        </w:rPr>
        <w:t xml:space="preserve">identification of </w:t>
      </w:r>
      <w:r w:rsidRPr="00CB05BD">
        <w:rPr>
          <w:rFonts w:asciiTheme="minorHAnsi" w:hAnsiTheme="minorHAnsi" w:cstheme="minorHAnsi"/>
          <w:color w:val="000000" w:themeColor="text1"/>
          <w:sz w:val="22"/>
          <w:szCs w:val="22"/>
        </w:rPr>
        <w:t xml:space="preserve">the most </w:t>
      </w:r>
      <w:r w:rsidR="00D10BBB" w:rsidRPr="00CB05BD">
        <w:rPr>
          <w:rFonts w:asciiTheme="minorHAnsi" w:hAnsiTheme="minorHAnsi" w:cstheme="minorHAnsi"/>
          <w:color w:val="000000" w:themeColor="text1"/>
          <w:sz w:val="22"/>
          <w:szCs w:val="22"/>
        </w:rPr>
        <w:t>important information</w:t>
      </w:r>
      <w:r w:rsidRPr="00CB05BD">
        <w:rPr>
          <w:rFonts w:asciiTheme="minorHAnsi" w:hAnsiTheme="minorHAnsi" w:cstheme="minorHAnsi"/>
          <w:color w:val="000000" w:themeColor="text1"/>
          <w:sz w:val="22"/>
          <w:szCs w:val="22"/>
        </w:rPr>
        <w:t>;</w:t>
      </w:r>
    </w:p>
    <w:p w14:paraId="11632539" w14:textId="45636ED6" w:rsidR="00D10BBB" w:rsidRPr="00CB05BD" w:rsidRDefault="00D10BBB" w:rsidP="00CB05BD">
      <w:pPr>
        <w:pStyle w:val="NormalWeb"/>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 xml:space="preserve"> </w:t>
      </w:r>
    </w:p>
    <w:p w14:paraId="2397A6CB" w14:textId="61B0D130" w:rsidR="00D10BBB" w:rsidRPr="00CB05BD" w:rsidRDefault="0083258C" w:rsidP="00DF6153">
      <w:pPr>
        <w:pStyle w:val="NormalWeb"/>
        <w:numPr>
          <w:ilvl w:val="0"/>
          <w:numId w:val="28"/>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 xml:space="preserve">The ability to </w:t>
      </w:r>
      <w:r w:rsidR="00D10BBB" w:rsidRPr="00CB05BD">
        <w:rPr>
          <w:rFonts w:asciiTheme="minorHAnsi" w:hAnsiTheme="minorHAnsi" w:cstheme="minorHAnsi"/>
          <w:color w:val="000000" w:themeColor="text1"/>
          <w:sz w:val="22"/>
          <w:szCs w:val="22"/>
        </w:rPr>
        <w:t>grasp the meaning, implications or significance of informatio</w:t>
      </w:r>
      <w:r w:rsidRPr="00CB05BD">
        <w:rPr>
          <w:rFonts w:asciiTheme="minorHAnsi" w:hAnsiTheme="minorHAnsi" w:cstheme="minorHAnsi"/>
          <w:color w:val="000000" w:themeColor="text1"/>
          <w:sz w:val="22"/>
          <w:szCs w:val="22"/>
        </w:rPr>
        <w:t>n;</w:t>
      </w:r>
    </w:p>
    <w:p w14:paraId="5755FAAC" w14:textId="77777777" w:rsidR="0083258C" w:rsidRPr="00CB05BD" w:rsidRDefault="0083258C" w:rsidP="00CB05BD">
      <w:pPr>
        <w:pStyle w:val="NormalWeb"/>
        <w:spacing w:before="0" w:beforeAutospacing="0" w:after="0" w:afterAutospacing="0"/>
        <w:jc w:val="both"/>
        <w:rPr>
          <w:rFonts w:asciiTheme="minorHAnsi" w:hAnsiTheme="minorHAnsi" w:cstheme="minorHAnsi"/>
          <w:color w:val="000000" w:themeColor="text1"/>
          <w:sz w:val="22"/>
          <w:szCs w:val="22"/>
        </w:rPr>
      </w:pPr>
    </w:p>
    <w:p w14:paraId="0BE67E3C" w14:textId="4967241F" w:rsidR="00D10BBB" w:rsidRPr="00CB05BD" w:rsidRDefault="0083258C" w:rsidP="00DF6153">
      <w:pPr>
        <w:pStyle w:val="NormalWeb"/>
        <w:numPr>
          <w:ilvl w:val="0"/>
          <w:numId w:val="28"/>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 xml:space="preserve">The </w:t>
      </w:r>
      <w:r w:rsidR="00D10BBB" w:rsidRPr="00CB05BD">
        <w:rPr>
          <w:rFonts w:asciiTheme="minorHAnsi" w:hAnsiTheme="minorHAnsi" w:cstheme="minorHAnsi"/>
          <w:color w:val="000000" w:themeColor="text1"/>
          <w:sz w:val="22"/>
          <w:szCs w:val="22"/>
        </w:rPr>
        <w:t>communicati</w:t>
      </w:r>
      <w:r w:rsidRPr="00CB05BD">
        <w:rPr>
          <w:rFonts w:asciiTheme="minorHAnsi" w:hAnsiTheme="minorHAnsi" w:cstheme="minorHAnsi"/>
          <w:color w:val="000000" w:themeColor="text1"/>
          <w:sz w:val="22"/>
          <w:szCs w:val="22"/>
        </w:rPr>
        <w:t>on of</w:t>
      </w:r>
      <w:r w:rsidR="00D10BBB" w:rsidRPr="00CB05BD">
        <w:rPr>
          <w:rFonts w:asciiTheme="minorHAnsi" w:hAnsiTheme="minorHAnsi" w:cstheme="minorHAnsi"/>
          <w:color w:val="000000" w:themeColor="text1"/>
          <w:sz w:val="22"/>
          <w:szCs w:val="22"/>
        </w:rPr>
        <w:t xml:space="preserve"> that meaning</w:t>
      </w:r>
      <w:r w:rsidRPr="00CB05BD">
        <w:rPr>
          <w:rFonts w:asciiTheme="minorHAnsi" w:hAnsiTheme="minorHAnsi" w:cstheme="minorHAnsi"/>
          <w:color w:val="000000" w:themeColor="text1"/>
          <w:sz w:val="22"/>
          <w:szCs w:val="22"/>
        </w:rPr>
        <w:t>, implication or significance.</w:t>
      </w:r>
    </w:p>
    <w:p w14:paraId="19FCF772" w14:textId="77777777" w:rsidR="00B639BF" w:rsidRPr="00CB05BD" w:rsidRDefault="00B639BF" w:rsidP="00CB05BD">
      <w:pPr>
        <w:pStyle w:val="NormalWeb"/>
        <w:spacing w:before="0" w:beforeAutospacing="0" w:after="0" w:afterAutospacing="0"/>
        <w:jc w:val="both"/>
        <w:rPr>
          <w:rFonts w:asciiTheme="minorHAnsi" w:hAnsiTheme="minorHAnsi" w:cstheme="minorHAnsi"/>
          <w:color w:val="000000" w:themeColor="text1"/>
          <w:sz w:val="22"/>
          <w:szCs w:val="22"/>
        </w:rPr>
      </w:pPr>
    </w:p>
    <w:p w14:paraId="2F5A48CF" w14:textId="53D55C6C" w:rsidR="00D10BBB" w:rsidRPr="00CB05BD" w:rsidRDefault="008A1409" w:rsidP="00DF6153">
      <w:pPr>
        <w:pStyle w:val="NormalWeb"/>
        <w:numPr>
          <w:ilvl w:val="1"/>
          <w:numId w:val="36"/>
        </w:numPr>
        <w:tabs>
          <w:tab w:val="left" w:pos="630"/>
        </w:tabs>
        <w:spacing w:before="0" w:beforeAutospacing="0" w:after="0" w:afterAutospacing="0"/>
        <w:ind w:hanging="630"/>
        <w:jc w:val="both"/>
        <w:rPr>
          <w:rFonts w:asciiTheme="minorHAnsi" w:hAnsiTheme="minorHAnsi" w:cstheme="minorHAnsi"/>
          <w:b/>
          <w:color w:val="000000" w:themeColor="text1"/>
          <w:sz w:val="22"/>
          <w:szCs w:val="22"/>
          <w:u w:val="single"/>
        </w:rPr>
      </w:pPr>
      <w:r w:rsidRPr="00CB05BD">
        <w:rPr>
          <w:rFonts w:asciiTheme="minorHAnsi" w:hAnsiTheme="minorHAnsi" w:cstheme="minorHAnsi"/>
          <w:b/>
          <w:color w:val="000000" w:themeColor="text1"/>
          <w:sz w:val="22"/>
          <w:szCs w:val="22"/>
          <w:u w:val="single"/>
        </w:rPr>
        <w:t>S</w:t>
      </w:r>
      <w:r w:rsidR="00D10BBB" w:rsidRPr="00CB05BD">
        <w:rPr>
          <w:rFonts w:asciiTheme="minorHAnsi" w:hAnsiTheme="minorHAnsi" w:cstheme="minorHAnsi"/>
          <w:b/>
          <w:color w:val="000000" w:themeColor="text1"/>
          <w:sz w:val="22"/>
          <w:szCs w:val="22"/>
          <w:u w:val="single"/>
        </w:rPr>
        <w:t xml:space="preserve">kills and qualities of </w:t>
      </w:r>
      <w:r w:rsidR="00DC32C2" w:rsidRPr="00CB05BD">
        <w:rPr>
          <w:rFonts w:asciiTheme="minorHAnsi" w:hAnsiTheme="minorHAnsi" w:cstheme="minorHAnsi"/>
          <w:b/>
          <w:color w:val="000000" w:themeColor="text1"/>
          <w:sz w:val="22"/>
          <w:szCs w:val="22"/>
          <w:u w:val="single"/>
        </w:rPr>
        <w:t>I</w:t>
      </w:r>
      <w:r w:rsidR="00D10BBB" w:rsidRPr="00CB05BD">
        <w:rPr>
          <w:rFonts w:asciiTheme="minorHAnsi" w:hAnsiTheme="minorHAnsi" w:cstheme="minorHAnsi"/>
          <w:b/>
          <w:color w:val="000000" w:themeColor="text1"/>
          <w:sz w:val="22"/>
          <w:szCs w:val="22"/>
          <w:u w:val="single"/>
        </w:rPr>
        <w:t xml:space="preserve">ntelligence analysts </w:t>
      </w:r>
    </w:p>
    <w:p w14:paraId="35A803BE" w14:textId="77777777" w:rsidR="00D10BBB" w:rsidRPr="00CB05BD" w:rsidRDefault="00D10BBB" w:rsidP="00CB05BD">
      <w:pPr>
        <w:pStyle w:val="NormalWeb"/>
        <w:spacing w:before="0" w:beforeAutospacing="0" w:after="0" w:afterAutospacing="0"/>
        <w:jc w:val="both"/>
        <w:rPr>
          <w:rFonts w:asciiTheme="minorHAnsi" w:hAnsiTheme="minorHAnsi" w:cstheme="minorHAnsi"/>
          <w:color w:val="000000" w:themeColor="text1"/>
          <w:sz w:val="22"/>
          <w:szCs w:val="22"/>
        </w:rPr>
      </w:pPr>
    </w:p>
    <w:p w14:paraId="2777C0B9" w14:textId="5630F7EA" w:rsidR="00DC32C2" w:rsidRPr="00CB05BD" w:rsidRDefault="00DC32C2" w:rsidP="00CB05BD">
      <w:pPr>
        <w:pStyle w:val="NormalWeb"/>
        <w:spacing w:before="0" w:beforeAutospacing="0" w:after="0" w:afterAutospacing="0"/>
        <w:ind w:left="360"/>
        <w:jc w:val="both"/>
        <w:rPr>
          <w:rFonts w:asciiTheme="minorHAnsi" w:hAnsiTheme="minorHAnsi" w:cstheme="minorHAnsi"/>
          <w:color w:val="000000" w:themeColor="text1"/>
          <w:sz w:val="22"/>
          <w:szCs w:val="22"/>
        </w:rPr>
      </w:pPr>
      <w:r w:rsidRPr="00CB05BD">
        <w:rPr>
          <w:rFonts w:asciiTheme="minorHAnsi" w:eastAsia="+mn-ea" w:hAnsiTheme="minorHAnsi" w:cstheme="minorHAnsi"/>
          <w:color w:val="000000" w:themeColor="text1"/>
          <w:kern w:val="24"/>
          <w:sz w:val="22"/>
          <w:szCs w:val="22"/>
        </w:rPr>
        <w:t xml:space="preserve">Intelligence Officers ask Customs Officers in the field (who are vital partners in the analysis process) to identify gaps in </w:t>
      </w:r>
      <w:r w:rsidR="00AD15F4">
        <w:rPr>
          <w:rFonts w:asciiTheme="minorHAnsi" w:eastAsia="+mn-ea" w:hAnsiTheme="minorHAnsi" w:cstheme="minorHAnsi"/>
          <w:color w:val="000000" w:themeColor="text1"/>
          <w:kern w:val="24"/>
          <w:sz w:val="22"/>
          <w:szCs w:val="22"/>
        </w:rPr>
        <w:t>the Administration’s</w:t>
      </w:r>
      <w:r w:rsidRPr="00CB05BD">
        <w:rPr>
          <w:rFonts w:asciiTheme="minorHAnsi" w:eastAsia="+mn-ea" w:hAnsiTheme="minorHAnsi" w:cstheme="minorHAnsi"/>
          <w:color w:val="000000" w:themeColor="text1"/>
          <w:kern w:val="24"/>
          <w:sz w:val="22"/>
          <w:szCs w:val="22"/>
        </w:rPr>
        <w:t xml:space="preserve"> knowledge and </w:t>
      </w:r>
      <w:r w:rsidR="00AD15F4">
        <w:rPr>
          <w:rFonts w:asciiTheme="minorHAnsi" w:eastAsia="+mn-ea" w:hAnsiTheme="minorHAnsi" w:cstheme="minorHAnsi"/>
          <w:color w:val="000000" w:themeColor="text1"/>
          <w:kern w:val="24"/>
          <w:sz w:val="22"/>
          <w:szCs w:val="22"/>
        </w:rPr>
        <w:t xml:space="preserve">to </w:t>
      </w:r>
      <w:r w:rsidRPr="00CB05BD">
        <w:rPr>
          <w:rFonts w:asciiTheme="minorHAnsi" w:eastAsia="+mn-ea" w:hAnsiTheme="minorHAnsi" w:cstheme="minorHAnsi"/>
          <w:color w:val="000000" w:themeColor="text1"/>
          <w:kern w:val="24"/>
          <w:sz w:val="22"/>
          <w:szCs w:val="22"/>
        </w:rPr>
        <w:t xml:space="preserve">come up with solutions for filling the gaps. Knowing what </w:t>
      </w:r>
      <w:r w:rsidR="00AD15F4">
        <w:rPr>
          <w:rFonts w:asciiTheme="minorHAnsi" w:eastAsia="+mn-ea" w:hAnsiTheme="minorHAnsi" w:cstheme="minorHAnsi"/>
          <w:color w:val="000000" w:themeColor="text1"/>
          <w:kern w:val="24"/>
          <w:sz w:val="22"/>
          <w:szCs w:val="22"/>
        </w:rPr>
        <w:t>Customs</w:t>
      </w:r>
      <w:r w:rsidRPr="00CB05BD">
        <w:rPr>
          <w:rFonts w:asciiTheme="minorHAnsi" w:eastAsia="+mn-ea" w:hAnsiTheme="minorHAnsi" w:cstheme="minorHAnsi"/>
          <w:color w:val="000000" w:themeColor="text1"/>
          <w:kern w:val="24"/>
          <w:sz w:val="22"/>
          <w:szCs w:val="22"/>
        </w:rPr>
        <w:t xml:space="preserve"> do</w:t>
      </w:r>
      <w:r w:rsidR="00AD15F4">
        <w:rPr>
          <w:rFonts w:asciiTheme="minorHAnsi" w:eastAsia="+mn-ea" w:hAnsiTheme="minorHAnsi" w:cstheme="minorHAnsi"/>
          <w:color w:val="000000" w:themeColor="text1"/>
          <w:kern w:val="24"/>
          <w:sz w:val="22"/>
          <w:szCs w:val="22"/>
        </w:rPr>
        <w:t>es</w:t>
      </w:r>
      <w:r w:rsidRPr="00CB05BD">
        <w:rPr>
          <w:rFonts w:asciiTheme="minorHAnsi" w:eastAsia="+mn-ea" w:hAnsiTheme="minorHAnsi" w:cstheme="minorHAnsi"/>
          <w:color w:val="000000" w:themeColor="text1"/>
          <w:kern w:val="24"/>
          <w:sz w:val="22"/>
          <w:szCs w:val="22"/>
        </w:rPr>
        <w:t xml:space="preserve">n’t know is just as important as knowing what </w:t>
      </w:r>
      <w:r w:rsidR="00AD15F4">
        <w:rPr>
          <w:rFonts w:asciiTheme="minorHAnsi" w:eastAsia="+mn-ea" w:hAnsiTheme="minorHAnsi" w:cstheme="minorHAnsi"/>
          <w:color w:val="000000" w:themeColor="text1"/>
          <w:kern w:val="24"/>
          <w:sz w:val="22"/>
          <w:szCs w:val="22"/>
        </w:rPr>
        <w:t>Customs</w:t>
      </w:r>
      <w:r w:rsidRPr="00CB05BD">
        <w:rPr>
          <w:rFonts w:asciiTheme="minorHAnsi" w:eastAsia="+mn-ea" w:hAnsiTheme="minorHAnsi" w:cstheme="minorHAnsi"/>
          <w:color w:val="000000" w:themeColor="text1"/>
          <w:kern w:val="24"/>
          <w:sz w:val="22"/>
          <w:szCs w:val="22"/>
        </w:rPr>
        <w:t xml:space="preserve"> do</w:t>
      </w:r>
      <w:r w:rsidR="00AD15F4">
        <w:rPr>
          <w:rFonts w:asciiTheme="minorHAnsi" w:eastAsia="+mn-ea" w:hAnsiTheme="minorHAnsi" w:cstheme="minorHAnsi"/>
          <w:color w:val="000000" w:themeColor="text1"/>
          <w:kern w:val="24"/>
          <w:sz w:val="22"/>
          <w:szCs w:val="22"/>
        </w:rPr>
        <w:t>es</w:t>
      </w:r>
      <w:r w:rsidRPr="00CB05BD">
        <w:rPr>
          <w:rFonts w:asciiTheme="minorHAnsi" w:eastAsia="+mn-ea" w:hAnsiTheme="minorHAnsi" w:cstheme="minorHAnsi"/>
          <w:color w:val="000000" w:themeColor="text1"/>
          <w:kern w:val="24"/>
          <w:sz w:val="22"/>
          <w:szCs w:val="22"/>
        </w:rPr>
        <w:t xml:space="preserve"> know. Knowledge of what is important and significant is the essential element, and t</w:t>
      </w:r>
      <w:r w:rsidR="00D10BBB" w:rsidRPr="00CB05BD">
        <w:rPr>
          <w:rFonts w:asciiTheme="minorHAnsi" w:hAnsiTheme="minorHAnsi" w:cstheme="minorHAnsi"/>
          <w:color w:val="000000" w:themeColor="text1"/>
          <w:sz w:val="22"/>
          <w:szCs w:val="22"/>
        </w:rPr>
        <w:t xml:space="preserve">he qualities typically associated with </w:t>
      </w:r>
      <w:r w:rsidRPr="00CB05BD">
        <w:rPr>
          <w:rFonts w:asciiTheme="minorHAnsi" w:hAnsiTheme="minorHAnsi" w:cstheme="minorHAnsi"/>
          <w:color w:val="000000" w:themeColor="text1"/>
          <w:sz w:val="22"/>
          <w:szCs w:val="22"/>
        </w:rPr>
        <w:t>I</w:t>
      </w:r>
      <w:r w:rsidR="00D10BBB" w:rsidRPr="00CB05BD">
        <w:rPr>
          <w:rFonts w:asciiTheme="minorHAnsi" w:hAnsiTheme="minorHAnsi" w:cstheme="minorHAnsi"/>
          <w:color w:val="000000" w:themeColor="text1"/>
          <w:sz w:val="22"/>
          <w:szCs w:val="22"/>
        </w:rPr>
        <w:t>ntelligence analysts are</w:t>
      </w:r>
      <w:r w:rsidRPr="00CB05BD">
        <w:rPr>
          <w:rFonts w:asciiTheme="minorHAnsi" w:hAnsiTheme="minorHAnsi" w:cstheme="minorHAnsi"/>
          <w:color w:val="000000" w:themeColor="text1"/>
          <w:sz w:val="22"/>
          <w:szCs w:val="22"/>
        </w:rPr>
        <w:t>:</w:t>
      </w:r>
    </w:p>
    <w:p w14:paraId="504E6862" w14:textId="709BE39C" w:rsidR="00D10BBB" w:rsidRPr="00CB05BD" w:rsidRDefault="00D10BBB" w:rsidP="00CB05BD">
      <w:pPr>
        <w:pStyle w:val="NormalWeb"/>
        <w:spacing w:before="0" w:beforeAutospacing="0" w:after="0" w:afterAutospacing="0"/>
        <w:ind w:firstLine="36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 xml:space="preserve"> </w:t>
      </w:r>
    </w:p>
    <w:p w14:paraId="6B0749B8" w14:textId="2FA3A566" w:rsidR="00D10BBB" w:rsidRPr="00CB05BD" w:rsidRDefault="00DC32C2" w:rsidP="00DF6153">
      <w:pPr>
        <w:pStyle w:val="NormalWeb"/>
        <w:numPr>
          <w:ilvl w:val="0"/>
          <w:numId w:val="12"/>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A</w:t>
      </w:r>
      <w:r w:rsidR="00D10BBB" w:rsidRPr="00CB05BD">
        <w:rPr>
          <w:rFonts w:asciiTheme="minorHAnsi" w:hAnsiTheme="minorHAnsi" w:cstheme="minorHAnsi"/>
          <w:color w:val="000000" w:themeColor="text1"/>
          <w:sz w:val="22"/>
          <w:szCs w:val="22"/>
        </w:rPr>
        <w:t xml:space="preserve"> self-motivated interest in research and analysis</w:t>
      </w:r>
      <w:r w:rsidR="00AD15F4">
        <w:rPr>
          <w:rFonts w:asciiTheme="minorHAnsi" w:hAnsiTheme="minorHAnsi" w:cstheme="minorHAnsi"/>
          <w:color w:val="000000" w:themeColor="text1"/>
          <w:sz w:val="22"/>
          <w:szCs w:val="22"/>
        </w:rPr>
        <w:t>,</w:t>
      </w:r>
      <w:r w:rsidR="00D10BBB" w:rsidRPr="00CB05BD">
        <w:rPr>
          <w:rFonts w:asciiTheme="minorHAnsi" w:hAnsiTheme="minorHAnsi" w:cstheme="minorHAnsi"/>
          <w:color w:val="000000" w:themeColor="text1"/>
          <w:sz w:val="22"/>
          <w:szCs w:val="22"/>
        </w:rPr>
        <w:t xml:space="preserve"> and an engagement with the analytical process. Research requires energy and initiative - it is not a passive activity</w:t>
      </w:r>
      <w:r w:rsidRPr="00CB05BD">
        <w:rPr>
          <w:rFonts w:asciiTheme="minorHAnsi" w:hAnsiTheme="minorHAnsi" w:cstheme="minorHAnsi"/>
          <w:color w:val="000000" w:themeColor="text1"/>
          <w:sz w:val="22"/>
          <w:szCs w:val="22"/>
        </w:rPr>
        <w:t>;</w:t>
      </w:r>
    </w:p>
    <w:p w14:paraId="2DEA3C07" w14:textId="77777777" w:rsidR="00DC32C2" w:rsidRPr="00CB05BD" w:rsidRDefault="00DC32C2" w:rsidP="00CB05BD">
      <w:pPr>
        <w:pStyle w:val="NormalWeb"/>
        <w:spacing w:before="0" w:beforeAutospacing="0" w:after="0" w:afterAutospacing="0"/>
        <w:ind w:left="720"/>
        <w:jc w:val="both"/>
        <w:rPr>
          <w:rFonts w:asciiTheme="minorHAnsi" w:hAnsiTheme="minorHAnsi" w:cstheme="minorHAnsi"/>
          <w:color w:val="000000" w:themeColor="text1"/>
          <w:sz w:val="22"/>
          <w:szCs w:val="22"/>
        </w:rPr>
      </w:pPr>
    </w:p>
    <w:p w14:paraId="11A41B0C" w14:textId="3F01BEB8" w:rsidR="00D10BBB" w:rsidRPr="00CB05BD" w:rsidRDefault="00DC32C2" w:rsidP="00DF6153">
      <w:pPr>
        <w:pStyle w:val="NormalWeb"/>
        <w:numPr>
          <w:ilvl w:val="0"/>
          <w:numId w:val="12"/>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C</w:t>
      </w:r>
      <w:r w:rsidR="00D10BBB" w:rsidRPr="00CB05BD">
        <w:rPr>
          <w:rFonts w:asciiTheme="minorHAnsi" w:hAnsiTheme="minorHAnsi" w:cstheme="minorHAnsi"/>
          <w:color w:val="000000" w:themeColor="text1"/>
          <w:sz w:val="22"/>
          <w:szCs w:val="22"/>
        </w:rPr>
        <w:t>omputer skills, for manag</w:t>
      </w:r>
      <w:r w:rsidR="008E5374" w:rsidRPr="00CB05BD">
        <w:rPr>
          <w:rFonts w:asciiTheme="minorHAnsi" w:hAnsiTheme="minorHAnsi" w:cstheme="minorHAnsi"/>
          <w:color w:val="000000" w:themeColor="text1"/>
          <w:sz w:val="22"/>
          <w:szCs w:val="22"/>
        </w:rPr>
        <w:t xml:space="preserve">ing information contained in various </w:t>
      </w:r>
      <w:r w:rsidR="00D10BBB" w:rsidRPr="00CB05BD">
        <w:rPr>
          <w:rFonts w:asciiTheme="minorHAnsi" w:hAnsiTheme="minorHAnsi" w:cstheme="minorHAnsi"/>
          <w:color w:val="000000" w:themeColor="text1"/>
          <w:sz w:val="22"/>
          <w:szCs w:val="22"/>
        </w:rPr>
        <w:t xml:space="preserve">databases, </w:t>
      </w:r>
      <w:r w:rsidRPr="00CB05BD">
        <w:rPr>
          <w:rFonts w:asciiTheme="minorHAnsi" w:hAnsiTheme="minorHAnsi" w:cstheme="minorHAnsi"/>
          <w:color w:val="000000" w:themeColor="text1"/>
          <w:sz w:val="22"/>
          <w:szCs w:val="22"/>
        </w:rPr>
        <w:t xml:space="preserve">and for conducting </w:t>
      </w:r>
      <w:r w:rsidR="00D10BBB" w:rsidRPr="00CB05BD">
        <w:rPr>
          <w:rFonts w:asciiTheme="minorHAnsi" w:hAnsiTheme="minorHAnsi" w:cstheme="minorHAnsi"/>
          <w:color w:val="000000" w:themeColor="text1"/>
          <w:sz w:val="22"/>
          <w:szCs w:val="22"/>
        </w:rPr>
        <w:t>electronic analysis</w:t>
      </w:r>
      <w:r w:rsidRPr="00CB05BD">
        <w:rPr>
          <w:rFonts w:asciiTheme="minorHAnsi" w:hAnsiTheme="minorHAnsi" w:cstheme="minorHAnsi"/>
          <w:color w:val="000000" w:themeColor="text1"/>
          <w:sz w:val="22"/>
          <w:szCs w:val="22"/>
        </w:rPr>
        <w:t>;</w:t>
      </w:r>
    </w:p>
    <w:p w14:paraId="10808BE0" w14:textId="77777777" w:rsidR="00DC32C2" w:rsidRPr="00CB05BD" w:rsidRDefault="00DC32C2" w:rsidP="00CB05BD">
      <w:pPr>
        <w:pStyle w:val="NormalWeb"/>
        <w:spacing w:before="0" w:beforeAutospacing="0" w:after="0" w:afterAutospacing="0"/>
        <w:jc w:val="both"/>
        <w:rPr>
          <w:rFonts w:asciiTheme="minorHAnsi" w:hAnsiTheme="minorHAnsi" w:cstheme="minorHAnsi"/>
          <w:color w:val="000000" w:themeColor="text1"/>
          <w:sz w:val="22"/>
          <w:szCs w:val="22"/>
        </w:rPr>
      </w:pPr>
    </w:p>
    <w:p w14:paraId="5FAE50EE" w14:textId="5D04ED09" w:rsidR="00D10BBB" w:rsidRPr="00CB05BD" w:rsidRDefault="00DC32C2" w:rsidP="00DF6153">
      <w:pPr>
        <w:pStyle w:val="NormalWeb"/>
        <w:numPr>
          <w:ilvl w:val="0"/>
          <w:numId w:val="12"/>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C</w:t>
      </w:r>
      <w:r w:rsidR="00D10BBB" w:rsidRPr="00CB05BD">
        <w:rPr>
          <w:rFonts w:asciiTheme="minorHAnsi" w:hAnsiTheme="minorHAnsi" w:cstheme="minorHAnsi"/>
          <w:color w:val="000000" w:themeColor="text1"/>
          <w:sz w:val="22"/>
          <w:szCs w:val="22"/>
        </w:rPr>
        <w:t>ommunication skills - knowing how to communicate conclusions and results in both written and oral formats</w:t>
      </w:r>
      <w:r w:rsidRPr="00CB05BD">
        <w:rPr>
          <w:rFonts w:asciiTheme="minorHAnsi" w:hAnsiTheme="minorHAnsi" w:cstheme="minorHAnsi"/>
          <w:color w:val="000000" w:themeColor="text1"/>
          <w:sz w:val="22"/>
          <w:szCs w:val="22"/>
        </w:rPr>
        <w:t>;</w:t>
      </w:r>
    </w:p>
    <w:p w14:paraId="21066510" w14:textId="77777777" w:rsidR="00DC32C2" w:rsidRPr="00CB05BD" w:rsidRDefault="00DC32C2" w:rsidP="00CB05BD">
      <w:pPr>
        <w:pStyle w:val="NormalWeb"/>
        <w:spacing w:before="0" w:beforeAutospacing="0" w:after="0" w:afterAutospacing="0"/>
        <w:jc w:val="both"/>
        <w:rPr>
          <w:rFonts w:asciiTheme="minorHAnsi" w:hAnsiTheme="minorHAnsi" w:cstheme="minorHAnsi"/>
          <w:color w:val="000000" w:themeColor="text1"/>
          <w:sz w:val="22"/>
          <w:szCs w:val="22"/>
        </w:rPr>
      </w:pPr>
    </w:p>
    <w:p w14:paraId="3D63B5CB" w14:textId="77D12A7C" w:rsidR="00D10BBB" w:rsidRPr="00CB05BD" w:rsidRDefault="00DC32C2" w:rsidP="00DF6153">
      <w:pPr>
        <w:pStyle w:val="NormalWeb"/>
        <w:numPr>
          <w:ilvl w:val="0"/>
          <w:numId w:val="12"/>
        </w:numPr>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hAnsiTheme="minorHAnsi" w:cstheme="minorHAnsi"/>
          <w:color w:val="000000" w:themeColor="text1"/>
          <w:sz w:val="22"/>
          <w:szCs w:val="22"/>
        </w:rPr>
        <w:t>S</w:t>
      </w:r>
      <w:r w:rsidR="00D10BBB" w:rsidRPr="00CB05BD">
        <w:rPr>
          <w:rFonts w:asciiTheme="minorHAnsi" w:hAnsiTheme="minorHAnsi" w:cstheme="minorHAnsi"/>
          <w:color w:val="000000" w:themeColor="text1"/>
          <w:sz w:val="22"/>
          <w:szCs w:val="22"/>
        </w:rPr>
        <w:t>ubject knowledge - knowledge of the</w:t>
      </w:r>
      <w:r w:rsidR="008E5374" w:rsidRPr="00CB05BD">
        <w:rPr>
          <w:rFonts w:asciiTheme="minorHAnsi" w:hAnsiTheme="minorHAnsi" w:cstheme="minorHAnsi"/>
          <w:color w:val="000000" w:themeColor="text1"/>
          <w:sz w:val="22"/>
          <w:szCs w:val="22"/>
        </w:rPr>
        <w:t xml:space="preserve"> </w:t>
      </w:r>
      <w:r w:rsidR="00D10BBB" w:rsidRPr="00CB05BD">
        <w:rPr>
          <w:rFonts w:asciiTheme="minorHAnsi" w:hAnsiTheme="minorHAnsi" w:cstheme="minorHAnsi"/>
          <w:color w:val="000000" w:themeColor="text1"/>
          <w:sz w:val="22"/>
          <w:szCs w:val="22"/>
        </w:rPr>
        <w:t xml:space="preserve">facts (facts are what </w:t>
      </w:r>
      <w:r w:rsidR="008E5374" w:rsidRPr="00CB05BD">
        <w:rPr>
          <w:rFonts w:asciiTheme="minorHAnsi" w:hAnsiTheme="minorHAnsi" w:cstheme="minorHAnsi"/>
          <w:color w:val="000000" w:themeColor="text1"/>
          <w:sz w:val="22"/>
          <w:szCs w:val="22"/>
        </w:rPr>
        <w:t>managers need</w:t>
      </w:r>
      <w:r w:rsidR="00D10BBB" w:rsidRPr="00CB05BD">
        <w:rPr>
          <w:rFonts w:asciiTheme="minorHAnsi" w:hAnsiTheme="minorHAnsi" w:cstheme="minorHAnsi"/>
          <w:color w:val="000000" w:themeColor="text1"/>
          <w:sz w:val="22"/>
          <w:szCs w:val="22"/>
        </w:rPr>
        <w:t xml:space="preserve"> in the first instance) and how to derive their inter-relationships and connections</w:t>
      </w:r>
      <w:r w:rsidRPr="00CB05BD">
        <w:rPr>
          <w:rFonts w:asciiTheme="minorHAnsi" w:hAnsiTheme="minorHAnsi" w:cstheme="minorHAnsi"/>
          <w:color w:val="000000" w:themeColor="text1"/>
          <w:sz w:val="22"/>
          <w:szCs w:val="22"/>
        </w:rPr>
        <w:t>.</w:t>
      </w:r>
    </w:p>
    <w:p w14:paraId="2C6D24FB" w14:textId="77777777" w:rsidR="00D10BBB" w:rsidRPr="00CB05BD" w:rsidRDefault="00D10BBB" w:rsidP="00CB05BD">
      <w:pPr>
        <w:tabs>
          <w:tab w:val="left" w:pos="851"/>
        </w:tabs>
        <w:spacing w:after="0" w:line="240" w:lineRule="auto"/>
        <w:jc w:val="both"/>
        <w:rPr>
          <w:rFonts w:eastAsia="Times New Roman" w:cstheme="minorHAnsi"/>
          <w:color w:val="000000" w:themeColor="text1"/>
        </w:rPr>
      </w:pPr>
    </w:p>
    <w:p w14:paraId="7230721B" w14:textId="3A17A3E5" w:rsidR="00D10BBB" w:rsidRPr="00CB05BD" w:rsidRDefault="00F7623A" w:rsidP="00DF6153">
      <w:pPr>
        <w:pStyle w:val="ListParagraph"/>
        <w:numPr>
          <w:ilvl w:val="0"/>
          <w:numId w:val="20"/>
        </w:numPr>
        <w:spacing w:after="0" w:line="240" w:lineRule="auto"/>
        <w:ind w:hanging="540"/>
        <w:jc w:val="both"/>
        <w:rPr>
          <w:rFonts w:eastAsia="Times New Roman" w:cstheme="minorHAnsi"/>
          <w:color w:val="000000" w:themeColor="text1"/>
          <w:u w:val="single"/>
        </w:rPr>
      </w:pPr>
      <w:bookmarkStart w:id="41" w:name="_Hlk525727208"/>
      <w:r w:rsidRPr="00CB05BD">
        <w:rPr>
          <w:rFonts w:eastAsia="Times New Roman" w:cstheme="minorHAnsi"/>
          <w:b/>
          <w:color w:val="000000" w:themeColor="text1"/>
          <w:u w:val="single"/>
        </w:rPr>
        <w:t>DISSEMINATION OF INTELLIGENCE</w:t>
      </w:r>
    </w:p>
    <w:bookmarkEnd w:id="41"/>
    <w:p w14:paraId="479671DA" w14:textId="77777777" w:rsidR="00D10BBB" w:rsidRPr="00CB05BD" w:rsidRDefault="00D10BBB" w:rsidP="00CB05BD">
      <w:pPr>
        <w:spacing w:after="0" w:line="240" w:lineRule="auto"/>
        <w:ind w:left="426"/>
        <w:jc w:val="both"/>
        <w:rPr>
          <w:rFonts w:eastAsia="Times New Roman" w:cstheme="minorHAnsi"/>
          <w:color w:val="000000" w:themeColor="text1"/>
        </w:rPr>
      </w:pPr>
    </w:p>
    <w:p w14:paraId="718B206D" w14:textId="77777777" w:rsidR="00CB05BD" w:rsidRPr="00CB05BD" w:rsidRDefault="00CB05BD" w:rsidP="00CB05BD">
      <w:pPr>
        <w:pStyle w:val="NormalWeb"/>
        <w:spacing w:before="0" w:beforeAutospacing="0" w:after="0" w:afterAutospacing="0"/>
        <w:ind w:left="360"/>
        <w:jc w:val="both"/>
        <w:rPr>
          <w:rFonts w:asciiTheme="minorHAnsi" w:eastAsia="+mn-ea" w:hAnsiTheme="minorHAnsi" w:cstheme="minorHAnsi"/>
          <w:color w:val="000000" w:themeColor="text1"/>
          <w:kern w:val="24"/>
          <w:sz w:val="22"/>
          <w:szCs w:val="22"/>
        </w:rPr>
      </w:pPr>
      <w:r w:rsidRPr="00CB05BD">
        <w:rPr>
          <w:rFonts w:asciiTheme="minorHAnsi" w:eastAsia="+mn-ea" w:hAnsiTheme="minorHAnsi" w:cstheme="minorHAnsi"/>
          <w:color w:val="000000" w:themeColor="text1"/>
          <w:kern w:val="24"/>
          <w:sz w:val="22"/>
          <w:szCs w:val="22"/>
        </w:rPr>
        <w:t xml:space="preserve">In order for Intelligence to be effective, it must be timely and allow for proactive decision-making. </w:t>
      </w:r>
    </w:p>
    <w:p w14:paraId="0C226D16" w14:textId="77777777" w:rsidR="00CB05BD" w:rsidRPr="00CB05BD" w:rsidRDefault="00CB05BD" w:rsidP="00CB05BD">
      <w:pPr>
        <w:pStyle w:val="NormalWeb"/>
        <w:spacing w:before="0" w:beforeAutospacing="0" w:after="0" w:afterAutospacing="0"/>
        <w:ind w:left="360"/>
        <w:jc w:val="both"/>
        <w:rPr>
          <w:rFonts w:asciiTheme="minorHAnsi" w:eastAsia="+mn-ea" w:hAnsiTheme="minorHAnsi" w:cstheme="minorHAnsi"/>
          <w:color w:val="000000" w:themeColor="text1"/>
          <w:kern w:val="24"/>
          <w:sz w:val="22"/>
          <w:szCs w:val="22"/>
        </w:rPr>
      </w:pPr>
    </w:p>
    <w:p w14:paraId="22F6DFA9" w14:textId="79D9E77A" w:rsidR="00CB05BD" w:rsidRPr="00C21070" w:rsidRDefault="00CB05BD" w:rsidP="00C21070">
      <w:pPr>
        <w:spacing w:after="0" w:line="240" w:lineRule="auto"/>
        <w:ind w:left="360"/>
        <w:jc w:val="both"/>
        <w:rPr>
          <w:rFonts w:eastAsia="Times New Roman" w:cstheme="minorHAnsi"/>
          <w:color w:val="000000" w:themeColor="text1"/>
        </w:rPr>
      </w:pPr>
      <w:r w:rsidRPr="00C21070">
        <w:rPr>
          <w:rFonts w:eastAsia="+mn-ea" w:cstheme="minorHAnsi"/>
          <w:color w:val="000000" w:themeColor="text1"/>
          <w:kern w:val="24"/>
        </w:rPr>
        <w:t xml:space="preserve">All Intelligence products must therefore be disseminated promptly </w:t>
      </w:r>
      <w:r w:rsidR="00C21070" w:rsidRPr="00C21070">
        <w:rPr>
          <w:rFonts w:eastAsia="+mn-ea" w:cstheme="minorHAnsi"/>
          <w:color w:val="000000" w:themeColor="text1"/>
          <w:kern w:val="24"/>
        </w:rPr>
        <w:t xml:space="preserve">by the Head of the Intelligence Department </w:t>
      </w:r>
      <w:r w:rsidRPr="00C21070">
        <w:rPr>
          <w:rFonts w:eastAsia="+mn-ea" w:cstheme="minorHAnsi"/>
          <w:color w:val="000000" w:themeColor="text1"/>
          <w:kern w:val="24"/>
        </w:rPr>
        <w:t>to relevant stakeholders</w:t>
      </w:r>
      <w:r w:rsidR="00C21070" w:rsidRPr="00C21070">
        <w:rPr>
          <w:rFonts w:eastAsia="+mn-ea" w:cstheme="minorHAnsi"/>
          <w:color w:val="000000" w:themeColor="text1"/>
          <w:kern w:val="24"/>
        </w:rPr>
        <w:t>. Dissemination will be to relevant operational managers, on a “need to know” basis</w:t>
      </w:r>
      <w:r w:rsidRPr="00C21070">
        <w:rPr>
          <w:rFonts w:eastAsia="+mn-ea" w:cstheme="minorHAnsi"/>
          <w:color w:val="000000" w:themeColor="text1"/>
          <w:kern w:val="24"/>
        </w:rPr>
        <w:t>, in accordance with principles laid down by the Director General.</w:t>
      </w:r>
      <w:r w:rsidR="00C21070" w:rsidRPr="00C21070">
        <w:rPr>
          <w:rFonts w:eastAsia="Times New Roman" w:cstheme="minorHAnsi"/>
          <w:color w:val="000000" w:themeColor="text1"/>
        </w:rPr>
        <w:t xml:space="preserve"> </w:t>
      </w:r>
      <w:r w:rsidR="00C21070" w:rsidRPr="00CB05BD">
        <w:rPr>
          <w:rFonts w:eastAsia="Times New Roman" w:cstheme="minorHAnsi"/>
          <w:color w:val="000000" w:themeColor="text1"/>
        </w:rPr>
        <w:t>Intelligence may be disseminated in several ways, for example immediately by telephone</w:t>
      </w:r>
      <w:r w:rsidR="00C21070">
        <w:rPr>
          <w:rFonts w:eastAsia="Times New Roman" w:cstheme="minorHAnsi"/>
          <w:color w:val="000000" w:themeColor="text1"/>
        </w:rPr>
        <w:t>, email</w:t>
      </w:r>
      <w:r w:rsidR="00C21070" w:rsidRPr="00CB05BD">
        <w:rPr>
          <w:rFonts w:eastAsia="Times New Roman" w:cstheme="minorHAnsi"/>
          <w:color w:val="000000" w:themeColor="text1"/>
        </w:rPr>
        <w:t xml:space="preserve"> or fax</w:t>
      </w:r>
      <w:r w:rsidR="00C21070">
        <w:rPr>
          <w:rFonts w:eastAsia="Times New Roman" w:cstheme="minorHAnsi"/>
          <w:color w:val="000000" w:themeColor="text1"/>
        </w:rPr>
        <w:t>;</w:t>
      </w:r>
      <w:r w:rsidR="00C21070" w:rsidRPr="00CB05BD">
        <w:rPr>
          <w:rFonts w:eastAsia="Times New Roman" w:cstheme="minorHAnsi"/>
          <w:color w:val="000000" w:themeColor="text1"/>
        </w:rPr>
        <w:t xml:space="preserve"> by </w:t>
      </w:r>
      <w:r w:rsidR="00C21070" w:rsidRPr="00FF35DF">
        <w:rPr>
          <w:rFonts w:eastAsia="Times New Roman" w:cstheme="minorHAnsi"/>
          <w:color w:val="000000" w:themeColor="text1"/>
        </w:rPr>
        <w:t xml:space="preserve">Enforcement Bulletins; or by </w:t>
      </w:r>
      <w:r w:rsidR="00C21070" w:rsidRPr="00FF35DF">
        <w:rPr>
          <w:rFonts w:eastAsia="+mn-ea" w:cstheme="minorHAnsi"/>
          <w:color w:val="000000" w:themeColor="text1"/>
          <w:kern w:val="24"/>
          <w:lang w:eastAsia="en-GB"/>
        </w:rPr>
        <w:t xml:space="preserve">Intelligence </w:t>
      </w:r>
      <w:r w:rsidR="00C21070" w:rsidRPr="00FF35DF">
        <w:rPr>
          <w:rFonts w:eastAsia="Times New Roman" w:cstheme="minorHAnsi"/>
          <w:color w:val="000000" w:themeColor="text1"/>
        </w:rPr>
        <w:t xml:space="preserve">Alerts which </w:t>
      </w:r>
      <w:r w:rsidR="00C21070" w:rsidRPr="00FF35DF">
        <w:rPr>
          <w:rFonts w:cstheme="minorHAnsi"/>
          <w:color w:val="000000" w:themeColor="text1"/>
        </w:rPr>
        <w:t xml:space="preserve">contain </w:t>
      </w:r>
      <w:r w:rsidR="00C21070">
        <w:rPr>
          <w:rFonts w:cstheme="minorHAnsi"/>
          <w:color w:val="000000" w:themeColor="text1"/>
        </w:rPr>
        <w:t xml:space="preserve">an </w:t>
      </w:r>
      <w:r w:rsidR="00C21070" w:rsidRPr="00FF35DF">
        <w:rPr>
          <w:rFonts w:cstheme="minorHAnsi"/>
          <w:color w:val="000000" w:themeColor="text1"/>
        </w:rPr>
        <w:t xml:space="preserve">early </w:t>
      </w:r>
      <w:r w:rsidR="00C21070" w:rsidRPr="00FF35DF">
        <w:rPr>
          <w:rStyle w:val="Emphasis"/>
          <w:rFonts w:cstheme="minorHAnsi"/>
          <w:bCs/>
          <w:i w:val="0"/>
          <w:iCs w:val="0"/>
          <w:color w:val="000000" w:themeColor="text1"/>
        </w:rPr>
        <w:t>warning</w:t>
      </w:r>
      <w:r w:rsidR="00C21070" w:rsidRPr="00FF35DF">
        <w:rPr>
          <w:rFonts w:cstheme="minorHAnsi"/>
          <w:color w:val="000000" w:themeColor="text1"/>
        </w:rPr>
        <w:t xml:space="preserve"> of new or emerging threats.</w:t>
      </w:r>
    </w:p>
    <w:p w14:paraId="3A128275" w14:textId="7323990B" w:rsidR="003C56FA" w:rsidRDefault="003C56FA" w:rsidP="00CB05BD">
      <w:pPr>
        <w:pStyle w:val="NormalWeb"/>
        <w:spacing w:before="0" w:beforeAutospacing="0" w:after="0" w:afterAutospacing="0"/>
        <w:ind w:left="360"/>
        <w:jc w:val="both"/>
        <w:rPr>
          <w:rFonts w:asciiTheme="minorHAnsi" w:eastAsia="+mn-ea" w:hAnsiTheme="minorHAnsi" w:cstheme="minorHAnsi"/>
          <w:color w:val="000000" w:themeColor="text1"/>
          <w:kern w:val="24"/>
          <w:sz w:val="22"/>
          <w:szCs w:val="22"/>
        </w:rPr>
      </w:pPr>
    </w:p>
    <w:p w14:paraId="5FA00CC3" w14:textId="37922E94" w:rsidR="00CB05BD" w:rsidRPr="00CB05BD" w:rsidRDefault="00CB05BD" w:rsidP="00C21070">
      <w:pPr>
        <w:spacing w:after="0" w:line="240" w:lineRule="auto"/>
        <w:ind w:left="360"/>
        <w:jc w:val="both"/>
        <w:rPr>
          <w:rFonts w:eastAsia="Times New Roman" w:cstheme="minorHAnsi"/>
          <w:color w:val="000000" w:themeColor="text1"/>
        </w:rPr>
      </w:pPr>
      <w:r w:rsidRPr="00CB05BD">
        <w:rPr>
          <w:rFonts w:eastAsia="Times New Roman" w:cstheme="minorHAnsi"/>
          <w:color w:val="000000" w:themeColor="text1"/>
        </w:rPr>
        <w:t xml:space="preserve">Intelligence must be </w:t>
      </w:r>
      <w:r w:rsidR="00D10BBB" w:rsidRPr="00CB05BD">
        <w:rPr>
          <w:rFonts w:eastAsia="Times New Roman" w:cstheme="minorHAnsi"/>
          <w:color w:val="000000" w:themeColor="text1"/>
        </w:rPr>
        <w:t>store</w:t>
      </w:r>
      <w:r w:rsidRPr="00CB05BD">
        <w:rPr>
          <w:rFonts w:eastAsia="Times New Roman" w:cstheme="minorHAnsi"/>
          <w:color w:val="000000" w:themeColor="text1"/>
        </w:rPr>
        <w:t>d</w:t>
      </w:r>
      <w:r w:rsidR="00D10BBB" w:rsidRPr="00CB05BD">
        <w:rPr>
          <w:rFonts w:eastAsia="Times New Roman" w:cstheme="minorHAnsi"/>
          <w:color w:val="000000" w:themeColor="text1"/>
        </w:rPr>
        <w:t xml:space="preserve"> in such a way that it is easily retrievable at a later stage. </w:t>
      </w:r>
      <w:r w:rsidRPr="00CB05BD">
        <w:rPr>
          <w:rFonts w:eastAsia="Times New Roman" w:cstheme="minorHAnsi"/>
          <w:color w:val="000000" w:themeColor="text1"/>
        </w:rPr>
        <w:t>T</w:t>
      </w:r>
      <w:r w:rsidR="00D10BBB" w:rsidRPr="00CB05BD">
        <w:rPr>
          <w:rFonts w:eastAsia="Times New Roman" w:cstheme="minorHAnsi"/>
          <w:color w:val="000000" w:themeColor="text1"/>
        </w:rPr>
        <w:t xml:space="preserve">he information </w:t>
      </w:r>
      <w:r w:rsidRPr="00CB05BD">
        <w:rPr>
          <w:rFonts w:eastAsia="Times New Roman" w:cstheme="minorHAnsi"/>
          <w:color w:val="000000" w:themeColor="text1"/>
        </w:rPr>
        <w:t xml:space="preserve">must </w:t>
      </w:r>
      <w:r w:rsidR="00D10BBB" w:rsidRPr="00CB05BD">
        <w:rPr>
          <w:rFonts w:eastAsia="Times New Roman" w:cstheme="minorHAnsi"/>
          <w:color w:val="000000" w:themeColor="text1"/>
        </w:rPr>
        <w:t xml:space="preserve">be kept securely and only </w:t>
      </w:r>
      <w:r w:rsidR="008D615A">
        <w:rPr>
          <w:rFonts w:eastAsia="Times New Roman" w:cstheme="minorHAnsi"/>
          <w:color w:val="000000" w:themeColor="text1"/>
        </w:rPr>
        <w:t xml:space="preserve">be </w:t>
      </w:r>
      <w:r w:rsidR="00D10BBB" w:rsidRPr="00CB05BD">
        <w:rPr>
          <w:rFonts w:eastAsia="Times New Roman" w:cstheme="minorHAnsi"/>
          <w:color w:val="000000" w:themeColor="text1"/>
        </w:rPr>
        <w:t>available to authori</w:t>
      </w:r>
      <w:r w:rsidRPr="00CB05BD">
        <w:rPr>
          <w:rFonts w:eastAsia="Times New Roman" w:cstheme="minorHAnsi"/>
          <w:color w:val="000000" w:themeColor="text1"/>
        </w:rPr>
        <w:t>s</w:t>
      </w:r>
      <w:r w:rsidR="00D10BBB" w:rsidRPr="00CB05BD">
        <w:rPr>
          <w:rFonts w:eastAsia="Times New Roman" w:cstheme="minorHAnsi"/>
          <w:color w:val="000000" w:themeColor="text1"/>
        </w:rPr>
        <w:t xml:space="preserve">ed persons. </w:t>
      </w:r>
    </w:p>
    <w:p w14:paraId="10DEAA2C" w14:textId="24E8262B" w:rsidR="00D10BBB" w:rsidRPr="00CB05BD" w:rsidRDefault="00D10BBB" w:rsidP="00CB05BD">
      <w:pPr>
        <w:pStyle w:val="NormalWeb"/>
        <w:spacing w:before="0" w:beforeAutospacing="0" w:after="0" w:afterAutospacing="0"/>
        <w:jc w:val="both"/>
        <w:rPr>
          <w:rFonts w:asciiTheme="minorHAnsi" w:hAnsiTheme="minorHAnsi" w:cstheme="minorHAnsi"/>
          <w:color w:val="000000" w:themeColor="text1"/>
          <w:sz w:val="22"/>
          <w:szCs w:val="22"/>
        </w:rPr>
      </w:pPr>
      <w:r w:rsidRPr="00CB05BD">
        <w:rPr>
          <w:rFonts w:asciiTheme="minorHAnsi" w:eastAsia="+mn-ea" w:hAnsiTheme="minorHAnsi" w:cstheme="minorHAnsi"/>
          <w:color w:val="000000" w:themeColor="text1"/>
          <w:kern w:val="24"/>
          <w:sz w:val="22"/>
          <w:szCs w:val="22"/>
        </w:rPr>
        <w:t>  </w:t>
      </w:r>
    </w:p>
    <w:p w14:paraId="49331208" w14:textId="333C4639" w:rsidR="00D10BBB" w:rsidRPr="00CB05BD" w:rsidRDefault="00401BEA" w:rsidP="00DF6153">
      <w:pPr>
        <w:pStyle w:val="ListParagraph"/>
        <w:keepNext/>
        <w:keepLines/>
        <w:numPr>
          <w:ilvl w:val="0"/>
          <w:numId w:val="21"/>
        </w:numPr>
        <w:tabs>
          <w:tab w:val="left" w:pos="851"/>
        </w:tabs>
        <w:spacing w:after="0" w:line="240" w:lineRule="auto"/>
        <w:ind w:hanging="540"/>
        <w:jc w:val="both"/>
        <w:rPr>
          <w:rFonts w:eastAsia="Times New Roman" w:cstheme="minorHAnsi"/>
          <w:color w:val="000000" w:themeColor="text1"/>
          <w:u w:val="single"/>
        </w:rPr>
      </w:pPr>
      <w:bookmarkStart w:id="42" w:name="_Hlk525727195"/>
      <w:r w:rsidRPr="00CB05BD">
        <w:rPr>
          <w:rFonts w:eastAsia="Times New Roman" w:cstheme="minorHAnsi"/>
          <w:b/>
          <w:color w:val="000000" w:themeColor="text1"/>
          <w:u w:val="single"/>
        </w:rPr>
        <w:t>MEASUREMENT OF RESULTS</w:t>
      </w:r>
    </w:p>
    <w:bookmarkEnd w:id="42"/>
    <w:p w14:paraId="474791A6" w14:textId="77777777" w:rsidR="00D10BBB" w:rsidRPr="00CB05BD" w:rsidRDefault="00D10BBB" w:rsidP="00CB05BD">
      <w:pPr>
        <w:keepNext/>
        <w:keepLines/>
        <w:spacing w:after="0" w:line="240" w:lineRule="auto"/>
        <w:ind w:left="426"/>
        <w:jc w:val="both"/>
        <w:rPr>
          <w:rFonts w:eastAsia="Times New Roman" w:cstheme="minorHAnsi"/>
          <w:color w:val="000000" w:themeColor="text1"/>
        </w:rPr>
      </w:pPr>
    </w:p>
    <w:p w14:paraId="1FAB77DB" w14:textId="4CE1F10E" w:rsidR="00D10BBB" w:rsidRPr="00CB05BD" w:rsidRDefault="006E6ACC" w:rsidP="006E6ACC">
      <w:pPr>
        <w:keepNext/>
        <w:keepLines/>
        <w:spacing w:after="0" w:line="240" w:lineRule="auto"/>
        <w:ind w:left="360"/>
        <w:jc w:val="both"/>
        <w:rPr>
          <w:rFonts w:eastAsia="Times New Roman" w:cstheme="minorHAnsi"/>
          <w:color w:val="000000" w:themeColor="text1"/>
        </w:rPr>
      </w:pPr>
      <w:r>
        <w:rPr>
          <w:rFonts w:eastAsia="Times New Roman" w:cstheme="minorHAnsi"/>
          <w:color w:val="000000" w:themeColor="text1"/>
        </w:rPr>
        <w:t xml:space="preserve">The Head of the </w:t>
      </w:r>
      <w:r w:rsidR="00CB05BD" w:rsidRPr="00CB05BD">
        <w:rPr>
          <w:rFonts w:eastAsia="Times New Roman" w:cstheme="minorHAnsi"/>
          <w:color w:val="000000" w:themeColor="text1"/>
        </w:rPr>
        <w:t>I</w:t>
      </w:r>
      <w:r w:rsidR="00D10BBB" w:rsidRPr="00CB05BD">
        <w:rPr>
          <w:rFonts w:eastAsia="Times New Roman" w:cstheme="minorHAnsi"/>
          <w:color w:val="000000" w:themeColor="text1"/>
        </w:rPr>
        <w:t xml:space="preserve">ntelligence </w:t>
      </w:r>
      <w:r>
        <w:rPr>
          <w:rFonts w:eastAsia="Times New Roman" w:cstheme="minorHAnsi"/>
          <w:color w:val="000000" w:themeColor="text1"/>
        </w:rPr>
        <w:t xml:space="preserve">Department </w:t>
      </w:r>
      <w:r w:rsidR="00CB05BD" w:rsidRPr="00CB05BD">
        <w:rPr>
          <w:rFonts w:eastAsia="Times New Roman" w:cstheme="minorHAnsi"/>
          <w:color w:val="000000" w:themeColor="text1"/>
        </w:rPr>
        <w:t xml:space="preserve">must </w:t>
      </w:r>
      <w:r w:rsidR="00D10BBB" w:rsidRPr="00CB05BD">
        <w:rPr>
          <w:rFonts w:eastAsia="Times New Roman" w:cstheme="minorHAnsi"/>
          <w:color w:val="000000" w:themeColor="text1"/>
        </w:rPr>
        <w:t xml:space="preserve">monitor the effectiveness of the </w:t>
      </w:r>
      <w:r w:rsidR="00CB05BD" w:rsidRPr="00CB05BD">
        <w:rPr>
          <w:rFonts w:eastAsia="Times New Roman" w:cstheme="minorHAnsi"/>
          <w:color w:val="000000" w:themeColor="text1"/>
        </w:rPr>
        <w:t>I</w:t>
      </w:r>
      <w:r w:rsidR="00D10BBB" w:rsidRPr="00CB05BD">
        <w:rPr>
          <w:rFonts w:eastAsia="Times New Roman" w:cstheme="minorHAnsi"/>
          <w:color w:val="000000" w:themeColor="text1"/>
        </w:rPr>
        <w:t xml:space="preserve">ntelligence </w:t>
      </w:r>
      <w:r>
        <w:rPr>
          <w:rFonts w:eastAsia="Times New Roman" w:cstheme="minorHAnsi"/>
          <w:color w:val="000000" w:themeColor="text1"/>
        </w:rPr>
        <w:t xml:space="preserve">that is </w:t>
      </w:r>
      <w:r w:rsidR="00D10BBB" w:rsidRPr="00CB05BD">
        <w:rPr>
          <w:rFonts w:eastAsia="Times New Roman" w:cstheme="minorHAnsi"/>
          <w:color w:val="000000" w:themeColor="text1"/>
        </w:rPr>
        <w:t>provided</w:t>
      </w:r>
      <w:r>
        <w:rPr>
          <w:rFonts w:eastAsia="Times New Roman" w:cstheme="minorHAnsi"/>
          <w:color w:val="000000" w:themeColor="text1"/>
        </w:rPr>
        <w:t>, by considering:</w:t>
      </w:r>
    </w:p>
    <w:p w14:paraId="1021CB47" w14:textId="77777777" w:rsidR="00D10BBB" w:rsidRPr="00CB05BD" w:rsidRDefault="00D10BBB" w:rsidP="00CB05BD">
      <w:pPr>
        <w:spacing w:after="0" w:line="240" w:lineRule="auto"/>
        <w:jc w:val="both"/>
        <w:rPr>
          <w:rFonts w:eastAsia="Times New Roman" w:cstheme="minorHAnsi"/>
          <w:color w:val="000000" w:themeColor="text1"/>
        </w:rPr>
      </w:pPr>
    </w:p>
    <w:p w14:paraId="2006C658" w14:textId="065F819A" w:rsidR="00D10BBB" w:rsidRDefault="00CB05BD" w:rsidP="00DF6153">
      <w:pPr>
        <w:pStyle w:val="ListParagraph"/>
        <w:numPr>
          <w:ilvl w:val="0"/>
          <w:numId w:val="27"/>
        </w:numPr>
        <w:tabs>
          <w:tab w:val="left" w:pos="851"/>
        </w:tabs>
        <w:spacing w:after="0" w:line="240" w:lineRule="auto"/>
        <w:jc w:val="both"/>
        <w:rPr>
          <w:rFonts w:eastAsia="Times New Roman" w:cstheme="minorHAnsi"/>
          <w:color w:val="000000" w:themeColor="text1"/>
        </w:rPr>
      </w:pPr>
      <w:r w:rsidRPr="006E6ACC">
        <w:rPr>
          <w:rFonts w:eastAsia="Times New Roman" w:cstheme="minorHAnsi"/>
          <w:color w:val="000000" w:themeColor="text1"/>
        </w:rPr>
        <w:t>I</w:t>
      </w:r>
      <w:r w:rsidR="00D10BBB" w:rsidRPr="006E6ACC">
        <w:rPr>
          <w:rFonts w:eastAsia="Times New Roman" w:cstheme="minorHAnsi"/>
          <w:color w:val="000000" w:themeColor="text1"/>
        </w:rPr>
        <w:t>mmediate results, e.g. increase in revenue collection, number of offences detected, increased quantity of goods seized;</w:t>
      </w:r>
      <w:r w:rsidR="00A06B8F" w:rsidRPr="006E6ACC">
        <w:rPr>
          <w:rFonts w:eastAsia="Times New Roman" w:cstheme="minorHAnsi"/>
          <w:color w:val="000000" w:themeColor="text1"/>
        </w:rPr>
        <w:t xml:space="preserve"> </w:t>
      </w:r>
    </w:p>
    <w:p w14:paraId="18FB94C4" w14:textId="77777777" w:rsidR="006E6ACC" w:rsidRPr="006E6ACC" w:rsidRDefault="006E6ACC" w:rsidP="006E6ACC">
      <w:pPr>
        <w:pStyle w:val="ListParagraph"/>
        <w:tabs>
          <w:tab w:val="left" w:pos="851"/>
        </w:tabs>
        <w:spacing w:after="0" w:line="240" w:lineRule="auto"/>
        <w:ind w:left="360"/>
        <w:jc w:val="both"/>
        <w:rPr>
          <w:rFonts w:eastAsia="Times New Roman" w:cstheme="minorHAnsi"/>
          <w:color w:val="000000" w:themeColor="text1"/>
        </w:rPr>
      </w:pPr>
    </w:p>
    <w:p w14:paraId="3EF3D711" w14:textId="6E40FEE1" w:rsidR="00D10BBB" w:rsidRPr="00CB05BD" w:rsidRDefault="00CB05BD" w:rsidP="00DF6153">
      <w:pPr>
        <w:pStyle w:val="ListParagraph"/>
        <w:keepNext/>
        <w:keepLines/>
        <w:numPr>
          <w:ilvl w:val="0"/>
          <w:numId w:val="27"/>
        </w:numPr>
        <w:tabs>
          <w:tab w:val="left" w:pos="851"/>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I</w:t>
      </w:r>
      <w:r w:rsidR="00D10BBB" w:rsidRPr="00CB05BD">
        <w:rPr>
          <w:rFonts w:eastAsia="Times New Roman" w:cstheme="minorHAnsi"/>
          <w:color w:val="000000" w:themeColor="text1"/>
        </w:rPr>
        <w:t>mprovement of the quality of controls;</w:t>
      </w:r>
    </w:p>
    <w:p w14:paraId="2B8E6A63" w14:textId="77777777" w:rsidR="00D10BBB" w:rsidRPr="00CB05BD" w:rsidRDefault="00D10BBB" w:rsidP="00CB05BD">
      <w:pPr>
        <w:keepNext/>
        <w:keepLines/>
        <w:tabs>
          <w:tab w:val="left" w:pos="851"/>
        </w:tabs>
        <w:spacing w:after="0" w:line="240" w:lineRule="auto"/>
        <w:ind w:left="360"/>
        <w:jc w:val="both"/>
        <w:rPr>
          <w:rFonts w:eastAsia="Times New Roman" w:cstheme="minorHAnsi"/>
          <w:color w:val="000000" w:themeColor="text1"/>
        </w:rPr>
      </w:pPr>
    </w:p>
    <w:p w14:paraId="11942F2F" w14:textId="78D8389C" w:rsidR="00D10BBB" w:rsidRPr="00CB05BD" w:rsidRDefault="00CB05BD" w:rsidP="00DF6153">
      <w:pPr>
        <w:pStyle w:val="ListParagraph"/>
        <w:keepNext/>
        <w:keepLines/>
        <w:numPr>
          <w:ilvl w:val="0"/>
          <w:numId w:val="27"/>
        </w:numPr>
        <w:tabs>
          <w:tab w:val="left" w:pos="851"/>
        </w:tabs>
        <w:spacing w:after="0" w:line="240" w:lineRule="auto"/>
        <w:jc w:val="both"/>
        <w:rPr>
          <w:rFonts w:eastAsia="Times New Roman" w:cstheme="minorHAnsi"/>
          <w:color w:val="000000" w:themeColor="text1"/>
        </w:rPr>
      </w:pPr>
      <w:r w:rsidRPr="00CB05BD">
        <w:rPr>
          <w:rFonts w:eastAsia="Times New Roman" w:cstheme="minorHAnsi"/>
          <w:color w:val="000000" w:themeColor="text1"/>
        </w:rPr>
        <w:t>I</w:t>
      </w:r>
      <w:r w:rsidR="00D10BBB" w:rsidRPr="00CB05BD">
        <w:rPr>
          <w:rFonts w:eastAsia="Times New Roman" w:cstheme="minorHAnsi"/>
          <w:color w:val="000000" w:themeColor="text1"/>
        </w:rPr>
        <w:t>dentification of effective new controls.</w:t>
      </w:r>
    </w:p>
    <w:p w14:paraId="7CE2E208" w14:textId="77777777" w:rsidR="00D10BBB" w:rsidRPr="00CB05BD" w:rsidRDefault="00D10BBB" w:rsidP="00CB05BD">
      <w:pPr>
        <w:keepNext/>
        <w:keepLines/>
        <w:spacing w:after="0" w:line="240" w:lineRule="auto"/>
        <w:ind w:left="426"/>
        <w:jc w:val="both"/>
        <w:rPr>
          <w:rFonts w:eastAsia="Times New Roman" w:cstheme="minorHAnsi"/>
          <w:color w:val="000000" w:themeColor="text1"/>
        </w:rPr>
      </w:pPr>
    </w:p>
    <w:p w14:paraId="232327B5" w14:textId="77777777" w:rsidR="00D10BBB" w:rsidRPr="00CB05BD" w:rsidRDefault="00D10BBB" w:rsidP="00CB05BD">
      <w:pPr>
        <w:spacing w:after="0" w:line="240" w:lineRule="auto"/>
        <w:jc w:val="both"/>
        <w:rPr>
          <w:rFonts w:cstheme="minorHAnsi"/>
          <w:color w:val="000000" w:themeColor="text1"/>
        </w:rPr>
      </w:pPr>
    </w:p>
    <w:p w14:paraId="17FD8C87" w14:textId="77777777" w:rsidR="00D10BBB" w:rsidRPr="00CB05BD" w:rsidRDefault="00D10BBB" w:rsidP="00CB05BD">
      <w:pPr>
        <w:spacing w:after="0" w:line="240" w:lineRule="auto"/>
        <w:jc w:val="both"/>
        <w:rPr>
          <w:rFonts w:cstheme="minorHAnsi"/>
          <w:color w:val="000000" w:themeColor="text1"/>
        </w:rPr>
      </w:pPr>
    </w:p>
    <w:p w14:paraId="0FBCC75E" w14:textId="77777777" w:rsidR="005B366C" w:rsidRPr="00CB05BD" w:rsidRDefault="005B366C" w:rsidP="00CB05BD">
      <w:pPr>
        <w:spacing w:after="0" w:line="240" w:lineRule="auto"/>
        <w:ind w:left="360"/>
        <w:jc w:val="both"/>
        <w:rPr>
          <w:rFonts w:eastAsia="Times New Roman" w:cstheme="minorHAnsi"/>
          <w:vanish/>
          <w:color w:val="000000" w:themeColor="text1"/>
          <w:lang w:eastAsia="mk-MK"/>
        </w:rPr>
      </w:pPr>
    </w:p>
    <w:p w14:paraId="20BC5118" w14:textId="77777777" w:rsidR="005B366C" w:rsidRPr="00CB05BD" w:rsidRDefault="005B366C" w:rsidP="00CB05BD">
      <w:pPr>
        <w:spacing w:after="0" w:line="240" w:lineRule="auto"/>
        <w:jc w:val="both"/>
        <w:rPr>
          <w:rFonts w:eastAsia="Times New Roman" w:cstheme="minorHAnsi"/>
          <w:color w:val="000000" w:themeColor="text1"/>
          <w:lang w:eastAsia="mk-MK"/>
        </w:rPr>
      </w:pPr>
    </w:p>
    <w:p w14:paraId="6948FD6C" w14:textId="7D64C38C" w:rsidR="0066084B" w:rsidRPr="00CB05BD" w:rsidRDefault="00135669" w:rsidP="00CB05BD">
      <w:pPr>
        <w:spacing w:after="0" w:line="240" w:lineRule="auto"/>
        <w:jc w:val="center"/>
        <w:rPr>
          <w:rFonts w:eastAsia="Times New Roman" w:cstheme="minorHAnsi"/>
          <w:b/>
          <w:color w:val="000000" w:themeColor="text1"/>
          <w:lang w:eastAsia="mk-MK"/>
        </w:rPr>
      </w:pPr>
      <w:r w:rsidRPr="00CB05BD">
        <w:rPr>
          <w:rFonts w:eastAsia="Times New Roman" w:cstheme="minorHAnsi"/>
          <w:b/>
          <w:color w:val="000000" w:themeColor="text1"/>
          <w:lang w:eastAsia="mk-MK"/>
        </w:rPr>
        <w:t>---------------------------------------------------------</w:t>
      </w:r>
    </w:p>
    <w:p w14:paraId="1DAED2E3" w14:textId="62B81BEC" w:rsidR="00D10BBB" w:rsidRPr="005D1507" w:rsidRDefault="00D10BBB" w:rsidP="006667EB">
      <w:pPr>
        <w:spacing w:after="0" w:line="240" w:lineRule="auto"/>
        <w:jc w:val="both"/>
        <w:rPr>
          <w:rFonts w:eastAsia="Times New Roman" w:cstheme="minorHAnsi"/>
          <w:b/>
          <w:color w:val="000000"/>
          <w:lang w:eastAsia="mk-MK"/>
        </w:rPr>
      </w:pPr>
      <w:r w:rsidRPr="005D1507">
        <w:rPr>
          <w:rFonts w:eastAsia="Times New Roman" w:cstheme="minorHAnsi"/>
          <w:b/>
          <w:color w:val="000000"/>
          <w:lang w:eastAsia="mk-MK"/>
        </w:rPr>
        <w:br w:type="page"/>
      </w:r>
    </w:p>
    <w:p w14:paraId="073C9763" w14:textId="42DFA9D6" w:rsidR="00D10BBB" w:rsidRPr="005D1507" w:rsidRDefault="00D10BBB" w:rsidP="00D10BBB">
      <w:pPr>
        <w:spacing w:after="0" w:line="240" w:lineRule="auto"/>
        <w:jc w:val="both"/>
        <w:rPr>
          <w:rFonts w:eastAsia="Times New Roman" w:cstheme="minorHAnsi"/>
          <w:b/>
          <w:color w:val="000000" w:themeColor="text1"/>
          <w:lang w:eastAsia="mk-MK"/>
        </w:rPr>
      </w:pPr>
      <w:r w:rsidRPr="005D1507">
        <w:rPr>
          <w:rFonts w:eastAsia="Times New Roman" w:cstheme="minorHAnsi"/>
          <w:b/>
          <w:color w:val="000000" w:themeColor="text1"/>
          <w:lang w:eastAsia="mk-MK"/>
        </w:rPr>
        <w:lastRenderedPageBreak/>
        <w:t xml:space="preserve">Appendix </w:t>
      </w:r>
      <w:r w:rsidR="008A1409" w:rsidRPr="005D1507">
        <w:rPr>
          <w:rFonts w:eastAsia="Times New Roman" w:cstheme="minorHAnsi"/>
          <w:b/>
          <w:color w:val="000000" w:themeColor="text1"/>
          <w:lang w:eastAsia="mk-MK"/>
        </w:rPr>
        <w:t>1</w:t>
      </w:r>
    </w:p>
    <w:p w14:paraId="3A88717B" w14:textId="77777777" w:rsidR="00D10BBB" w:rsidRPr="005D1507" w:rsidRDefault="00D10BBB" w:rsidP="00D10BBB">
      <w:pPr>
        <w:spacing w:after="0" w:line="240" w:lineRule="auto"/>
        <w:jc w:val="center"/>
        <w:rPr>
          <w:rFonts w:eastAsia="Times New Roman" w:cstheme="minorHAnsi"/>
          <w:b/>
          <w:color w:val="000000" w:themeColor="text1"/>
          <w:lang w:eastAsia="mk-MK"/>
        </w:rPr>
      </w:pPr>
      <w:bookmarkStart w:id="43" w:name="_Hlk525393905"/>
      <w:r w:rsidRPr="005D1507">
        <w:rPr>
          <w:rFonts w:eastAsia="Times New Roman" w:cstheme="minorHAnsi"/>
          <w:b/>
          <w:color w:val="000000" w:themeColor="text1"/>
          <w:lang w:eastAsia="mk-MK"/>
        </w:rPr>
        <w:t>Information Reporting Form</w:t>
      </w:r>
    </w:p>
    <w:bookmarkEnd w:id="43"/>
    <w:p w14:paraId="1F763E39" w14:textId="77777777" w:rsidR="00D10BBB" w:rsidRPr="005D1507" w:rsidRDefault="00D10BBB" w:rsidP="00D10BBB">
      <w:pPr>
        <w:spacing w:after="0" w:line="240" w:lineRule="auto"/>
        <w:jc w:val="both"/>
        <w:rPr>
          <w:rFonts w:eastAsia="Times New Roman" w:cstheme="minorHAnsi"/>
          <w:sz w:val="24"/>
          <w:szCs w:val="24"/>
          <w:lang w:eastAsia="mk-MK"/>
        </w:rPr>
      </w:pPr>
    </w:p>
    <w:tbl>
      <w:tblPr>
        <w:tblW w:w="11220"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26"/>
        <w:gridCol w:w="257"/>
        <w:gridCol w:w="594"/>
        <w:gridCol w:w="567"/>
        <w:gridCol w:w="1435"/>
        <w:gridCol w:w="1275"/>
        <w:gridCol w:w="923"/>
        <w:gridCol w:w="491"/>
        <w:gridCol w:w="1418"/>
        <w:gridCol w:w="1135"/>
        <w:gridCol w:w="374"/>
        <w:gridCol w:w="1325"/>
      </w:tblGrid>
      <w:tr w:rsidR="00D10BBB" w:rsidRPr="005D1507" w14:paraId="7BFE784F" w14:textId="77777777" w:rsidTr="00D10BBB">
        <w:trPr>
          <w:cantSplit/>
          <w:trHeight w:hRule="exact" w:val="284"/>
          <w:jc w:val="center"/>
        </w:trPr>
        <w:tc>
          <w:tcPr>
            <w:tcW w:w="1683" w:type="dxa"/>
            <w:gridSpan w:val="2"/>
            <w:shd w:val="pct5" w:color="000000" w:fill="FFFFFF"/>
          </w:tcPr>
          <w:p w14:paraId="163DCF93"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r w:rsidRPr="005D1507">
              <w:rPr>
                <w:rFonts w:ascii="Times New Roman" w:eastAsia="Calibri" w:hAnsi="Times New Roman" w:cs="Times New Roman"/>
                <w:b/>
                <w:color w:val="FF0000"/>
                <w:sz w:val="16"/>
                <w:szCs w:val="16"/>
              </w:rPr>
              <w:t>Date / Time</w:t>
            </w:r>
          </w:p>
        </w:tc>
        <w:tc>
          <w:tcPr>
            <w:tcW w:w="2596" w:type="dxa"/>
            <w:gridSpan w:val="3"/>
          </w:tcPr>
          <w:p w14:paraId="5C50FD16"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r w:rsidRPr="005D1507">
              <w:rPr>
                <w:rFonts w:ascii="Times New Roman" w:eastAsia="Calibri" w:hAnsi="Times New Roman" w:cs="Times New Roman"/>
                <w:b/>
                <w:color w:val="FF0000"/>
                <w:sz w:val="16"/>
                <w:szCs w:val="16"/>
              </w:rPr>
              <w:fldChar w:fldCharType="begin">
                <w:ffData>
                  <w:name w:val="Text19"/>
                  <w:enabled/>
                  <w:calcOnExit w:val="0"/>
                  <w:textInput/>
                </w:ffData>
              </w:fldChar>
            </w:r>
            <w:r w:rsidRPr="005D1507">
              <w:rPr>
                <w:rFonts w:ascii="Times New Roman" w:eastAsia="Calibri" w:hAnsi="Times New Roman" w:cs="Times New Roman"/>
                <w:b/>
                <w:color w:val="FF0000"/>
                <w:sz w:val="16"/>
                <w:szCs w:val="16"/>
              </w:rPr>
              <w:instrText xml:space="preserve"> FORMTEXT </w:instrText>
            </w:r>
            <w:r w:rsidRPr="005D1507">
              <w:rPr>
                <w:rFonts w:ascii="Times New Roman" w:eastAsia="Calibri" w:hAnsi="Times New Roman" w:cs="Times New Roman"/>
                <w:b/>
                <w:color w:val="FF0000"/>
                <w:sz w:val="16"/>
                <w:szCs w:val="16"/>
              </w:rPr>
            </w:r>
            <w:r w:rsidRPr="005D1507">
              <w:rPr>
                <w:rFonts w:ascii="Times New Roman" w:eastAsia="Calibri" w:hAnsi="Times New Roman" w:cs="Times New Roman"/>
                <w:b/>
                <w:color w:val="FF0000"/>
                <w:sz w:val="16"/>
                <w:szCs w:val="16"/>
              </w:rPr>
              <w:fldChar w:fldCharType="separate"/>
            </w:r>
            <w:r w:rsidRPr="005D1507">
              <w:rPr>
                <w:rFonts w:ascii="Times New Roman" w:eastAsia="Calibri" w:hAnsi="Times New Roman" w:cs="Times New Roman"/>
                <w:b/>
                <w:color w:val="FF0000"/>
                <w:sz w:val="16"/>
                <w:szCs w:val="16"/>
              </w:rPr>
              <w:t> </w:t>
            </w:r>
            <w:r w:rsidRPr="005D1507">
              <w:rPr>
                <w:rFonts w:ascii="Times New Roman" w:eastAsia="Calibri" w:hAnsi="Times New Roman" w:cs="Times New Roman"/>
                <w:b/>
                <w:color w:val="FF0000"/>
                <w:sz w:val="16"/>
                <w:szCs w:val="16"/>
              </w:rPr>
              <w:t> </w:t>
            </w:r>
            <w:r w:rsidRPr="005D1507">
              <w:rPr>
                <w:rFonts w:ascii="Times New Roman" w:eastAsia="Calibri" w:hAnsi="Times New Roman" w:cs="Times New Roman"/>
                <w:b/>
                <w:color w:val="FF0000"/>
                <w:sz w:val="16"/>
                <w:szCs w:val="16"/>
              </w:rPr>
              <w:t> </w:t>
            </w:r>
            <w:r w:rsidRPr="005D1507">
              <w:rPr>
                <w:rFonts w:ascii="Times New Roman" w:eastAsia="Calibri" w:hAnsi="Times New Roman" w:cs="Times New Roman"/>
                <w:b/>
                <w:color w:val="FF0000"/>
                <w:sz w:val="16"/>
                <w:szCs w:val="16"/>
              </w:rPr>
              <w:t> </w:t>
            </w:r>
            <w:r w:rsidRPr="005D1507">
              <w:rPr>
                <w:rFonts w:ascii="Times New Roman" w:eastAsia="Calibri" w:hAnsi="Times New Roman" w:cs="Times New Roman"/>
                <w:b/>
                <w:color w:val="FF0000"/>
                <w:sz w:val="16"/>
                <w:szCs w:val="16"/>
              </w:rPr>
              <w:fldChar w:fldCharType="end"/>
            </w:r>
          </w:p>
        </w:tc>
        <w:tc>
          <w:tcPr>
            <w:tcW w:w="1275" w:type="dxa"/>
            <w:shd w:val="pct5" w:color="000000" w:fill="FFFFFF"/>
          </w:tcPr>
          <w:p w14:paraId="2A0A2829"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r w:rsidRPr="005D1507">
              <w:rPr>
                <w:rFonts w:ascii="Times New Roman" w:eastAsia="Calibri" w:hAnsi="Times New Roman" w:cs="Times New Roman"/>
                <w:b/>
                <w:color w:val="FF0000"/>
                <w:sz w:val="16"/>
                <w:szCs w:val="16"/>
              </w:rPr>
              <w:t>Location</w:t>
            </w:r>
          </w:p>
        </w:tc>
        <w:tc>
          <w:tcPr>
            <w:tcW w:w="923" w:type="dxa"/>
          </w:tcPr>
          <w:p w14:paraId="62B36756"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r w:rsidRPr="005D1507">
              <w:rPr>
                <w:rFonts w:ascii="Times New Roman" w:eastAsia="Calibri" w:hAnsi="Times New Roman" w:cs="Times New Roman"/>
                <w:b/>
                <w:color w:val="FF0000"/>
                <w:sz w:val="16"/>
                <w:szCs w:val="16"/>
              </w:rPr>
              <w:fldChar w:fldCharType="begin">
                <w:ffData>
                  <w:name w:val="Text19"/>
                  <w:enabled/>
                  <w:calcOnExit w:val="0"/>
                  <w:textInput/>
                </w:ffData>
              </w:fldChar>
            </w:r>
            <w:r w:rsidRPr="005D1507">
              <w:rPr>
                <w:rFonts w:ascii="Times New Roman" w:eastAsia="Calibri" w:hAnsi="Times New Roman" w:cs="Times New Roman"/>
                <w:b/>
                <w:color w:val="FF0000"/>
                <w:sz w:val="16"/>
                <w:szCs w:val="16"/>
              </w:rPr>
              <w:instrText xml:space="preserve"> FORMTEXT </w:instrText>
            </w:r>
            <w:r w:rsidRPr="005D1507">
              <w:rPr>
                <w:rFonts w:ascii="Times New Roman" w:eastAsia="Calibri" w:hAnsi="Times New Roman" w:cs="Times New Roman"/>
                <w:b/>
                <w:color w:val="FF0000"/>
                <w:sz w:val="16"/>
                <w:szCs w:val="16"/>
              </w:rPr>
            </w:r>
            <w:r w:rsidRPr="005D1507">
              <w:rPr>
                <w:rFonts w:ascii="Times New Roman" w:eastAsia="Calibri" w:hAnsi="Times New Roman" w:cs="Times New Roman"/>
                <w:b/>
                <w:color w:val="FF0000"/>
                <w:sz w:val="16"/>
                <w:szCs w:val="16"/>
              </w:rPr>
              <w:fldChar w:fldCharType="separate"/>
            </w:r>
            <w:r w:rsidRPr="005D1507">
              <w:rPr>
                <w:rFonts w:ascii="Times New Roman" w:eastAsia="Calibri" w:hAnsi="Times New Roman" w:cs="Times New Roman"/>
                <w:b/>
                <w:color w:val="FF0000"/>
                <w:sz w:val="16"/>
                <w:szCs w:val="16"/>
              </w:rPr>
              <w:t> </w:t>
            </w:r>
            <w:r w:rsidRPr="005D1507">
              <w:rPr>
                <w:rFonts w:ascii="Times New Roman" w:eastAsia="Calibri" w:hAnsi="Times New Roman" w:cs="Times New Roman"/>
                <w:b/>
                <w:color w:val="FF0000"/>
                <w:sz w:val="16"/>
                <w:szCs w:val="16"/>
              </w:rPr>
              <w:t> </w:t>
            </w:r>
            <w:r w:rsidRPr="005D1507">
              <w:rPr>
                <w:rFonts w:ascii="Times New Roman" w:eastAsia="Calibri" w:hAnsi="Times New Roman" w:cs="Times New Roman"/>
                <w:b/>
                <w:color w:val="FF0000"/>
                <w:sz w:val="16"/>
                <w:szCs w:val="16"/>
              </w:rPr>
              <w:t> </w:t>
            </w:r>
            <w:r w:rsidRPr="005D1507">
              <w:rPr>
                <w:rFonts w:ascii="Times New Roman" w:eastAsia="Calibri" w:hAnsi="Times New Roman" w:cs="Times New Roman"/>
                <w:b/>
                <w:color w:val="FF0000"/>
                <w:sz w:val="16"/>
                <w:szCs w:val="16"/>
              </w:rPr>
              <w:t> </w:t>
            </w:r>
            <w:r w:rsidRPr="005D1507">
              <w:rPr>
                <w:rFonts w:ascii="Times New Roman" w:eastAsia="Calibri" w:hAnsi="Times New Roman" w:cs="Times New Roman"/>
                <w:b/>
                <w:color w:val="FF0000"/>
                <w:sz w:val="16"/>
                <w:szCs w:val="16"/>
              </w:rPr>
              <w:t> </w:t>
            </w:r>
            <w:r w:rsidRPr="005D1507">
              <w:rPr>
                <w:rFonts w:ascii="Times New Roman" w:eastAsia="Calibri" w:hAnsi="Times New Roman" w:cs="Times New Roman"/>
                <w:b/>
                <w:color w:val="FF0000"/>
                <w:sz w:val="16"/>
                <w:szCs w:val="16"/>
              </w:rPr>
              <w:fldChar w:fldCharType="end"/>
            </w:r>
          </w:p>
        </w:tc>
        <w:tc>
          <w:tcPr>
            <w:tcW w:w="3044" w:type="dxa"/>
            <w:gridSpan w:val="3"/>
            <w:shd w:val="pct5" w:color="000000" w:fill="FFFFFF"/>
            <w:vAlign w:val="center"/>
          </w:tcPr>
          <w:p w14:paraId="17904229"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r w:rsidRPr="005D1507">
              <w:rPr>
                <w:rFonts w:ascii="Times New Roman" w:eastAsia="Calibri" w:hAnsi="Times New Roman" w:cs="Times New Roman"/>
                <w:b/>
                <w:color w:val="FF0000"/>
                <w:sz w:val="16"/>
                <w:szCs w:val="16"/>
              </w:rPr>
              <w:t>Local reference number:</w:t>
            </w:r>
          </w:p>
        </w:tc>
        <w:tc>
          <w:tcPr>
            <w:tcW w:w="1699" w:type="dxa"/>
            <w:gridSpan w:val="2"/>
          </w:tcPr>
          <w:p w14:paraId="1446D24C"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24376D43" w14:textId="77777777" w:rsidTr="00D10BBB">
        <w:trPr>
          <w:cantSplit/>
          <w:trHeight w:hRule="exact" w:val="284"/>
          <w:jc w:val="center"/>
        </w:trPr>
        <w:tc>
          <w:tcPr>
            <w:tcW w:w="1683" w:type="dxa"/>
            <w:gridSpan w:val="2"/>
            <w:shd w:val="pct5" w:color="000000" w:fill="FFFFFF"/>
            <w:vAlign w:val="center"/>
          </w:tcPr>
          <w:p w14:paraId="6C5A7292"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p>
        </w:tc>
        <w:tc>
          <w:tcPr>
            <w:tcW w:w="4794" w:type="dxa"/>
            <w:gridSpan w:val="5"/>
          </w:tcPr>
          <w:p w14:paraId="64EA3F40"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p>
        </w:tc>
        <w:tc>
          <w:tcPr>
            <w:tcW w:w="3044" w:type="dxa"/>
            <w:gridSpan w:val="3"/>
            <w:shd w:val="pct5" w:color="000000" w:fill="FFFFFF"/>
            <w:vAlign w:val="center"/>
          </w:tcPr>
          <w:p w14:paraId="09896FF7"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r w:rsidRPr="005D1507">
              <w:rPr>
                <w:rFonts w:ascii="Times New Roman" w:eastAsia="Calibri" w:hAnsi="Times New Roman" w:cs="Times New Roman"/>
                <w:b/>
                <w:color w:val="FF0000"/>
                <w:sz w:val="16"/>
                <w:szCs w:val="16"/>
              </w:rPr>
              <w:t>Ref. No. in central administration:</w:t>
            </w:r>
          </w:p>
        </w:tc>
        <w:tc>
          <w:tcPr>
            <w:tcW w:w="1699" w:type="dxa"/>
            <w:gridSpan w:val="2"/>
          </w:tcPr>
          <w:p w14:paraId="789917EA"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0FF57828" w14:textId="77777777" w:rsidTr="00D10BBB">
        <w:trPr>
          <w:cantSplit/>
          <w:trHeight w:hRule="exact" w:val="603"/>
          <w:jc w:val="center"/>
        </w:trPr>
        <w:tc>
          <w:tcPr>
            <w:tcW w:w="1683" w:type="dxa"/>
            <w:gridSpan w:val="2"/>
            <w:shd w:val="pct5" w:color="000000" w:fill="FFFFFF"/>
          </w:tcPr>
          <w:p w14:paraId="7D67638D"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r w:rsidRPr="005D1507">
              <w:rPr>
                <w:rFonts w:ascii="Times New Roman" w:eastAsia="Calibri" w:hAnsi="Times New Roman" w:cs="Times New Roman"/>
                <w:b/>
                <w:color w:val="FF0000"/>
                <w:sz w:val="16"/>
                <w:szCs w:val="16"/>
              </w:rPr>
              <w:t xml:space="preserve">Official who makes the report </w:t>
            </w:r>
          </w:p>
        </w:tc>
        <w:tc>
          <w:tcPr>
            <w:tcW w:w="4794" w:type="dxa"/>
            <w:gridSpan w:val="5"/>
          </w:tcPr>
          <w:p w14:paraId="02630B9E"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4743" w:type="dxa"/>
            <w:gridSpan w:val="5"/>
          </w:tcPr>
          <w:p w14:paraId="2CC15563" w14:textId="77777777" w:rsidR="00D10BBB" w:rsidRPr="005D1507" w:rsidRDefault="00D10BBB" w:rsidP="00D10BBB">
            <w:pPr>
              <w:spacing w:before="40" w:after="200" w:line="276" w:lineRule="auto"/>
              <w:jc w:val="both"/>
              <w:rPr>
                <w:rFonts w:ascii="Times New Roman" w:eastAsia="Calibri" w:hAnsi="Times New Roman" w:cs="Times New Roman"/>
                <w:b/>
                <w:color w:val="FF0000"/>
                <w:sz w:val="16"/>
                <w:szCs w:val="16"/>
              </w:rPr>
            </w:pPr>
            <w:r w:rsidRPr="005D1507">
              <w:rPr>
                <w:rFonts w:ascii="Times New Roman" w:eastAsia="Calibri" w:hAnsi="Times New Roman" w:cs="Times New Roman"/>
                <w:color w:val="FF0000"/>
                <w:sz w:val="16"/>
                <w:szCs w:val="16"/>
              </w:rPr>
              <w:fldChar w:fldCharType="begin">
                <w:ffData>
                  <w:name w:val="Kryss126"/>
                  <w:enabled/>
                  <w:calcOnExit w:val="0"/>
                  <w:checkBox>
                    <w:size w:val="20"/>
                    <w:default w:val="0"/>
                  </w:checkBox>
                </w:ffData>
              </w:fldChar>
            </w:r>
            <w:r w:rsidRPr="005D1507">
              <w:rPr>
                <w:rFonts w:ascii="Times New Roman" w:eastAsia="Calibri" w:hAnsi="Times New Roman" w:cs="Times New Roman"/>
                <w:color w:val="FF0000"/>
                <w:sz w:val="16"/>
                <w:szCs w:val="16"/>
              </w:rPr>
              <w:instrText xml:space="preserve"> FORMCHECKBOX </w:instrText>
            </w:r>
            <w:r w:rsidR="00107B90">
              <w:rPr>
                <w:rFonts w:ascii="Times New Roman" w:eastAsia="Calibri" w:hAnsi="Times New Roman" w:cs="Times New Roman"/>
                <w:color w:val="FF0000"/>
                <w:sz w:val="16"/>
                <w:szCs w:val="16"/>
              </w:rPr>
            </w:r>
            <w:r w:rsidR="00107B90">
              <w:rPr>
                <w:rFonts w:ascii="Times New Roman" w:eastAsia="Calibri" w:hAnsi="Times New Roman" w:cs="Times New Roman"/>
                <w:color w:val="FF0000"/>
                <w:sz w:val="16"/>
                <w:szCs w:val="16"/>
              </w:rPr>
              <w:fldChar w:fldCharType="separate"/>
            </w:r>
            <w:r w:rsidRPr="005D1507">
              <w:rPr>
                <w:rFonts w:ascii="Times New Roman" w:eastAsia="Calibri" w:hAnsi="Times New Roman" w:cs="Times New Roman"/>
                <w:color w:val="FF0000"/>
                <w:sz w:val="16"/>
                <w:szCs w:val="16"/>
              </w:rPr>
              <w:fldChar w:fldCharType="end"/>
            </w:r>
            <w:r w:rsidRPr="005D1507">
              <w:rPr>
                <w:rFonts w:ascii="Times New Roman" w:eastAsia="Calibri" w:hAnsi="Times New Roman" w:cs="Times New Roman"/>
                <w:color w:val="FF0000"/>
                <w:sz w:val="16"/>
                <w:szCs w:val="16"/>
              </w:rPr>
              <w:t xml:space="preserve"> </w:t>
            </w:r>
            <w:r w:rsidRPr="005D1507">
              <w:rPr>
                <w:rFonts w:ascii="Times New Roman" w:eastAsia="Calibri" w:hAnsi="Times New Roman" w:cs="Times New Roman"/>
                <w:b/>
                <w:bCs/>
                <w:color w:val="FF0000"/>
                <w:sz w:val="16"/>
                <w:szCs w:val="16"/>
              </w:rPr>
              <w:t xml:space="preserve">Traffic on entrance </w:t>
            </w:r>
          </w:p>
        </w:tc>
      </w:tr>
      <w:tr w:rsidR="00D10BBB" w:rsidRPr="005D1507" w14:paraId="35A1CEBA" w14:textId="77777777" w:rsidTr="00D10BBB">
        <w:trPr>
          <w:cantSplit/>
          <w:trHeight w:hRule="exact" w:val="284"/>
          <w:jc w:val="center"/>
        </w:trPr>
        <w:tc>
          <w:tcPr>
            <w:tcW w:w="1683" w:type="dxa"/>
            <w:gridSpan w:val="2"/>
            <w:shd w:val="pct5" w:color="000000" w:fill="FFFFFF"/>
          </w:tcPr>
          <w:p w14:paraId="570F620F" w14:textId="77777777" w:rsidR="00D10BBB" w:rsidRPr="005D1507" w:rsidRDefault="00D10BBB" w:rsidP="00D10BBB">
            <w:pPr>
              <w:keepNext/>
              <w:spacing w:before="40" w:after="0" w:line="240" w:lineRule="auto"/>
              <w:jc w:val="both"/>
              <w:outlineLvl w:val="1"/>
              <w:rPr>
                <w:rFonts w:ascii="Times New Roman" w:eastAsia="Times New Roman" w:hAnsi="Times New Roman" w:cs="Times New Roman"/>
                <w:b/>
                <w:sz w:val="24"/>
                <w:szCs w:val="20"/>
              </w:rPr>
            </w:pPr>
          </w:p>
        </w:tc>
        <w:tc>
          <w:tcPr>
            <w:tcW w:w="4794" w:type="dxa"/>
            <w:gridSpan w:val="5"/>
          </w:tcPr>
          <w:p w14:paraId="0431B6E4" w14:textId="77777777" w:rsidR="00D10BBB" w:rsidRPr="005D1507" w:rsidRDefault="00D10BBB" w:rsidP="00D10BBB">
            <w:pPr>
              <w:spacing w:before="40" w:after="200" w:line="276" w:lineRule="auto"/>
              <w:jc w:val="both"/>
              <w:rPr>
                <w:rFonts w:ascii="Times New Roman" w:eastAsia="Calibri" w:hAnsi="Times New Roman" w:cs="Times New Roman"/>
                <w:sz w:val="16"/>
              </w:rPr>
            </w:pPr>
          </w:p>
        </w:tc>
        <w:tc>
          <w:tcPr>
            <w:tcW w:w="4743" w:type="dxa"/>
            <w:gridSpan w:val="5"/>
          </w:tcPr>
          <w:p w14:paraId="0241E95A" w14:textId="77777777" w:rsidR="00D10BBB" w:rsidRPr="005D1507" w:rsidRDefault="00D10BBB" w:rsidP="00D10BBB">
            <w:pPr>
              <w:spacing w:before="40" w:after="200" w:line="276" w:lineRule="auto"/>
              <w:jc w:val="both"/>
              <w:rPr>
                <w:rFonts w:ascii="Times New Roman" w:eastAsia="Calibri" w:hAnsi="Times New Roman" w:cs="Times New Roman"/>
                <w:color w:val="FF0000"/>
                <w:sz w:val="16"/>
                <w:szCs w:val="16"/>
              </w:rPr>
            </w:pPr>
            <w:r w:rsidRPr="005D1507">
              <w:rPr>
                <w:rFonts w:ascii="Times New Roman" w:eastAsia="Calibri" w:hAnsi="Times New Roman" w:cs="Times New Roman"/>
                <w:color w:val="FF0000"/>
                <w:sz w:val="16"/>
                <w:szCs w:val="16"/>
              </w:rPr>
              <w:fldChar w:fldCharType="begin">
                <w:ffData>
                  <w:name w:val="Kryss125"/>
                  <w:enabled/>
                  <w:calcOnExit w:val="0"/>
                  <w:checkBox>
                    <w:size w:val="20"/>
                    <w:default w:val="0"/>
                  </w:checkBox>
                </w:ffData>
              </w:fldChar>
            </w:r>
            <w:r w:rsidRPr="005D1507">
              <w:rPr>
                <w:rFonts w:ascii="Times New Roman" w:eastAsia="Calibri" w:hAnsi="Times New Roman" w:cs="Times New Roman"/>
                <w:color w:val="FF0000"/>
                <w:sz w:val="16"/>
                <w:szCs w:val="16"/>
              </w:rPr>
              <w:instrText xml:space="preserve"> FORMCHECKBOX </w:instrText>
            </w:r>
            <w:r w:rsidR="00107B90">
              <w:rPr>
                <w:rFonts w:ascii="Times New Roman" w:eastAsia="Calibri" w:hAnsi="Times New Roman" w:cs="Times New Roman"/>
                <w:color w:val="FF0000"/>
                <w:sz w:val="16"/>
                <w:szCs w:val="16"/>
              </w:rPr>
            </w:r>
            <w:r w:rsidR="00107B90">
              <w:rPr>
                <w:rFonts w:ascii="Times New Roman" w:eastAsia="Calibri" w:hAnsi="Times New Roman" w:cs="Times New Roman"/>
                <w:color w:val="FF0000"/>
                <w:sz w:val="16"/>
                <w:szCs w:val="16"/>
              </w:rPr>
              <w:fldChar w:fldCharType="separate"/>
            </w:r>
            <w:r w:rsidRPr="005D1507">
              <w:rPr>
                <w:rFonts w:ascii="Times New Roman" w:eastAsia="Calibri" w:hAnsi="Times New Roman" w:cs="Times New Roman"/>
                <w:color w:val="FF0000"/>
                <w:sz w:val="16"/>
                <w:szCs w:val="16"/>
              </w:rPr>
              <w:fldChar w:fldCharType="end"/>
            </w:r>
            <w:r w:rsidRPr="005D1507">
              <w:rPr>
                <w:rFonts w:ascii="Times New Roman" w:eastAsia="Calibri" w:hAnsi="Times New Roman" w:cs="Times New Roman"/>
                <w:color w:val="FF0000"/>
                <w:sz w:val="16"/>
                <w:szCs w:val="16"/>
              </w:rPr>
              <w:t xml:space="preserve"> </w:t>
            </w:r>
            <w:r w:rsidRPr="005D1507">
              <w:rPr>
                <w:rFonts w:ascii="Times New Roman" w:eastAsia="Calibri" w:hAnsi="Times New Roman" w:cs="Times New Roman"/>
                <w:b/>
                <w:color w:val="FF0000"/>
                <w:sz w:val="16"/>
                <w:szCs w:val="16"/>
              </w:rPr>
              <w:t>Traffic on exit</w:t>
            </w:r>
          </w:p>
        </w:tc>
      </w:tr>
      <w:tr w:rsidR="00D10BBB" w:rsidRPr="005D1507" w14:paraId="4872ECD4" w14:textId="77777777" w:rsidTr="00D10BBB">
        <w:trPr>
          <w:cantSplit/>
          <w:trHeight w:hRule="exact" w:val="340"/>
          <w:jc w:val="center"/>
        </w:trPr>
        <w:tc>
          <w:tcPr>
            <w:tcW w:w="11220" w:type="dxa"/>
            <w:gridSpan w:val="12"/>
            <w:shd w:val="pct5" w:color="000000" w:fill="FFFFFF"/>
          </w:tcPr>
          <w:p w14:paraId="1B8495C8" w14:textId="77777777" w:rsidR="00D10BBB" w:rsidRPr="005D1507" w:rsidRDefault="00D10BBB" w:rsidP="00D10BBB">
            <w:pPr>
              <w:keepNext/>
              <w:tabs>
                <w:tab w:val="left" w:pos="6876"/>
              </w:tabs>
              <w:spacing w:before="60" w:after="0" w:line="240" w:lineRule="auto"/>
              <w:jc w:val="both"/>
              <w:outlineLvl w:val="1"/>
              <w:rPr>
                <w:rFonts w:ascii="Times New Roman" w:eastAsia="Times New Roman" w:hAnsi="Times New Roman" w:cs="Times New Roman"/>
                <w:b/>
                <w:sz w:val="20"/>
                <w:szCs w:val="20"/>
              </w:rPr>
            </w:pPr>
            <w:r w:rsidRPr="005D1507">
              <w:rPr>
                <w:rFonts w:ascii="Times New Roman" w:eastAsia="Times New Roman" w:hAnsi="Times New Roman" w:cs="Times New Roman"/>
                <w:b/>
                <w:color w:val="FF0000"/>
                <w:sz w:val="20"/>
                <w:szCs w:val="20"/>
              </w:rPr>
              <w:t>Details of the suspect/s: physical aspects</w:t>
            </w:r>
          </w:p>
        </w:tc>
      </w:tr>
      <w:tr w:rsidR="00D10BBB" w:rsidRPr="005D1507" w14:paraId="341D8B61" w14:textId="77777777" w:rsidTr="00D10BBB">
        <w:trPr>
          <w:trHeight w:hRule="exact" w:val="351"/>
          <w:jc w:val="center"/>
        </w:trPr>
        <w:tc>
          <w:tcPr>
            <w:tcW w:w="1426" w:type="dxa"/>
            <w:shd w:val="pct5" w:color="000000" w:fill="FFFFFF"/>
          </w:tcPr>
          <w:p w14:paraId="7BF44C51"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Date of birth</w:t>
            </w:r>
          </w:p>
        </w:tc>
        <w:tc>
          <w:tcPr>
            <w:tcW w:w="1418" w:type="dxa"/>
            <w:gridSpan w:val="3"/>
          </w:tcPr>
          <w:p w14:paraId="6620AE51"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c>
          <w:tcPr>
            <w:tcW w:w="1435" w:type="dxa"/>
            <w:shd w:val="pct5" w:color="000000" w:fill="FFFFFF"/>
          </w:tcPr>
          <w:p w14:paraId="0ECC530A"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Date of birth</w:t>
            </w:r>
          </w:p>
        </w:tc>
        <w:tc>
          <w:tcPr>
            <w:tcW w:w="1275" w:type="dxa"/>
          </w:tcPr>
          <w:p w14:paraId="4F9A528A"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c>
          <w:tcPr>
            <w:tcW w:w="1414" w:type="dxa"/>
            <w:gridSpan w:val="2"/>
            <w:shd w:val="pct5" w:color="000000" w:fill="FFFFFF"/>
          </w:tcPr>
          <w:p w14:paraId="6E5D62E7"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Date of birth</w:t>
            </w:r>
          </w:p>
        </w:tc>
        <w:tc>
          <w:tcPr>
            <w:tcW w:w="1418" w:type="dxa"/>
            <w:shd w:val="clear" w:color="auto" w:fill="auto"/>
          </w:tcPr>
          <w:p w14:paraId="0FA831E8"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c>
          <w:tcPr>
            <w:tcW w:w="1509" w:type="dxa"/>
            <w:gridSpan w:val="2"/>
            <w:shd w:val="pct5" w:color="000000" w:fill="FFFFFF"/>
          </w:tcPr>
          <w:p w14:paraId="428F39AB"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Date of birth</w:t>
            </w:r>
          </w:p>
        </w:tc>
        <w:tc>
          <w:tcPr>
            <w:tcW w:w="1325" w:type="dxa"/>
          </w:tcPr>
          <w:p w14:paraId="0BA42B4B"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r w:rsidRPr="005D1507">
              <w:rPr>
                <w:rFonts w:ascii="Times New Roman" w:eastAsia="Calibri" w:hAnsi="Times New Roman" w:cs="Times New Roman"/>
                <w:sz w:val="16"/>
              </w:rPr>
              <w:tab/>
            </w:r>
          </w:p>
        </w:tc>
      </w:tr>
      <w:tr w:rsidR="00D10BBB" w:rsidRPr="005D1507" w14:paraId="7DBA61A9" w14:textId="77777777" w:rsidTr="00D10BBB">
        <w:trPr>
          <w:trHeight w:hRule="exact" w:val="299"/>
          <w:jc w:val="center"/>
        </w:trPr>
        <w:tc>
          <w:tcPr>
            <w:tcW w:w="1426" w:type="dxa"/>
            <w:shd w:val="pct5" w:color="000000" w:fill="FFFFFF"/>
          </w:tcPr>
          <w:p w14:paraId="6C78C561"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Surname</w:t>
            </w:r>
          </w:p>
        </w:tc>
        <w:tc>
          <w:tcPr>
            <w:tcW w:w="1418" w:type="dxa"/>
            <w:gridSpan w:val="3"/>
          </w:tcPr>
          <w:p w14:paraId="7038FC77"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Text19"/>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c>
          <w:tcPr>
            <w:tcW w:w="1435" w:type="dxa"/>
            <w:shd w:val="pct5" w:color="000000" w:fill="FFFFFF"/>
          </w:tcPr>
          <w:p w14:paraId="553A6687"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Surname</w:t>
            </w:r>
          </w:p>
        </w:tc>
        <w:tc>
          <w:tcPr>
            <w:tcW w:w="1275" w:type="dxa"/>
          </w:tcPr>
          <w:p w14:paraId="3C7C2847"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c>
          <w:tcPr>
            <w:tcW w:w="1414" w:type="dxa"/>
            <w:gridSpan w:val="2"/>
            <w:shd w:val="pct5" w:color="000000" w:fill="FFFFFF"/>
          </w:tcPr>
          <w:p w14:paraId="02220077"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Surname</w:t>
            </w:r>
          </w:p>
        </w:tc>
        <w:tc>
          <w:tcPr>
            <w:tcW w:w="1418" w:type="dxa"/>
            <w:shd w:val="clear" w:color="auto" w:fill="auto"/>
          </w:tcPr>
          <w:p w14:paraId="6D789272"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c>
          <w:tcPr>
            <w:tcW w:w="1509" w:type="dxa"/>
            <w:gridSpan w:val="2"/>
            <w:shd w:val="pct5" w:color="000000" w:fill="FFFFFF"/>
          </w:tcPr>
          <w:p w14:paraId="4597089E"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Surname</w:t>
            </w:r>
          </w:p>
        </w:tc>
        <w:tc>
          <w:tcPr>
            <w:tcW w:w="1325" w:type="dxa"/>
          </w:tcPr>
          <w:p w14:paraId="4E3260DA"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Text19"/>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r>
      <w:tr w:rsidR="00D10BBB" w:rsidRPr="005D1507" w14:paraId="55C65DA0" w14:textId="77777777" w:rsidTr="00D10BBB">
        <w:trPr>
          <w:trHeight w:hRule="exact" w:val="275"/>
          <w:jc w:val="center"/>
        </w:trPr>
        <w:tc>
          <w:tcPr>
            <w:tcW w:w="1426" w:type="dxa"/>
            <w:shd w:val="pct5" w:color="000000" w:fill="FFFFFF"/>
          </w:tcPr>
          <w:p w14:paraId="724181C2"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Name</w:t>
            </w:r>
          </w:p>
        </w:tc>
        <w:tc>
          <w:tcPr>
            <w:tcW w:w="1418" w:type="dxa"/>
            <w:gridSpan w:val="3"/>
          </w:tcPr>
          <w:p w14:paraId="561BE8EF"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Text19"/>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c>
          <w:tcPr>
            <w:tcW w:w="1435" w:type="dxa"/>
            <w:shd w:val="pct5" w:color="000000" w:fill="FFFFFF"/>
          </w:tcPr>
          <w:p w14:paraId="07C4039A"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Name</w:t>
            </w:r>
          </w:p>
        </w:tc>
        <w:tc>
          <w:tcPr>
            <w:tcW w:w="1275" w:type="dxa"/>
          </w:tcPr>
          <w:p w14:paraId="05CAD835"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c>
          <w:tcPr>
            <w:tcW w:w="1414" w:type="dxa"/>
            <w:gridSpan w:val="2"/>
            <w:shd w:val="pct5" w:color="000000" w:fill="FFFFFF"/>
          </w:tcPr>
          <w:p w14:paraId="51D511A4"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Name</w:t>
            </w:r>
          </w:p>
        </w:tc>
        <w:tc>
          <w:tcPr>
            <w:tcW w:w="1418" w:type="dxa"/>
            <w:shd w:val="clear" w:color="auto" w:fill="auto"/>
          </w:tcPr>
          <w:p w14:paraId="761296BE"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c>
          <w:tcPr>
            <w:tcW w:w="1509" w:type="dxa"/>
            <w:gridSpan w:val="2"/>
            <w:shd w:val="pct5" w:color="000000" w:fill="FFFFFF"/>
          </w:tcPr>
          <w:p w14:paraId="422DF2E1"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Name</w:t>
            </w:r>
          </w:p>
        </w:tc>
        <w:tc>
          <w:tcPr>
            <w:tcW w:w="1325" w:type="dxa"/>
          </w:tcPr>
          <w:p w14:paraId="77CB8551"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fldChar w:fldCharType="begin">
                <w:ffData>
                  <w:name w:val="Text19"/>
                  <w:enabled/>
                  <w:calcOnExit w:val="0"/>
                  <w:textInput/>
                </w:ffData>
              </w:fldChar>
            </w:r>
            <w:r w:rsidRPr="005D1507">
              <w:rPr>
                <w:rFonts w:ascii="Times New Roman" w:eastAsia="Calibri" w:hAnsi="Times New Roman" w:cs="Times New Roman"/>
                <w:sz w:val="16"/>
              </w:rPr>
              <w:instrText xml:space="preserve"> FORMTEXT </w:instrText>
            </w:r>
            <w:r w:rsidRPr="005D1507">
              <w:rPr>
                <w:rFonts w:ascii="Times New Roman" w:eastAsia="Calibri" w:hAnsi="Times New Roman" w:cs="Times New Roman"/>
                <w:sz w:val="16"/>
              </w:rPr>
            </w:r>
            <w:r w:rsidRPr="005D1507">
              <w:rPr>
                <w:rFonts w:ascii="Times New Roman" w:eastAsia="Calibri" w:hAnsi="Times New Roman" w:cs="Times New Roman"/>
                <w:sz w:val="16"/>
              </w:rPr>
              <w:fldChar w:fldCharType="separate"/>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t> </w:t>
            </w:r>
            <w:r w:rsidRPr="005D1507">
              <w:rPr>
                <w:rFonts w:ascii="Times New Roman" w:eastAsia="Calibri" w:hAnsi="Times New Roman" w:cs="Times New Roman"/>
                <w:sz w:val="16"/>
              </w:rPr>
              <w:fldChar w:fldCharType="end"/>
            </w:r>
          </w:p>
        </w:tc>
      </w:tr>
      <w:tr w:rsidR="00D10BBB" w:rsidRPr="005D1507" w14:paraId="3959A957" w14:textId="77777777" w:rsidTr="00D10BBB">
        <w:trPr>
          <w:trHeight w:hRule="exact" w:val="279"/>
          <w:jc w:val="center"/>
        </w:trPr>
        <w:tc>
          <w:tcPr>
            <w:tcW w:w="1426" w:type="dxa"/>
            <w:shd w:val="pct5" w:color="000000" w:fill="FFFFFF"/>
          </w:tcPr>
          <w:p w14:paraId="36029DDD"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Address</w:t>
            </w:r>
          </w:p>
        </w:tc>
        <w:tc>
          <w:tcPr>
            <w:tcW w:w="1418" w:type="dxa"/>
            <w:gridSpan w:val="3"/>
          </w:tcPr>
          <w:p w14:paraId="1D6EFFDA" w14:textId="77777777" w:rsidR="00D10BBB" w:rsidRPr="005D1507" w:rsidRDefault="00D10BBB" w:rsidP="00D10BBB">
            <w:pPr>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35" w:type="dxa"/>
            <w:shd w:val="pct5" w:color="000000" w:fill="FFFFFF"/>
          </w:tcPr>
          <w:p w14:paraId="465A1C7F"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Address</w:t>
            </w:r>
          </w:p>
        </w:tc>
        <w:tc>
          <w:tcPr>
            <w:tcW w:w="1275" w:type="dxa"/>
          </w:tcPr>
          <w:p w14:paraId="0A0406DC"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14" w:type="dxa"/>
            <w:gridSpan w:val="2"/>
            <w:shd w:val="pct5" w:color="000000" w:fill="FFFFFF"/>
          </w:tcPr>
          <w:p w14:paraId="5787EDC7"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Address</w:t>
            </w:r>
          </w:p>
        </w:tc>
        <w:tc>
          <w:tcPr>
            <w:tcW w:w="1418" w:type="dxa"/>
            <w:shd w:val="clear" w:color="auto" w:fill="auto"/>
          </w:tcPr>
          <w:p w14:paraId="14B9CC8E"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509" w:type="dxa"/>
            <w:gridSpan w:val="2"/>
            <w:shd w:val="pct5" w:color="000000" w:fill="FFFFFF"/>
          </w:tcPr>
          <w:p w14:paraId="36E90E39"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Address</w:t>
            </w:r>
          </w:p>
        </w:tc>
        <w:tc>
          <w:tcPr>
            <w:tcW w:w="1325" w:type="dxa"/>
          </w:tcPr>
          <w:p w14:paraId="25D361BF" w14:textId="77777777" w:rsidR="00D10BBB" w:rsidRPr="005D1507" w:rsidRDefault="00D10BBB" w:rsidP="00D10BBB">
            <w:pPr>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4C07FDA1" w14:textId="77777777" w:rsidTr="00D10BBB">
        <w:trPr>
          <w:trHeight w:hRule="exact" w:val="269"/>
          <w:jc w:val="center"/>
        </w:trPr>
        <w:tc>
          <w:tcPr>
            <w:tcW w:w="1426" w:type="dxa"/>
            <w:shd w:val="pct5" w:color="000000" w:fill="FFFFFF"/>
          </w:tcPr>
          <w:p w14:paraId="3FC236FD"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Post code/town</w:t>
            </w:r>
          </w:p>
        </w:tc>
        <w:tc>
          <w:tcPr>
            <w:tcW w:w="1418" w:type="dxa"/>
            <w:gridSpan w:val="3"/>
          </w:tcPr>
          <w:p w14:paraId="18C44D39" w14:textId="77777777" w:rsidR="00D10BBB" w:rsidRPr="005D1507" w:rsidRDefault="00D10BBB" w:rsidP="00D10BBB">
            <w:pPr>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35" w:type="dxa"/>
            <w:shd w:val="pct5" w:color="000000" w:fill="FFFFFF"/>
          </w:tcPr>
          <w:p w14:paraId="3DD337DC"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Post code/town</w:t>
            </w:r>
          </w:p>
        </w:tc>
        <w:tc>
          <w:tcPr>
            <w:tcW w:w="1275" w:type="dxa"/>
          </w:tcPr>
          <w:p w14:paraId="6B12B694"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14" w:type="dxa"/>
            <w:gridSpan w:val="2"/>
            <w:shd w:val="pct5" w:color="000000" w:fill="FFFFFF"/>
          </w:tcPr>
          <w:p w14:paraId="47F34CCB"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Post code/town</w:t>
            </w:r>
          </w:p>
        </w:tc>
        <w:tc>
          <w:tcPr>
            <w:tcW w:w="1418" w:type="dxa"/>
            <w:shd w:val="clear" w:color="auto" w:fill="auto"/>
          </w:tcPr>
          <w:p w14:paraId="5BD5D97E"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509" w:type="dxa"/>
            <w:gridSpan w:val="2"/>
            <w:shd w:val="pct5" w:color="000000" w:fill="FFFFFF"/>
          </w:tcPr>
          <w:p w14:paraId="36059722"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Post code/town</w:t>
            </w:r>
          </w:p>
        </w:tc>
        <w:tc>
          <w:tcPr>
            <w:tcW w:w="1325" w:type="dxa"/>
          </w:tcPr>
          <w:p w14:paraId="0F83BD75"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65FDC76C" w14:textId="77777777" w:rsidTr="00D10BBB">
        <w:trPr>
          <w:trHeight w:hRule="exact" w:val="287"/>
          <w:jc w:val="center"/>
        </w:trPr>
        <w:tc>
          <w:tcPr>
            <w:tcW w:w="1426" w:type="dxa"/>
            <w:shd w:val="pct5" w:color="000000" w:fill="FFFFFF"/>
          </w:tcPr>
          <w:p w14:paraId="6999F84E"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Country</w:t>
            </w:r>
          </w:p>
        </w:tc>
        <w:tc>
          <w:tcPr>
            <w:tcW w:w="1418" w:type="dxa"/>
            <w:gridSpan w:val="3"/>
          </w:tcPr>
          <w:p w14:paraId="52D7BAFA" w14:textId="77777777" w:rsidR="00D10BBB" w:rsidRPr="005D1507" w:rsidRDefault="00D10BBB" w:rsidP="00D10BBB">
            <w:pPr>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35" w:type="dxa"/>
            <w:shd w:val="pct5" w:color="000000" w:fill="FFFFFF"/>
          </w:tcPr>
          <w:p w14:paraId="392CDF37"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Country</w:t>
            </w:r>
          </w:p>
        </w:tc>
        <w:tc>
          <w:tcPr>
            <w:tcW w:w="1275" w:type="dxa"/>
          </w:tcPr>
          <w:p w14:paraId="097C0505"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14" w:type="dxa"/>
            <w:gridSpan w:val="2"/>
            <w:shd w:val="pct5" w:color="000000" w:fill="FFFFFF"/>
          </w:tcPr>
          <w:p w14:paraId="75D94197"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Country</w:t>
            </w:r>
          </w:p>
        </w:tc>
        <w:tc>
          <w:tcPr>
            <w:tcW w:w="1418" w:type="dxa"/>
            <w:shd w:val="clear" w:color="auto" w:fill="auto"/>
          </w:tcPr>
          <w:p w14:paraId="2AB64793"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509" w:type="dxa"/>
            <w:gridSpan w:val="2"/>
            <w:shd w:val="pct5" w:color="000000" w:fill="FFFFFF"/>
          </w:tcPr>
          <w:p w14:paraId="2DE4A6D9"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Country</w:t>
            </w:r>
          </w:p>
        </w:tc>
        <w:tc>
          <w:tcPr>
            <w:tcW w:w="1325" w:type="dxa"/>
          </w:tcPr>
          <w:p w14:paraId="37E1A182" w14:textId="77777777" w:rsidR="00D10BBB" w:rsidRPr="005D1507" w:rsidRDefault="00D10BBB" w:rsidP="00D10BBB">
            <w:pPr>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28579378" w14:textId="77777777" w:rsidTr="00D10BBB">
        <w:trPr>
          <w:trHeight w:hRule="exact" w:val="227"/>
          <w:jc w:val="center"/>
        </w:trPr>
        <w:tc>
          <w:tcPr>
            <w:tcW w:w="1426" w:type="dxa"/>
            <w:shd w:val="pct5" w:color="000000" w:fill="FFFFFF"/>
          </w:tcPr>
          <w:p w14:paraId="53D87A36"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 xml:space="preserve">Gender  </w:t>
            </w:r>
          </w:p>
        </w:tc>
        <w:tc>
          <w:tcPr>
            <w:tcW w:w="1418" w:type="dxa"/>
            <w:gridSpan w:val="3"/>
          </w:tcPr>
          <w:p w14:paraId="32D54CC0" w14:textId="77777777" w:rsidR="00D10BBB" w:rsidRPr="005D1507" w:rsidRDefault="00D10BBB" w:rsidP="00D10BBB">
            <w:pPr>
              <w:tabs>
                <w:tab w:val="left" w:pos="1064"/>
              </w:tabs>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b/>
                <w:sz w:val="16"/>
              </w:rPr>
              <w:fldChar w:fldCharType="begin">
                <w:ffData>
                  <w:name w:val="Kryss117"/>
                  <w:enabled/>
                  <w:calcOnExit w:val="0"/>
                  <w:checkBox>
                    <w:size w:val="16"/>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М    </w:t>
            </w:r>
            <w:bookmarkStart w:id="44" w:name="Kryss118"/>
            <w:r w:rsidRPr="005D1507">
              <w:rPr>
                <w:rFonts w:ascii="Times New Roman" w:eastAsia="Calibri" w:hAnsi="Times New Roman" w:cs="Times New Roman"/>
                <w:b/>
                <w:sz w:val="16"/>
              </w:rPr>
              <w:fldChar w:fldCharType="begin">
                <w:ffData>
                  <w:name w:val="Kryss118"/>
                  <w:enabled/>
                  <w:calcOnExit w:val="0"/>
                  <w:checkBox>
                    <w:size w:val="16"/>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bookmarkEnd w:id="44"/>
            <w:r w:rsidRPr="005D1507">
              <w:rPr>
                <w:rFonts w:ascii="Times New Roman" w:eastAsia="Calibri" w:hAnsi="Times New Roman" w:cs="Times New Roman"/>
                <w:b/>
                <w:sz w:val="16"/>
              </w:rPr>
              <w:t xml:space="preserve"> F</w:t>
            </w:r>
          </w:p>
        </w:tc>
        <w:tc>
          <w:tcPr>
            <w:tcW w:w="1435" w:type="dxa"/>
            <w:shd w:val="pct5" w:color="000000" w:fill="FFFFFF"/>
          </w:tcPr>
          <w:p w14:paraId="3BEE2124"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 xml:space="preserve">Gender  </w:t>
            </w:r>
          </w:p>
        </w:tc>
        <w:tc>
          <w:tcPr>
            <w:tcW w:w="1275" w:type="dxa"/>
          </w:tcPr>
          <w:p w14:paraId="397A2F2E" w14:textId="77777777" w:rsidR="00D10BBB" w:rsidRPr="005D1507" w:rsidRDefault="00D10BBB" w:rsidP="00D10BBB">
            <w:pPr>
              <w:tabs>
                <w:tab w:val="left" w:pos="1064"/>
              </w:tabs>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b/>
                <w:sz w:val="16"/>
              </w:rPr>
              <w:fldChar w:fldCharType="begin">
                <w:ffData>
                  <w:name w:val="Kryss119"/>
                  <w:enabled/>
                  <w:calcOnExit w:val="0"/>
                  <w:checkBox>
                    <w:size w:val="16"/>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М    </w:t>
            </w:r>
            <w:r w:rsidRPr="005D1507">
              <w:rPr>
                <w:rFonts w:ascii="Times New Roman" w:eastAsia="Calibri" w:hAnsi="Times New Roman" w:cs="Times New Roman"/>
                <w:b/>
                <w:sz w:val="16"/>
              </w:rPr>
              <w:fldChar w:fldCharType="begin">
                <w:ffData>
                  <w:name w:val="Kryss120"/>
                  <w:enabled/>
                  <w:calcOnExit w:val="0"/>
                  <w:checkBox>
                    <w:size w:val="16"/>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F</w:t>
            </w:r>
          </w:p>
        </w:tc>
        <w:tc>
          <w:tcPr>
            <w:tcW w:w="1414" w:type="dxa"/>
            <w:gridSpan w:val="2"/>
            <w:shd w:val="pct5" w:color="000000" w:fill="FFFFFF"/>
          </w:tcPr>
          <w:p w14:paraId="1F70CE08"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 xml:space="preserve">Gender  </w:t>
            </w:r>
          </w:p>
        </w:tc>
        <w:tc>
          <w:tcPr>
            <w:tcW w:w="1418" w:type="dxa"/>
            <w:shd w:val="clear" w:color="auto" w:fill="auto"/>
          </w:tcPr>
          <w:p w14:paraId="459CC5F9" w14:textId="77777777" w:rsidR="00D10BBB" w:rsidRPr="005D1507" w:rsidRDefault="00D10BBB" w:rsidP="00D10BBB">
            <w:pPr>
              <w:tabs>
                <w:tab w:val="left" w:pos="1064"/>
              </w:tabs>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b/>
                <w:sz w:val="16"/>
              </w:rPr>
              <w:fldChar w:fldCharType="begin">
                <w:ffData>
                  <w:name w:val="Kryss119"/>
                  <w:enabled/>
                  <w:calcOnExit w:val="0"/>
                  <w:checkBox>
                    <w:size w:val="16"/>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М    </w:t>
            </w:r>
            <w:r w:rsidRPr="005D1507">
              <w:rPr>
                <w:rFonts w:ascii="Times New Roman" w:eastAsia="Calibri" w:hAnsi="Times New Roman" w:cs="Times New Roman"/>
                <w:b/>
                <w:sz w:val="16"/>
              </w:rPr>
              <w:fldChar w:fldCharType="begin">
                <w:ffData>
                  <w:name w:val="Kryss120"/>
                  <w:enabled/>
                  <w:calcOnExit w:val="0"/>
                  <w:checkBox>
                    <w:size w:val="16"/>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F</w:t>
            </w:r>
          </w:p>
        </w:tc>
        <w:tc>
          <w:tcPr>
            <w:tcW w:w="1509" w:type="dxa"/>
            <w:gridSpan w:val="2"/>
            <w:shd w:val="pct5" w:color="000000" w:fill="FFFFFF"/>
          </w:tcPr>
          <w:p w14:paraId="2A63BCB9"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 xml:space="preserve">Gender  </w:t>
            </w:r>
          </w:p>
        </w:tc>
        <w:tc>
          <w:tcPr>
            <w:tcW w:w="1325" w:type="dxa"/>
          </w:tcPr>
          <w:p w14:paraId="4F4BC1D3" w14:textId="77777777" w:rsidR="00D10BBB" w:rsidRPr="005D1507" w:rsidRDefault="00D10BBB" w:rsidP="00D10BBB">
            <w:pPr>
              <w:tabs>
                <w:tab w:val="left" w:pos="1064"/>
              </w:tabs>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b/>
                <w:sz w:val="16"/>
              </w:rPr>
              <w:fldChar w:fldCharType="begin">
                <w:ffData>
                  <w:name w:val="Kryss119"/>
                  <w:enabled/>
                  <w:calcOnExit w:val="0"/>
                  <w:checkBox>
                    <w:size w:val="16"/>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М    </w:t>
            </w:r>
            <w:r w:rsidRPr="005D1507">
              <w:rPr>
                <w:rFonts w:ascii="Times New Roman" w:eastAsia="Calibri" w:hAnsi="Times New Roman" w:cs="Times New Roman"/>
                <w:b/>
                <w:sz w:val="16"/>
              </w:rPr>
              <w:fldChar w:fldCharType="begin">
                <w:ffData>
                  <w:name w:val="Kryss120"/>
                  <w:enabled/>
                  <w:calcOnExit w:val="0"/>
                  <w:checkBox>
                    <w:size w:val="16"/>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F</w:t>
            </w:r>
          </w:p>
        </w:tc>
      </w:tr>
      <w:tr w:rsidR="00D10BBB" w:rsidRPr="005D1507" w14:paraId="0EED6626" w14:textId="77777777" w:rsidTr="00D10BBB">
        <w:trPr>
          <w:trHeight w:hRule="exact" w:val="331"/>
          <w:jc w:val="center"/>
        </w:trPr>
        <w:tc>
          <w:tcPr>
            <w:tcW w:w="1426" w:type="dxa"/>
            <w:shd w:val="pct5" w:color="000000" w:fill="FFFFFF"/>
          </w:tcPr>
          <w:p w14:paraId="42C137F0"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 xml:space="preserve">Nationality </w:t>
            </w:r>
          </w:p>
        </w:tc>
        <w:tc>
          <w:tcPr>
            <w:tcW w:w="1418" w:type="dxa"/>
            <w:gridSpan w:val="3"/>
          </w:tcPr>
          <w:p w14:paraId="098BC7C2" w14:textId="77777777" w:rsidR="00D10BBB" w:rsidRPr="005D1507" w:rsidRDefault="00D10BBB" w:rsidP="00D10BBB">
            <w:pPr>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35" w:type="dxa"/>
            <w:shd w:val="pct5" w:color="000000" w:fill="FFFFFF"/>
          </w:tcPr>
          <w:p w14:paraId="527B2196"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 xml:space="preserve">Nationality </w:t>
            </w:r>
          </w:p>
        </w:tc>
        <w:tc>
          <w:tcPr>
            <w:tcW w:w="1275" w:type="dxa"/>
          </w:tcPr>
          <w:p w14:paraId="58C4559A"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14" w:type="dxa"/>
            <w:gridSpan w:val="2"/>
            <w:shd w:val="pct5" w:color="000000" w:fill="FFFFFF"/>
          </w:tcPr>
          <w:p w14:paraId="7F14D42D"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 xml:space="preserve">Nationality </w:t>
            </w:r>
          </w:p>
        </w:tc>
        <w:tc>
          <w:tcPr>
            <w:tcW w:w="1418" w:type="dxa"/>
            <w:shd w:val="clear" w:color="auto" w:fill="auto"/>
          </w:tcPr>
          <w:p w14:paraId="5D1CBD61"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509" w:type="dxa"/>
            <w:gridSpan w:val="2"/>
            <w:shd w:val="pct5" w:color="000000" w:fill="FFFFFF"/>
          </w:tcPr>
          <w:p w14:paraId="329A15F8"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 xml:space="preserve">Nationality </w:t>
            </w:r>
          </w:p>
        </w:tc>
        <w:tc>
          <w:tcPr>
            <w:tcW w:w="1325" w:type="dxa"/>
          </w:tcPr>
          <w:p w14:paraId="5C499BDD" w14:textId="77777777" w:rsidR="00D10BBB" w:rsidRPr="005D1507" w:rsidRDefault="00D10BBB" w:rsidP="00D10BBB">
            <w:pPr>
              <w:spacing w:before="40" w:after="200" w:line="276" w:lineRule="auto"/>
              <w:jc w:val="both"/>
              <w:rPr>
                <w:rFonts w:ascii="Times New Roman" w:eastAsia="Calibri" w:hAnsi="Times New Roman" w:cs="Times New Roman"/>
                <w:b/>
                <w:sz w:val="16"/>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563D4D95" w14:textId="77777777" w:rsidTr="00D10BBB">
        <w:trPr>
          <w:trHeight w:hRule="exact" w:val="227"/>
          <w:jc w:val="center"/>
        </w:trPr>
        <w:tc>
          <w:tcPr>
            <w:tcW w:w="1426" w:type="dxa"/>
            <w:shd w:val="pct5" w:color="000000" w:fill="FFFFFF"/>
          </w:tcPr>
          <w:p w14:paraId="447472C2"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Passport No</w:t>
            </w:r>
          </w:p>
        </w:tc>
        <w:tc>
          <w:tcPr>
            <w:tcW w:w="1418" w:type="dxa"/>
            <w:gridSpan w:val="3"/>
          </w:tcPr>
          <w:p w14:paraId="426343BC" w14:textId="77777777" w:rsidR="00D10BBB" w:rsidRPr="005D1507" w:rsidRDefault="00D10BBB" w:rsidP="00D10BBB">
            <w:pPr>
              <w:spacing w:before="40" w:after="200" w:line="276" w:lineRule="auto"/>
              <w:jc w:val="both"/>
              <w:rPr>
                <w:rFonts w:ascii="Times New Roman" w:eastAsia="Calibri" w:hAnsi="Times New Roman" w:cs="Times New Roman"/>
                <w:sz w:val="20"/>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35" w:type="dxa"/>
            <w:shd w:val="pct5" w:color="000000" w:fill="FFFFFF"/>
          </w:tcPr>
          <w:p w14:paraId="752A532B"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Passport No</w:t>
            </w:r>
          </w:p>
        </w:tc>
        <w:tc>
          <w:tcPr>
            <w:tcW w:w="1275" w:type="dxa"/>
          </w:tcPr>
          <w:p w14:paraId="73C58A96"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14" w:type="dxa"/>
            <w:gridSpan w:val="2"/>
            <w:shd w:val="pct5" w:color="000000" w:fill="FFFFFF"/>
          </w:tcPr>
          <w:p w14:paraId="7C6280F8"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Passport No</w:t>
            </w:r>
          </w:p>
        </w:tc>
        <w:tc>
          <w:tcPr>
            <w:tcW w:w="1418" w:type="dxa"/>
            <w:shd w:val="clear" w:color="auto" w:fill="auto"/>
          </w:tcPr>
          <w:p w14:paraId="69FA9A42"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509" w:type="dxa"/>
            <w:gridSpan w:val="2"/>
            <w:shd w:val="pct5" w:color="000000" w:fill="FFFFFF"/>
          </w:tcPr>
          <w:p w14:paraId="4DFCD308" w14:textId="77777777" w:rsidR="00D10BBB" w:rsidRPr="005D1507" w:rsidRDefault="00D10BBB" w:rsidP="00D10BBB">
            <w:pPr>
              <w:spacing w:before="40" w:after="200" w:line="276" w:lineRule="auto"/>
              <w:jc w:val="both"/>
              <w:rPr>
                <w:rFonts w:ascii="Times New Roman" w:eastAsia="Calibri" w:hAnsi="Times New Roman" w:cs="Times New Roman"/>
                <w:sz w:val="16"/>
              </w:rPr>
            </w:pPr>
            <w:r w:rsidRPr="005D1507">
              <w:rPr>
                <w:rFonts w:ascii="Times New Roman" w:eastAsia="Calibri" w:hAnsi="Times New Roman" w:cs="Times New Roman"/>
                <w:sz w:val="16"/>
              </w:rPr>
              <w:t>Passport No</w:t>
            </w:r>
          </w:p>
        </w:tc>
        <w:tc>
          <w:tcPr>
            <w:tcW w:w="1325" w:type="dxa"/>
          </w:tcPr>
          <w:p w14:paraId="7738B9D0" w14:textId="77777777" w:rsidR="00D10BBB" w:rsidRPr="005D1507" w:rsidRDefault="00D10BBB" w:rsidP="00D10BBB">
            <w:pPr>
              <w:spacing w:before="40" w:after="200" w:line="276" w:lineRule="auto"/>
              <w:jc w:val="both"/>
              <w:rPr>
                <w:rFonts w:ascii="Times New Roman" w:eastAsia="Calibri" w:hAnsi="Times New Roman" w:cs="Times New Roman"/>
                <w:sz w:val="20"/>
              </w:rPr>
            </w:pPr>
            <w:r w:rsidRPr="005D1507">
              <w:rPr>
                <w:rFonts w:ascii="Times New Roman" w:eastAsia="Calibri" w:hAnsi="Times New Roman" w:cs="Times New Roman"/>
                <w:sz w:val="20"/>
              </w:rPr>
              <w:fldChar w:fldCharType="begin">
                <w:ffData>
                  <w:name w:val="Text1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1C4B36A1" w14:textId="77777777" w:rsidTr="00D10BBB">
        <w:trPr>
          <w:cantSplit/>
          <w:trHeight w:hRule="exact" w:val="284"/>
          <w:jc w:val="center"/>
        </w:trPr>
        <w:tc>
          <w:tcPr>
            <w:tcW w:w="11220" w:type="dxa"/>
            <w:gridSpan w:val="12"/>
            <w:shd w:val="clear" w:color="auto" w:fill="E0E0E0"/>
          </w:tcPr>
          <w:p w14:paraId="08D63210" w14:textId="77777777" w:rsidR="00D10BBB" w:rsidRPr="005D1507" w:rsidRDefault="00D10BBB" w:rsidP="00D10BBB">
            <w:pPr>
              <w:spacing w:before="40" w:after="200" w:line="276" w:lineRule="auto"/>
              <w:jc w:val="both"/>
              <w:rPr>
                <w:rFonts w:ascii="Times New Roman" w:eastAsia="Calibri" w:hAnsi="Times New Roman" w:cs="Times New Roman"/>
                <w:b/>
                <w:sz w:val="20"/>
              </w:rPr>
            </w:pPr>
            <w:r w:rsidRPr="005D1507">
              <w:rPr>
                <w:rFonts w:ascii="Times New Roman" w:eastAsia="Calibri" w:hAnsi="Times New Roman" w:cs="Times New Roman"/>
                <w:b/>
                <w:color w:val="FF0000"/>
                <w:sz w:val="20"/>
              </w:rPr>
              <w:t>Details of the suspect/s: legal entity</w:t>
            </w:r>
          </w:p>
        </w:tc>
      </w:tr>
      <w:tr w:rsidR="00D10BBB" w:rsidRPr="005D1507" w14:paraId="0F404D46" w14:textId="77777777" w:rsidTr="00D10BBB">
        <w:trPr>
          <w:cantSplit/>
          <w:trHeight w:val="342"/>
          <w:jc w:val="center"/>
        </w:trPr>
        <w:tc>
          <w:tcPr>
            <w:tcW w:w="1426" w:type="dxa"/>
            <w:shd w:val="clear" w:color="auto" w:fill="E0E0E0"/>
          </w:tcPr>
          <w:p w14:paraId="0C7B756A" w14:textId="77777777" w:rsidR="00D10BBB" w:rsidRPr="005D1507" w:rsidRDefault="00D10BBB" w:rsidP="00D10BBB">
            <w:pPr>
              <w:spacing w:before="40" w:after="200" w:line="276" w:lineRule="auto"/>
              <w:rPr>
                <w:rFonts w:ascii="Times New Roman" w:eastAsia="Calibri" w:hAnsi="Times New Roman" w:cs="Times New Roman"/>
                <w:sz w:val="16"/>
                <w:szCs w:val="16"/>
              </w:rPr>
            </w:pPr>
            <w:r w:rsidRPr="005D1507">
              <w:rPr>
                <w:rFonts w:ascii="Times New Roman" w:eastAsia="Calibri" w:hAnsi="Times New Roman" w:cs="Times New Roman"/>
                <w:sz w:val="16"/>
                <w:szCs w:val="16"/>
              </w:rPr>
              <w:t xml:space="preserve">Name of the company </w:t>
            </w:r>
          </w:p>
        </w:tc>
        <w:tc>
          <w:tcPr>
            <w:tcW w:w="4128" w:type="dxa"/>
            <w:gridSpan w:val="5"/>
            <w:shd w:val="clear" w:color="auto" w:fill="auto"/>
          </w:tcPr>
          <w:p w14:paraId="77541C73"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14" w:type="dxa"/>
            <w:gridSpan w:val="2"/>
            <w:shd w:val="clear" w:color="auto" w:fill="E0E0E0"/>
          </w:tcPr>
          <w:p w14:paraId="70D469C6" w14:textId="77777777" w:rsidR="00D10BBB" w:rsidRPr="005D1507" w:rsidRDefault="00D10BBB" w:rsidP="00D10BBB">
            <w:pPr>
              <w:spacing w:before="40" w:after="200" w:line="276" w:lineRule="auto"/>
              <w:rPr>
                <w:rFonts w:ascii="Times New Roman" w:eastAsia="Calibri" w:hAnsi="Times New Roman" w:cs="Times New Roman"/>
                <w:sz w:val="16"/>
                <w:szCs w:val="16"/>
              </w:rPr>
            </w:pPr>
            <w:r w:rsidRPr="005D1507">
              <w:rPr>
                <w:rFonts w:ascii="Times New Roman" w:eastAsia="Calibri" w:hAnsi="Times New Roman" w:cs="Times New Roman"/>
                <w:sz w:val="16"/>
                <w:szCs w:val="16"/>
              </w:rPr>
              <w:t xml:space="preserve">Name of the company </w:t>
            </w:r>
          </w:p>
        </w:tc>
        <w:tc>
          <w:tcPr>
            <w:tcW w:w="4252" w:type="dxa"/>
            <w:gridSpan w:val="4"/>
            <w:shd w:val="clear" w:color="auto" w:fill="auto"/>
          </w:tcPr>
          <w:p w14:paraId="1FEAD6D4"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24E66337" w14:textId="77777777" w:rsidTr="00D10BBB">
        <w:trPr>
          <w:cantSplit/>
          <w:trHeight w:val="419"/>
          <w:jc w:val="center"/>
        </w:trPr>
        <w:tc>
          <w:tcPr>
            <w:tcW w:w="1426" w:type="dxa"/>
            <w:shd w:val="clear" w:color="auto" w:fill="E0E0E0"/>
          </w:tcPr>
          <w:p w14:paraId="30E12A22" w14:textId="77777777" w:rsidR="00D10BBB" w:rsidRPr="005D1507" w:rsidRDefault="00D10BBB" w:rsidP="00D10BBB">
            <w:pPr>
              <w:spacing w:before="40" w:after="200" w:line="276" w:lineRule="auto"/>
              <w:jc w:val="both"/>
              <w:rPr>
                <w:rFonts w:ascii="Times New Roman" w:eastAsia="Calibri" w:hAnsi="Times New Roman" w:cs="Times New Roman"/>
                <w:sz w:val="16"/>
                <w:szCs w:val="16"/>
              </w:rPr>
            </w:pPr>
            <w:r w:rsidRPr="005D1507">
              <w:rPr>
                <w:rFonts w:ascii="Times New Roman" w:eastAsia="Calibri" w:hAnsi="Times New Roman" w:cs="Times New Roman"/>
                <w:sz w:val="16"/>
                <w:szCs w:val="16"/>
              </w:rPr>
              <w:t>Tax No</w:t>
            </w:r>
          </w:p>
        </w:tc>
        <w:tc>
          <w:tcPr>
            <w:tcW w:w="4128" w:type="dxa"/>
            <w:gridSpan w:val="5"/>
            <w:shd w:val="clear" w:color="auto" w:fill="auto"/>
          </w:tcPr>
          <w:p w14:paraId="491A1A91"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14" w:type="dxa"/>
            <w:gridSpan w:val="2"/>
            <w:shd w:val="clear" w:color="auto" w:fill="E0E0E0"/>
          </w:tcPr>
          <w:p w14:paraId="0979F9B5" w14:textId="77777777" w:rsidR="00D10BBB" w:rsidRPr="005D1507" w:rsidRDefault="00D10BBB" w:rsidP="00D10BBB">
            <w:pPr>
              <w:spacing w:before="40" w:after="200" w:line="276" w:lineRule="auto"/>
              <w:jc w:val="both"/>
              <w:rPr>
                <w:rFonts w:ascii="Times New Roman" w:eastAsia="Calibri" w:hAnsi="Times New Roman" w:cs="Times New Roman"/>
                <w:sz w:val="16"/>
                <w:szCs w:val="16"/>
              </w:rPr>
            </w:pPr>
            <w:r w:rsidRPr="005D1507">
              <w:rPr>
                <w:rFonts w:ascii="Times New Roman" w:eastAsia="Calibri" w:hAnsi="Times New Roman" w:cs="Times New Roman"/>
                <w:sz w:val="16"/>
                <w:szCs w:val="16"/>
              </w:rPr>
              <w:t>Tax No</w:t>
            </w:r>
          </w:p>
        </w:tc>
        <w:tc>
          <w:tcPr>
            <w:tcW w:w="4252" w:type="dxa"/>
            <w:gridSpan w:val="4"/>
            <w:shd w:val="clear" w:color="auto" w:fill="auto"/>
          </w:tcPr>
          <w:p w14:paraId="276D3DBE"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0B7FD042" w14:textId="77777777" w:rsidTr="00D10BBB">
        <w:trPr>
          <w:cantSplit/>
          <w:trHeight w:val="335"/>
          <w:jc w:val="center"/>
        </w:trPr>
        <w:tc>
          <w:tcPr>
            <w:tcW w:w="1426" w:type="dxa"/>
            <w:shd w:val="clear" w:color="auto" w:fill="E0E0E0"/>
          </w:tcPr>
          <w:p w14:paraId="3578E982" w14:textId="77777777" w:rsidR="00D10BBB" w:rsidRPr="005D1507" w:rsidRDefault="00D10BBB" w:rsidP="00D10BBB">
            <w:pPr>
              <w:spacing w:before="40" w:after="200" w:line="276" w:lineRule="auto"/>
              <w:jc w:val="both"/>
              <w:rPr>
                <w:rFonts w:ascii="Times New Roman" w:eastAsia="Calibri" w:hAnsi="Times New Roman" w:cs="Times New Roman"/>
                <w:sz w:val="16"/>
                <w:szCs w:val="16"/>
              </w:rPr>
            </w:pPr>
            <w:r w:rsidRPr="005D1507">
              <w:rPr>
                <w:rFonts w:ascii="Times New Roman" w:eastAsia="Calibri" w:hAnsi="Times New Roman" w:cs="Times New Roman"/>
                <w:sz w:val="16"/>
                <w:szCs w:val="16"/>
              </w:rPr>
              <w:t>Reg. No.</w:t>
            </w:r>
          </w:p>
        </w:tc>
        <w:tc>
          <w:tcPr>
            <w:tcW w:w="4128" w:type="dxa"/>
            <w:gridSpan w:val="5"/>
            <w:shd w:val="clear" w:color="auto" w:fill="auto"/>
          </w:tcPr>
          <w:p w14:paraId="7AA2E05D"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14" w:type="dxa"/>
            <w:gridSpan w:val="2"/>
            <w:shd w:val="clear" w:color="auto" w:fill="E0E0E0"/>
          </w:tcPr>
          <w:p w14:paraId="55863C35" w14:textId="77777777" w:rsidR="00D10BBB" w:rsidRPr="005D1507" w:rsidRDefault="00D10BBB" w:rsidP="00D10BBB">
            <w:pPr>
              <w:spacing w:before="40" w:after="200" w:line="276" w:lineRule="auto"/>
              <w:jc w:val="both"/>
              <w:rPr>
                <w:rFonts w:ascii="Times New Roman" w:eastAsia="Calibri" w:hAnsi="Times New Roman" w:cs="Times New Roman"/>
                <w:sz w:val="16"/>
                <w:szCs w:val="16"/>
              </w:rPr>
            </w:pPr>
            <w:r w:rsidRPr="005D1507">
              <w:rPr>
                <w:rFonts w:ascii="Times New Roman" w:eastAsia="Calibri" w:hAnsi="Times New Roman" w:cs="Times New Roman"/>
                <w:sz w:val="16"/>
                <w:szCs w:val="16"/>
              </w:rPr>
              <w:t>Reg. No.</w:t>
            </w:r>
          </w:p>
        </w:tc>
        <w:tc>
          <w:tcPr>
            <w:tcW w:w="4252" w:type="dxa"/>
            <w:gridSpan w:val="4"/>
            <w:shd w:val="clear" w:color="auto" w:fill="auto"/>
          </w:tcPr>
          <w:p w14:paraId="19C090CD"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670E3C9D" w14:textId="77777777" w:rsidTr="00D10BBB">
        <w:trPr>
          <w:cantSplit/>
          <w:trHeight w:val="373"/>
          <w:jc w:val="center"/>
        </w:trPr>
        <w:tc>
          <w:tcPr>
            <w:tcW w:w="1426" w:type="dxa"/>
            <w:shd w:val="clear" w:color="auto" w:fill="E0E0E0"/>
          </w:tcPr>
          <w:p w14:paraId="416527E7" w14:textId="77777777" w:rsidR="00D10BBB" w:rsidRPr="005D1507" w:rsidRDefault="00D10BBB" w:rsidP="00D10BBB">
            <w:pPr>
              <w:spacing w:before="40" w:after="200" w:line="276" w:lineRule="auto"/>
              <w:jc w:val="both"/>
              <w:rPr>
                <w:rFonts w:ascii="Times New Roman" w:eastAsia="Calibri" w:hAnsi="Times New Roman" w:cs="Times New Roman"/>
                <w:sz w:val="16"/>
                <w:szCs w:val="16"/>
              </w:rPr>
            </w:pPr>
            <w:r w:rsidRPr="005D1507">
              <w:rPr>
                <w:rFonts w:ascii="Times New Roman" w:eastAsia="Calibri" w:hAnsi="Times New Roman" w:cs="Times New Roman"/>
                <w:sz w:val="16"/>
                <w:szCs w:val="16"/>
              </w:rPr>
              <w:t>Address</w:t>
            </w:r>
          </w:p>
        </w:tc>
        <w:tc>
          <w:tcPr>
            <w:tcW w:w="4128" w:type="dxa"/>
            <w:gridSpan w:val="5"/>
            <w:shd w:val="clear" w:color="auto" w:fill="auto"/>
          </w:tcPr>
          <w:p w14:paraId="60B89E09"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1414" w:type="dxa"/>
            <w:gridSpan w:val="2"/>
            <w:shd w:val="clear" w:color="auto" w:fill="E0E0E0"/>
          </w:tcPr>
          <w:p w14:paraId="2593A64C" w14:textId="77777777" w:rsidR="00D10BBB" w:rsidRPr="005D1507" w:rsidRDefault="00D10BBB" w:rsidP="00D10BBB">
            <w:pPr>
              <w:spacing w:before="40" w:after="200" w:line="276" w:lineRule="auto"/>
              <w:jc w:val="both"/>
              <w:rPr>
                <w:rFonts w:ascii="Times New Roman" w:eastAsia="Calibri" w:hAnsi="Times New Roman" w:cs="Times New Roman"/>
                <w:sz w:val="16"/>
                <w:szCs w:val="16"/>
              </w:rPr>
            </w:pPr>
            <w:r w:rsidRPr="005D1507">
              <w:rPr>
                <w:rFonts w:ascii="Times New Roman" w:eastAsia="Calibri" w:hAnsi="Times New Roman" w:cs="Times New Roman"/>
                <w:sz w:val="16"/>
                <w:szCs w:val="16"/>
              </w:rPr>
              <w:t>Address</w:t>
            </w:r>
          </w:p>
        </w:tc>
        <w:tc>
          <w:tcPr>
            <w:tcW w:w="4252" w:type="dxa"/>
            <w:gridSpan w:val="4"/>
            <w:shd w:val="clear" w:color="auto" w:fill="auto"/>
          </w:tcPr>
          <w:p w14:paraId="2C5F8215"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sz w:val="20"/>
              </w:rPr>
              <w:fldChar w:fldCharType="begin">
                <w:ffData>
                  <w:name w:val=""/>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3D73D72A" w14:textId="77777777" w:rsidTr="00D10BBB">
        <w:trPr>
          <w:cantSplit/>
          <w:trHeight w:hRule="exact" w:val="239"/>
          <w:jc w:val="center"/>
        </w:trPr>
        <w:tc>
          <w:tcPr>
            <w:tcW w:w="11220" w:type="dxa"/>
            <w:gridSpan w:val="12"/>
            <w:tcBorders>
              <w:top w:val="nil"/>
              <w:bottom w:val="nil"/>
            </w:tcBorders>
            <w:shd w:val="clear" w:color="auto" w:fill="D9D9D9"/>
          </w:tcPr>
          <w:p w14:paraId="28383CD6" w14:textId="77777777" w:rsidR="00D10BBB" w:rsidRPr="005D1507" w:rsidRDefault="00D10BBB" w:rsidP="00D10BBB">
            <w:pPr>
              <w:spacing w:after="200" w:line="276" w:lineRule="auto"/>
              <w:jc w:val="both"/>
              <w:rPr>
                <w:rFonts w:ascii="Times New Roman" w:eastAsia="Calibri" w:hAnsi="Times New Roman" w:cs="Times New Roman"/>
                <w:b/>
                <w:color w:val="FF0000"/>
                <w:sz w:val="20"/>
              </w:rPr>
            </w:pPr>
            <w:r w:rsidRPr="005D1507">
              <w:rPr>
                <w:rFonts w:ascii="Times New Roman" w:eastAsia="Calibri" w:hAnsi="Times New Roman" w:cs="Times New Roman"/>
                <w:b/>
                <w:color w:val="FF0000"/>
                <w:sz w:val="20"/>
              </w:rPr>
              <w:t>Type of transport:</w:t>
            </w:r>
            <w:r w:rsidRPr="005D1507">
              <w:rPr>
                <w:rFonts w:ascii="Times New Roman" w:eastAsia="Calibri" w:hAnsi="Times New Roman" w:cs="Times New Roman"/>
                <w:sz w:val="20"/>
              </w:rPr>
              <w:t xml:space="preserve"> </w:t>
            </w:r>
            <w:r w:rsidRPr="005D1507">
              <w:rPr>
                <w:rFonts w:ascii="Times New Roman" w:eastAsia="Calibri" w:hAnsi="Times New Roman" w:cs="Times New Roman"/>
                <w:b/>
                <w:color w:val="FF0000"/>
                <w:sz w:val="20"/>
              </w:rPr>
              <w:t>(if there is a * next to the chosen vehicle, complete the final column on the right to specify the ownership):</w:t>
            </w:r>
          </w:p>
          <w:p w14:paraId="1082A381" w14:textId="77777777" w:rsidR="00D10BBB" w:rsidRPr="005D1507" w:rsidRDefault="00D10BBB" w:rsidP="00D10BBB">
            <w:pPr>
              <w:spacing w:after="200" w:line="276" w:lineRule="auto"/>
              <w:jc w:val="both"/>
              <w:rPr>
                <w:rFonts w:ascii="Times New Roman" w:eastAsia="Calibri" w:hAnsi="Times New Roman" w:cs="Times New Roman"/>
                <w:b/>
                <w:sz w:val="20"/>
              </w:rPr>
            </w:pPr>
          </w:p>
          <w:p w14:paraId="7EC74375" w14:textId="77777777" w:rsidR="00D10BBB" w:rsidRPr="005D1507" w:rsidRDefault="00D10BBB" w:rsidP="00D10BBB">
            <w:pPr>
              <w:spacing w:after="200" w:line="276" w:lineRule="auto"/>
              <w:jc w:val="both"/>
              <w:rPr>
                <w:rFonts w:ascii="Times New Roman" w:eastAsia="Calibri" w:hAnsi="Times New Roman" w:cs="Times New Roman"/>
                <w:sz w:val="20"/>
              </w:rPr>
            </w:pPr>
          </w:p>
        </w:tc>
      </w:tr>
      <w:tr w:rsidR="00D10BBB" w:rsidRPr="005D1507" w14:paraId="2E5F0C1D" w14:textId="77777777" w:rsidTr="00D10BBB">
        <w:trPr>
          <w:cantSplit/>
          <w:trHeight w:hRule="exact" w:val="240"/>
          <w:jc w:val="center"/>
        </w:trPr>
        <w:tc>
          <w:tcPr>
            <w:tcW w:w="2277" w:type="dxa"/>
            <w:gridSpan w:val="3"/>
            <w:tcBorders>
              <w:top w:val="nil"/>
            </w:tcBorders>
          </w:tcPr>
          <w:p w14:paraId="2012433F"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fldChar w:fldCharType="begin">
                <w:ffData>
                  <w:name w:val="Kryss59"/>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Car*</w:t>
            </w:r>
          </w:p>
        </w:tc>
        <w:tc>
          <w:tcPr>
            <w:tcW w:w="2002" w:type="dxa"/>
            <w:gridSpan w:val="2"/>
            <w:tcBorders>
              <w:top w:val="nil"/>
            </w:tcBorders>
          </w:tcPr>
          <w:p w14:paraId="77AA8B52"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t xml:space="preserve">               </w:t>
            </w:r>
            <w:r w:rsidRPr="005D1507">
              <w:rPr>
                <w:rFonts w:ascii="Times New Roman" w:eastAsia="Calibri" w:hAnsi="Times New Roman" w:cs="Times New Roman"/>
                <w:b/>
                <w:sz w:val="16"/>
              </w:rPr>
              <w:fldChar w:fldCharType="begin">
                <w:ffData>
                  <w:name w:val="Kryss68"/>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Trailer*</w:t>
            </w:r>
          </w:p>
        </w:tc>
        <w:tc>
          <w:tcPr>
            <w:tcW w:w="2689" w:type="dxa"/>
            <w:gridSpan w:val="3"/>
            <w:tcBorders>
              <w:top w:val="nil"/>
            </w:tcBorders>
          </w:tcPr>
          <w:p w14:paraId="64AFB4E9" w14:textId="77777777" w:rsidR="00D10BBB" w:rsidRPr="005D1507" w:rsidRDefault="00D10BBB" w:rsidP="00D10BBB">
            <w:pPr>
              <w:spacing w:after="200" w:line="276" w:lineRule="auto"/>
              <w:jc w:val="both"/>
              <w:rPr>
                <w:rFonts w:ascii="Times New Roman" w:eastAsia="Calibri" w:hAnsi="Times New Roman" w:cs="Times New Roman"/>
              </w:rPr>
            </w:pPr>
          </w:p>
        </w:tc>
        <w:tc>
          <w:tcPr>
            <w:tcW w:w="1418" w:type="dxa"/>
            <w:tcBorders>
              <w:top w:val="nil"/>
            </w:tcBorders>
          </w:tcPr>
          <w:p w14:paraId="43BC2CAE"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fldChar w:fldCharType="begin">
                <w:ffData>
                  <w:name w:val="Kryss86"/>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Container*</w:t>
            </w:r>
          </w:p>
        </w:tc>
        <w:tc>
          <w:tcPr>
            <w:tcW w:w="2834" w:type="dxa"/>
            <w:gridSpan w:val="3"/>
            <w:tcBorders>
              <w:top w:val="nil"/>
            </w:tcBorders>
          </w:tcPr>
          <w:p w14:paraId="250AE77A"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t xml:space="preserve">                        </w:t>
            </w:r>
            <w:r w:rsidRPr="005D1507">
              <w:rPr>
                <w:rFonts w:ascii="Times New Roman" w:eastAsia="Calibri" w:hAnsi="Times New Roman" w:cs="Times New Roman"/>
                <w:b/>
                <w:sz w:val="16"/>
              </w:rPr>
              <w:fldChar w:fldCharType="begin">
                <w:ffData>
                  <w:name w:val="Kryss93"/>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Owned</w:t>
            </w:r>
          </w:p>
        </w:tc>
      </w:tr>
      <w:tr w:rsidR="00D10BBB" w:rsidRPr="005D1507" w14:paraId="38699776" w14:textId="77777777" w:rsidTr="00D10BBB">
        <w:trPr>
          <w:cantSplit/>
          <w:trHeight w:hRule="exact" w:val="240"/>
          <w:jc w:val="center"/>
        </w:trPr>
        <w:tc>
          <w:tcPr>
            <w:tcW w:w="2277" w:type="dxa"/>
            <w:gridSpan w:val="3"/>
          </w:tcPr>
          <w:p w14:paraId="0F607161"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fldChar w:fldCharType="begin">
                <w:ffData>
                  <w:name w:val="Kryss60"/>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Van*</w:t>
            </w:r>
          </w:p>
        </w:tc>
        <w:tc>
          <w:tcPr>
            <w:tcW w:w="2002" w:type="dxa"/>
            <w:gridSpan w:val="2"/>
          </w:tcPr>
          <w:p w14:paraId="01EA5C9A"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t xml:space="preserve">               </w:t>
            </w:r>
            <w:r w:rsidRPr="005D1507">
              <w:rPr>
                <w:rFonts w:ascii="Times New Roman" w:eastAsia="Calibri" w:hAnsi="Times New Roman" w:cs="Times New Roman"/>
                <w:b/>
                <w:sz w:val="16"/>
              </w:rPr>
              <w:fldChar w:fldCharType="begin">
                <w:ffData>
                  <w:name w:val="Kryss69"/>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Bus*</w:t>
            </w:r>
          </w:p>
        </w:tc>
        <w:tc>
          <w:tcPr>
            <w:tcW w:w="2689" w:type="dxa"/>
            <w:gridSpan w:val="3"/>
          </w:tcPr>
          <w:p w14:paraId="16EF2291" w14:textId="77777777" w:rsidR="00D10BBB" w:rsidRPr="005D1507" w:rsidRDefault="00D10BBB" w:rsidP="00D10BBB">
            <w:pPr>
              <w:spacing w:after="200" w:line="276" w:lineRule="auto"/>
              <w:jc w:val="both"/>
              <w:rPr>
                <w:rFonts w:ascii="Times New Roman" w:eastAsia="Calibri" w:hAnsi="Times New Roman" w:cs="Times New Roman"/>
              </w:rPr>
            </w:pPr>
          </w:p>
        </w:tc>
        <w:tc>
          <w:tcPr>
            <w:tcW w:w="1418" w:type="dxa"/>
          </w:tcPr>
          <w:p w14:paraId="6F0DC501"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fldChar w:fldCharType="begin">
                <w:ffData>
                  <w:name w:val="Kryss87"/>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On foot</w:t>
            </w:r>
          </w:p>
        </w:tc>
        <w:tc>
          <w:tcPr>
            <w:tcW w:w="2834" w:type="dxa"/>
            <w:gridSpan w:val="3"/>
          </w:tcPr>
          <w:p w14:paraId="7E4BAE45"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t xml:space="preserve">                        </w:t>
            </w:r>
            <w:r w:rsidRPr="005D1507">
              <w:rPr>
                <w:rFonts w:ascii="Times New Roman" w:eastAsia="Calibri" w:hAnsi="Times New Roman" w:cs="Times New Roman"/>
                <w:b/>
                <w:sz w:val="16"/>
              </w:rPr>
              <w:fldChar w:fldCharType="begin">
                <w:ffData>
                  <w:name w:val="Kryss94"/>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Rented</w:t>
            </w:r>
          </w:p>
        </w:tc>
      </w:tr>
      <w:tr w:rsidR="00D10BBB" w:rsidRPr="005D1507" w14:paraId="25AACAD6" w14:textId="77777777" w:rsidTr="00D10BBB">
        <w:trPr>
          <w:cantSplit/>
          <w:trHeight w:hRule="exact" w:val="211"/>
          <w:jc w:val="center"/>
        </w:trPr>
        <w:tc>
          <w:tcPr>
            <w:tcW w:w="2277" w:type="dxa"/>
            <w:gridSpan w:val="3"/>
          </w:tcPr>
          <w:p w14:paraId="45E4503A" w14:textId="77777777" w:rsidR="00D10BBB" w:rsidRPr="005D1507" w:rsidRDefault="00D10BBB" w:rsidP="00D10BBB">
            <w:pPr>
              <w:pBdr>
                <w:left w:val="single" w:sz="4" w:space="4" w:color="auto"/>
                <w:bottom w:val="single" w:sz="4" w:space="1" w:color="auto"/>
                <w:right w:val="single" w:sz="4" w:space="4" w:color="auto"/>
                <w:between w:val="single" w:sz="4" w:space="1" w:color="auto"/>
              </w:pBdr>
              <w:spacing w:after="200" w:line="276" w:lineRule="auto"/>
              <w:jc w:val="both"/>
              <w:rPr>
                <w:rFonts w:ascii="Times New Roman" w:eastAsia="Calibri" w:hAnsi="Times New Roman" w:cs="Times New Roman"/>
                <w:b/>
                <w:sz w:val="16"/>
              </w:rPr>
            </w:pPr>
            <w:r w:rsidRPr="005D1507">
              <w:rPr>
                <w:rFonts w:ascii="Times New Roman" w:eastAsia="Calibri" w:hAnsi="Times New Roman" w:cs="Times New Roman"/>
                <w:b/>
                <w:sz w:val="16"/>
              </w:rPr>
              <w:fldChar w:fldCharType="begin">
                <w:ffData>
                  <w:name w:val="Kryss61"/>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Truck*</w:t>
            </w:r>
          </w:p>
          <w:p w14:paraId="62E68A0C" w14:textId="77777777" w:rsidR="00D10BBB" w:rsidRPr="005D1507" w:rsidRDefault="00D10BBB" w:rsidP="00D10BBB">
            <w:pPr>
              <w:pBdr>
                <w:left w:val="single" w:sz="4" w:space="4" w:color="auto"/>
                <w:bottom w:val="single" w:sz="4" w:space="1" w:color="auto"/>
                <w:right w:val="single" w:sz="4" w:space="4" w:color="auto"/>
                <w:between w:val="single" w:sz="4" w:space="1" w:color="auto"/>
              </w:pBdr>
              <w:spacing w:after="200" w:line="276" w:lineRule="auto"/>
              <w:jc w:val="both"/>
              <w:rPr>
                <w:rFonts w:ascii="Times New Roman" w:eastAsia="Calibri" w:hAnsi="Times New Roman" w:cs="Times New Roman"/>
                <w:b/>
                <w:sz w:val="16"/>
              </w:rPr>
            </w:pPr>
          </w:p>
          <w:p w14:paraId="414AEB6A" w14:textId="77777777" w:rsidR="00D10BBB" w:rsidRPr="005D1507" w:rsidRDefault="00D10BBB" w:rsidP="00D10BBB">
            <w:pPr>
              <w:pBdr>
                <w:left w:val="single" w:sz="4" w:space="4" w:color="auto"/>
                <w:bottom w:val="single" w:sz="4" w:space="1" w:color="auto"/>
                <w:right w:val="single" w:sz="4" w:space="4" w:color="auto"/>
                <w:between w:val="single" w:sz="4" w:space="1" w:color="auto"/>
              </w:pBdr>
              <w:spacing w:after="200" w:line="276" w:lineRule="auto"/>
              <w:jc w:val="both"/>
              <w:rPr>
                <w:rFonts w:ascii="Times New Roman" w:eastAsia="Calibri" w:hAnsi="Times New Roman" w:cs="Times New Roman"/>
                <w:b/>
                <w:sz w:val="16"/>
              </w:rPr>
            </w:pPr>
          </w:p>
          <w:p w14:paraId="7236216A" w14:textId="77777777" w:rsidR="00D10BBB" w:rsidRPr="005D1507" w:rsidRDefault="00D10BBB" w:rsidP="00D10BBB">
            <w:pPr>
              <w:pBdr>
                <w:left w:val="single" w:sz="4" w:space="4" w:color="auto"/>
                <w:bottom w:val="single" w:sz="4" w:space="1" w:color="auto"/>
                <w:right w:val="single" w:sz="4" w:space="4" w:color="auto"/>
                <w:between w:val="single" w:sz="4" w:space="1" w:color="auto"/>
              </w:pBdr>
              <w:spacing w:after="200" w:line="276" w:lineRule="auto"/>
              <w:jc w:val="both"/>
              <w:rPr>
                <w:rFonts w:ascii="Times New Roman" w:eastAsia="Calibri" w:hAnsi="Times New Roman" w:cs="Times New Roman"/>
                <w:b/>
                <w:sz w:val="16"/>
              </w:rPr>
            </w:pPr>
          </w:p>
          <w:p w14:paraId="21ACCC88" w14:textId="77777777" w:rsidR="00D10BBB" w:rsidRPr="005D1507" w:rsidRDefault="00D10BBB" w:rsidP="00D10BBB">
            <w:pPr>
              <w:spacing w:after="200" w:line="276" w:lineRule="auto"/>
              <w:jc w:val="both"/>
              <w:rPr>
                <w:rFonts w:ascii="Times New Roman" w:eastAsia="Calibri" w:hAnsi="Times New Roman" w:cs="Times New Roman"/>
              </w:rPr>
            </w:pPr>
          </w:p>
        </w:tc>
        <w:tc>
          <w:tcPr>
            <w:tcW w:w="2002" w:type="dxa"/>
            <w:gridSpan w:val="2"/>
          </w:tcPr>
          <w:p w14:paraId="7D2F3BF8"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t xml:space="preserve">               </w:t>
            </w:r>
            <w:r w:rsidRPr="005D1507">
              <w:rPr>
                <w:rFonts w:ascii="Times New Roman" w:eastAsia="Calibri" w:hAnsi="Times New Roman" w:cs="Times New Roman"/>
                <w:b/>
                <w:sz w:val="16"/>
              </w:rPr>
              <w:fldChar w:fldCharType="begin">
                <w:ffData>
                  <w:name w:val="Kryss70"/>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Train</w:t>
            </w:r>
          </w:p>
        </w:tc>
        <w:tc>
          <w:tcPr>
            <w:tcW w:w="2689" w:type="dxa"/>
            <w:gridSpan w:val="3"/>
          </w:tcPr>
          <w:p w14:paraId="181C8CA3" w14:textId="77777777" w:rsidR="00D10BBB" w:rsidRPr="005D1507" w:rsidRDefault="00D10BBB" w:rsidP="00D10BBB">
            <w:pPr>
              <w:spacing w:after="200" w:line="276" w:lineRule="auto"/>
              <w:jc w:val="both"/>
              <w:rPr>
                <w:rFonts w:ascii="Times New Roman" w:eastAsia="Calibri" w:hAnsi="Times New Roman" w:cs="Times New Roman"/>
              </w:rPr>
            </w:pPr>
          </w:p>
        </w:tc>
        <w:tc>
          <w:tcPr>
            <w:tcW w:w="1418" w:type="dxa"/>
          </w:tcPr>
          <w:p w14:paraId="1A4C004A" w14:textId="77777777" w:rsidR="00D10BBB" w:rsidRPr="005D1507" w:rsidRDefault="00D10BBB" w:rsidP="00D10BBB">
            <w:pPr>
              <w:spacing w:after="200" w:line="276" w:lineRule="auto"/>
              <w:jc w:val="both"/>
              <w:rPr>
                <w:rFonts w:ascii="Times New Roman" w:eastAsia="Calibri" w:hAnsi="Times New Roman" w:cs="Times New Roman"/>
              </w:rPr>
            </w:pPr>
            <w:r w:rsidRPr="005D1507">
              <w:rPr>
                <w:rFonts w:ascii="Times New Roman" w:eastAsia="Calibri" w:hAnsi="Times New Roman" w:cs="Times New Roman"/>
                <w:b/>
                <w:sz w:val="16"/>
              </w:rPr>
              <w:fldChar w:fldCharType="begin">
                <w:ffData>
                  <w:name w:val="Kryss88"/>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Other</w:t>
            </w:r>
          </w:p>
        </w:tc>
        <w:tc>
          <w:tcPr>
            <w:tcW w:w="2834" w:type="dxa"/>
            <w:gridSpan w:val="3"/>
          </w:tcPr>
          <w:p w14:paraId="70B3DDC3" w14:textId="77777777" w:rsidR="00D10BBB" w:rsidRPr="005D1507" w:rsidRDefault="00D10BBB" w:rsidP="00D10BBB">
            <w:pPr>
              <w:spacing w:after="200" w:line="276" w:lineRule="auto"/>
              <w:jc w:val="both"/>
              <w:rPr>
                <w:rFonts w:ascii="Times New Roman" w:eastAsia="Calibri" w:hAnsi="Times New Roman" w:cs="Times New Roman"/>
                <w:b/>
                <w:sz w:val="16"/>
              </w:rPr>
            </w:pPr>
            <w:r w:rsidRPr="005D1507">
              <w:rPr>
                <w:rFonts w:ascii="Times New Roman" w:eastAsia="Calibri" w:hAnsi="Times New Roman" w:cs="Times New Roman"/>
                <w:b/>
                <w:sz w:val="16"/>
              </w:rPr>
              <w:t xml:space="preserve">                        </w:t>
            </w:r>
            <w:r w:rsidRPr="005D1507">
              <w:rPr>
                <w:rFonts w:ascii="Times New Roman" w:eastAsia="Calibri" w:hAnsi="Times New Roman" w:cs="Times New Roman"/>
                <w:b/>
                <w:sz w:val="16"/>
              </w:rPr>
              <w:fldChar w:fldCharType="begin">
                <w:ffData>
                  <w:name w:val="Kryss95"/>
                  <w:enabled/>
                  <w:calcOnExit w:val="0"/>
                  <w:checkBox>
                    <w:size w:val="20"/>
                    <w:default w:val="0"/>
                  </w:checkBox>
                </w:ffData>
              </w:fldChar>
            </w:r>
            <w:r w:rsidRPr="005D1507">
              <w:rPr>
                <w:rFonts w:ascii="Times New Roman" w:eastAsia="Calibri" w:hAnsi="Times New Roman" w:cs="Times New Roman"/>
                <w:b/>
                <w:sz w:val="16"/>
              </w:rPr>
              <w:instrText xml:space="preserve"> FORMCHECKBOX </w:instrText>
            </w:r>
            <w:r w:rsidR="00107B90">
              <w:rPr>
                <w:rFonts w:ascii="Times New Roman" w:eastAsia="Calibri" w:hAnsi="Times New Roman" w:cs="Times New Roman"/>
                <w:b/>
                <w:sz w:val="16"/>
              </w:rPr>
            </w:r>
            <w:r w:rsidR="00107B90">
              <w:rPr>
                <w:rFonts w:ascii="Times New Roman" w:eastAsia="Calibri" w:hAnsi="Times New Roman" w:cs="Times New Roman"/>
                <w:b/>
                <w:sz w:val="16"/>
              </w:rPr>
              <w:fldChar w:fldCharType="separate"/>
            </w:r>
            <w:r w:rsidRPr="005D1507">
              <w:rPr>
                <w:rFonts w:ascii="Times New Roman" w:eastAsia="Calibri" w:hAnsi="Times New Roman" w:cs="Times New Roman"/>
                <w:b/>
                <w:sz w:val="16"/>
              </w:rPr>
              <w:fldChar w:fldCharType="end"/>
            </w:r>
            <w:r w:rsidRPr="005D1507">
              <w:rPr>
                <w:rFonts w:ascii="Times New Roman" w:eastAsia="Calibri" w:hAnsi="Times New Roman" w:cs="Times New Roman"/>
                <w:b/>
                <w:sz w:val="16"/>
              </w:rPr>
              <w:t xml:space="preserve"> Other</w:t>
            </w:r>
          </w:p>
          <w:p w14:paraId="3F4F7B99" w14:textId="77777777" w:rsidR="00D10BBB" w:rsidRPr="005D1507" w:rsidRDefault="00D10BBB" w:rsidP="00D10BBB">
            <w:pPr>
              <w:spacing w:after="200" w:line="276" w:lineRule="auto"/>
              <w:jc w:val="both"/>
              <w:rPr>
                <w:rFonts w:ascii="Times New Roman" w:eastAsia="Calibri" w:hAnsi="Times New Roman" w:cs="Times New Roman"/>
                <w:b/>
                <w:sz w:val="16"/>
              </w:rPr>
            </w:pPr>
          </w:p>
          <w:p w14:paraId="67457CDD" w14:textId="77777777" w:rsidR="00D10BBB" w:rsidRPr="005D1507" w:rsidRDefault="00D10BBB" w:rsidP="00D10BBB">
            <w:pPr>
              <w:spacing w:after="200" w:line="276" w:lineRule="auto"/>
              <w:jc w:val="both"/>
              <w:rPr>
                <w:rFonts w:ascii="Times New Roman" w:eastAsia="Calibri" w:hAnsi="Times New Roman" w:cs="Times New Roman"/>
                <w:b/>
                <w:sz w:val="16"/>
              </w:rPr>
            </w:pPr>
          </w:p>
          <w:p w14:paraId="6FD413C8" w14:textId="77777777" w:rsidR="00D10BBB" w:rsidRPr="005D1507" w:rsidRDefault="00D10BBB" w:rsidP="00D10BBB">
            <w:pPr>
              <w:spacing w:after="200" w:line="276" w:lineRule="auto"/>
              <w:jc w:val="both"/>
              <w:rPr>
                <w:rFonts w:ascii="Times New Roman" w:eastAsia="Calibri" w:hAnsi="Times New Roman" w:cs="Times New Roman"/>
                <w:b/>
                <w:sz w:val="16"/>
              </w:rPr>
            </w:pPr>
          </w:p>
          <w:p w14:paraId="3607D645" w14:textId="77777777" w:rsidR="00D10BBB" w:rsidRPr="005D1507" w:rsidRDefault="00D10BBB" w:rsidP="00D10BBB">
            <w:pPr>
              <w:spacing w:after="200" w:line="276" w:lineRule="auto"/>
              <w:jc w:val="both"/>
              <w:rPr>
                <w:rFonts w:ascii="Times New Roman" w:eastAsia="Calibri" w:hAnsi="Times New Roman" w:cs="Times New Roman"/>
                <w:b/>
                <w:sz w:val="16"/>
              </w:rPr>
            </w:pPr>
          </w:p>
          <w:p w14:paraId="65B3DD38" w14:textId="77777777" w:rsidR="00D10BBB" w:rsidRPr="005D1507" w:rsidRDefault="00D10BBB" w:rsidP="00D10BBB">
            <w:pPr>
              <w:spacing w:after="200" w:line="276" w:lineRule="auto"/>
              <w:jc w:val="both"/>
              <w:rPr>
                <w:rFonts w:ascii="Times New Roman" w:eastAsia="Calibri" w:hAnsi="Times New Roman" w:cs="Times New Roman"/>
                <w:b/>
                <w:sz w:val="16"/>
              </w:rPr>
            </w:pPr>
          </w:p>
          <w:p w14:paraId="403AAA79" w14:textId="77777777" w:rsidR="00D10BBB" w:rsidRPr="005D1507" w:rsidRDefault="00D10BBB" w:rsidP="00D10BBB">
            <w:pPr>
              <w:spacing w:after="200" w:line="276" w:lineRule="auto"/>
              <w:jc w:val="both"/>
              <w:rPr>
                <w:rFonts w:ascii="Times New Roman" w:eastAsia="Calibri" w:hAnsi="Times New Roman" w:cs="Times New Roman"/>
              </w:rPr>
            </w:pPr>
          </w:p>
        </w:tc>
      </w:tr>
      <w:tr w:rsidR="00D10BBB" w:rsidRPr="005D1507" w14:paraId="6224A0CA" w14:textId="77777777" w:rsidTr="00D10BBB">
        <w:trPr>
          <w:cantSplit/>
          <w:trHeight w:hRule="exact" w:val="267"/>
          <w:jc w:val="center"/>
        </w:trPr>
        <w:tc>
          <w:tcPr>
            <w:tcW w:w="4279" w:type="dxa"/>
            <w:gridSpan w:val="5"/>
            <w:shd w:val="pct5" w:color="000000" w:fill="FFFFFF"/>
          </w:tcPr>
          <w:p w14:paraId="24343648" w14:textId="77777777" w:rsidR="00D10BBB" w:rsidRPr="005D1507" w:rsidRDefault="00D10BBB" w:rsidP="00D10BBB">
            <w:pPr>
              <w:spacing w:after="200" w:line="276" w:lineRule="auto"/>
              <w:jc w:val="both"/>
              <w:rPr>
                <w:rFonts w:ascii="Times New Roman" w:eastAsia="Calibri" w:hAnsi="Times New Roman" w:cs="Times New Roman"/>
                <w:b/>
                <w:color w:val="FF0000"/>
                <w:sz w:val="18"/>
                <w:szCs w:val="18"/>
              </w:rPr>
            </w:pPr>
            <w:r w:rsidRPr="005D1507">
              <w:rPr>
                <w:rFonts w:ascii="Times New Roman" w:eastAsia="Calibri" w:hAnsi="Times New Roman" w:cs="Times New Roman"/>
                <w:b/>
                <w:color w:val="FF0000"/>
                <w:sz w:val="18"/>
                <w:szCs w:val="18"/>
              </w:rPr>
              <w:t>Registration Number</w:t>
            </w:r>
          </w:p>
          <w:p w14:paraId="02132706" w14:textId="77777777" w:rsidR="00D10BBB" w:rsidRPr="005D1507" w:rsidRDefault="00D10BBB" w:rsidP="00D10BBB">
            <w:pPr>
              <w:spacing w:after="200" w:line="276" w:lineRule="auto"/>
              <w:jc w:val="both"/>
              <w:rPr>
                <w:rFonts w:ascii="Times New Roman" w:eastAsia="Calibri" w:hAnsi="Times New Roman" w:cs="Times New Roman"/>
                <w:b/>
                <w:sz w:val="20"/>
              </w:rPr>
            </w:pPr>
          </w:p>
          <w:p w14:paraId="33CCD3DE" w14:textId="77777777" w:rsidR="00D10BBB" w:rsidRPr="005D1507" w:rsidRDefault="00D10BBB" w:rsidP="00D10BBB">
            <w:pPr>
              <w:spacing w:after="200" w:line="276" w:lineRule="auto"/>
              <w:jc w:val="both"/>
              <w:rPr>
                <w:rFonts w:ascii="Times New Roman" w:eastAsia="Calibri" w:hAnsi="Times New Roman" w:cs="Times New Roman"/>
                <w:b/>
                <w:sz w:val="16"/>
              </w:rPr>
            </w:pPr>
          </w:p>
          <w:p w14:paraId="53E8B874" w14:textId="77777777" w:rsidR="00D10BBB" w:rsidRPr="005D1507" w:rsidRDefault="00D10BBB" w:rsidP="00D10BBB">
            <w:pPr>
              <w:spacing w:after="200" w:line="276" w:lineRule="auto"/>
              <w:jc w:val="both"/>
              <w:rPr>
                <w:rFonts w:ascii="Times New Roman" w:eastAsia="Calibri" w:hAnsi="Times New Roman" w:cs="Times New Roman"/>
                <w:b/>
                <w:sz w:val="16"/>
              </w:rPr>
            </w:pPr>
          </w:p>
          <w:p w14:paraId="21F90B97" w14:textId="77777777" w:rsidR="00D10BBB" w:rsidRPr="005D1507" w:rsidRDefault="00D10BBB" w:rsidP="00D10BBB">
            <w:pPr>
              <w:spacing w:after="200" w:line="276" w:lineRule="auto"/>
              <w:jc w:val="both"/>
              <w:rPr>
                <w:rFonts w:ascii="Times New Roman" w:eastAsia="Calibri" w:hAnsi="Times New Roman" w:cs="Times New Roman"/>
              </w:rPr>
            </w:pPr>
          </w:p>
        </w:tc>
        <w:tc>
          <w:tcPr>
            <w:tcW w:w="4107" w:type="dxa"/>
            <w:gridSpan w:val="4"/>
            <w:shd w:val="pct5" w:color="000000" w:fill="FFFFFF"/>
          </w:tcPr>
          <w:p w14:paraId="6A3E6456" w14:textId="77777777" w:rsidR="00D10BBB" w:rsidRPr="005D1507" w:rsidRDefault="00D10BBB" w:rsidP="00D10BBB">
            <w:pPr>
              <w:spacing w:after="200" w:line="276" w:lineRule="auto"/>
              <w:jc w:val="both"/>
              <w:rPr>
                <w:rFonts w:ascii="Times New Roman" w:eastAsia="Calibri" w:hAnsi="Times New Roman" w:cs="Times New Roman"/>
                <w:color w:val="FF0000"/>
              </w:rPr>
            </w:pPr>
            <w:r w:rsidRPr="005D1507">
              <w:rPr>
                <w:rFonts w:ascii="Times New Roman" w:eastAsia="Calibri" w:hAnsi="Times New Roman" w:cs="Times New Roman"/>
                <w:b/>
                <w:color w:val="FF0000"/>
                <w:sz w:val="18"/>
                <w:szCs w:val="18"/>
              </w:rPr>
              <w:t>Make / Model</w:t>
            </w:r>
          </w:p>
        </w:tc>
        <w:tc>
          <w:tcPr>
            <w:tcW w:w="2834" w:type="dxa"/>
            <w:gridSpan w:val="3"/>
            <w:shd w:val="pct5" w:color="000000" w:fill="FFFFFF"/>
          </w:tcPr>
          <w:p w14:paraId="769C3831" w14:textId="77777777" w:rsidR="00D10BBB" w:rsidRPr="005D1507" w:rsidRDefault="00D10BBB" w:rsidP="00D10BBB">
            <w:pPr>
              <w:spacing w:after="200" w:line="276" w:lineRule="auto"/>
              <w:jc w:val="both"/>
              <w:rPr>
                <w:rFonts w:ascii="Times New Roman" w:eastAsia="Calibri" w:hAnsi="Times New Roman" w:cs="Times New Roman"/>
                <w:color w:val="FF0000"/>
              </w:rPr>
            </w:pPr>
            <w:r w:rsidRPr="005D1507">
              <w:rPr>
                <w:rFonts w:ascii="Times New Roman" w:eastAsia="Calibri" w:hAnsi="Times New Roman" w:cs="Times New Roman"/>
                <w:b/>
                <w:color w:val="FF0000"/>
                <w:sz w:val="18"/>
                <w:szCs w:val="18"/>
              </w:rPr>
              <w:t>Nationality</w:t>
            </w:r>
          </w:p>
        </w:tc>
      </w:tr>
      <w:tr w:rsidR="00D10BBB" w:rsidRPr="005D1507" w14:paraId="5A2D9E9B" w14:textId="77777777" w:rsidTr="00D10BBB">
        <w:trPr>
          <w:cantSplit/>
          <w:trHeight w:hRule="exact" w:val="284"/>
          <w:jc w:val="center"/>
        </w:trPr>
        <w:tc>
          <w:tcPr>
            <w:tcW w:w="4279" w:type="dxa"/>
            <w:gridSpan w:val="5"/>
          </w:tcPr>
          <w:p w14:paraId="3239624A" w14:textId="77777777" w:rsidR="00D10BBB" w:rsidRPr="005D1507" w:rsidRDefault="00D10BBB" w:rsidP="00D10BBB">
            <w:pPr>
              <w:spacing w:before="40" w:after="200" w:line="276" w:lineRule="auto"/>
              <w:jc w:val="both"/>
              <w:rPr>
                <w:rFonts w:ascii="Times New Roman" w:eastAsia="Calibri" w:hAnsi="Times New Roman" w:cs="Times New Roman"/>
                <w:sz w:val="20"/>
              </w:rPr>
            </w:pPr>
            <w:r w:rsidRPr="005D1507">
              <w:rPr>
                <w:rFonts w:ascii="Times New Roman" w:eastAsia="Calibri" w:hAnsi="Times New Roman" w:cs="Times New Roman"/>
                <w:sz w:val="20"/>
              </w:rPr>
              <w:fldChar w:fldCharType="begin">
                <w:ffData>
                  <w:name w:val="Text8"/>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4107" w:type="dxa"/>
            <w:gridSpan w:val="4"/>
          </w:tcPr>
          <w:p w14:paraId="5E7C82DA" w14:textId="77777777" w:rsidR="00D10BBB" w:rsidRPr="005D1507" w:rsidRDefault="00D10BBB" w:rsidP="00D10BBB">
            <w:pPr>
              <w:spacing w:before="40" w:after="200" w:line="276" w:lineRule="auto"/>
              <w:jc w:val="both"/>
              <w:rPr>
                <w:rFonts w:ascii="Times New Roman" w:eastAsia="Calibri" w:hAnsi="Times New Roman" w:cs="Times New Roman"/>
                <w:sz w:val="20"/>
              </w:rPr>
            </w:pPr>
            <w:r w:rsidRPr="005D1507">
              <w:rPr>
                <w:rFonts w:ascii="Times New Roman" w:eastAsia="Calibri" w:hAnsi="Times New Roman" w:cs="Times New Roman"/>
                <w:sz w:val="20"/>
              </w:rPr>
              <w:fldChar w:fldCharType="begin">
                <w:ffData>
                  <w:name w:val="Text9"/>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c>
          <w:tcPr>
            <w:tcW w:w="2834" w:type="dxa"/>
            <w:gridSpan w:val="3"/>
          </w:tcPr>
          <w:p w14:paraId="69B4DA75" w14:textId="77777777" w:rsidR="00D10BBB" w:rsidRPr="005D1507" w:rsidRDefault="00D10BBB" w:rsidP="00D10BBB">
            <w:pPr>
              <w:spacing w:before="40" w:after="200" w:line="276" w:lineRule="auto"/>
              <w:jc w:val="both"/>
              <w:rPr>
                <w:rFonts w:ascii="Times New Roman" w:eastAsia="Calibri" w:hAnsi="Times New Roman" w:cs="Times New Roman"/>
                <w:sz w:val="20"/>
              </w:rPr>
            </w:pPr>
            <w:r w:rsidRPr="005D1507">
              <w:rPr>
                <w:rFonts w:ascii="Times New Roman" w:eastAsia="Calibri" w:hAnsi="Times New Roman" w:cs="Times New Roman"/>
                <w:sz w:val="20"/>
              </w:rPr>
              <w:fldChar w:fldCharType="begin">
                <w:ffData>
                  <w:name w:val="Text10"/>
                  <w:enabled/>
                  <w:calcOnExit w:val="0"/>
                  <w:textInput/>
                </w:ffData>
              </w:fldChar>
            </w:r>
            <w:r w:rsidRPr="005D1507">
              <w:rPr>
                <w:rFonts w:ascii="Times New Roman" w:eastAsia="Calibri" w:hAnsi="Times New Roman" w:cs="Times New Roman"/>
                <w:sz w:val="20"/>
              </w:rPr>
              <w:instrText xml:space="preserve"> FORMTEXT </w:instrText>
            </w:r>
            <w:r w:rsidRPr="005D1507">
              <w:rPr>
                <w:rFonts w:ascii="Times New Roman" w:eastAsia="Calibri" w:hAnsi="Times New Roman" w:cs="Times New Roman"/>
                <w:sz w:val="20"/>
              </w:rPr>
            </w:r>
            <w:r w:rsidRPr="005D1507">
              <w:rPr>
                <w:rFonts w:ascii="Times New Roman" w:eastAsia="Calibri" w:hAnsi="Times New Roman" w:cs="Times New Roman"/>
                <w:sz w:val="20"/>
              </w:rPr>
              <w:fldChar w:fldCharType="separate"/>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MS Mincho" w:hAnsi="Times New Roman" w:cs="Times New Roman"/>
                <w:sz w:val="20"/>
              </w:rPr>
              <w:t> </w:t>
            </w:r>
            <w:r w:rsidRPr="005D1507">
              <w:rPr>
                <w:rFonts w:ascii="Times New Roman" w:eastAsia="Calibri" w:hAnsi="Times New Roman" w:cs="Times New Roman"/>
                <w:sz w:val="20"/>
              </w:rPr>
              <w:fldChar w:fldCharType="end"/>
            </w:r>
          </w:p>
        </w:tc>
      </w:tr>
      <w:tr w:rsidR="00D10BBB" w:rsidRPr="005D1507" w14:paraId="3379A8FD" w14:textId="77777777" w:rsidTr="00D10BBB">
        <w:trPr>
          <w:cantSplit/>
          <w:trHeight w:hRule="exact" w:val="447"/>
          <w:jc w:val="center"/>
        </w:trPr>
        <w:tc>
          <w:tcPr>
            <w:tcW w:w="11220" w:type="dxa"/>
            <w:gridSpan w:val="12"/>
            <w:shd w:val="pct5" w:color="000000" w:fill="FFFFFF"/>
          </w:tcPr>
          <w:p w14:paraId="232A93ED"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
                <w:bCs/>
                <w:i/>
                <w:iCs/>
                <w:color w:val="4F81BD"/>
                <w:sz w:val="20"/>
                <w:szCs w:val="20"/>
              </w:rPr>
            </w:pPr>
            <w:r w:rsidRPr="005D1507">
              <w:rPr>
                <w:rFonts w:ascii="Times New Roman" w:eastAsia="Times New Roman" w:hAnsi="Times New Roman" w:cs="Times New Roman"/>
                <w:b/>
                <w:color w:val="FF0000"/>
                <w:sz w:val="20"/>
                <w:szCs w:val="20"/>
              </w:rPr>
              <w:t>Route (From /To):</w:t>
            </w:r>
          </w:p>
        </w:tc>
      </w:tr>
      <w:tr w:rsidR="00D10BBB" w:rsidRPr="005D1507" w14:paraId="194D1419" w14:textId="77777777" w:rsidTr="00D10BBB">
        <w:trPr>
          <w:cantSplit/>
          <w:trHeight w:hRule="exact" w:val="383"/>
          <w:jc w:val="center"/>
        </w:trPr>
        <w:tc>
          <w:tcPr>
            <w:tcW w:w="11220" w:type="dxa"/>
            <w:gridSpan w:val="12"/>
            <w:tcBorders>
              <w:bottom w:val="nil"/>
            </w:tcBorders>
          </w:tcPr>
          <w:p w14:paraId="5D54CD19" w14:textId="77777777" w:rsidR="00D10BBB" w:rsidRPr="005D1507" w:rsidRDefault="00D10BBB" w:rsidP="00D10BBB">
            <w:pPr>
              <w:keepNext/>
              <w:keepLines/>
              <w:spacing w:before="40" w:after="0" w:line="240" w:lineRule="auto"/>
              <w:jc w:val="both"/>
              <w:outlineLvl w:val="3"/>
              <w:rPr>
                <w:rFonts w:ascii="Times New Roman" w:eastAsia="Times New Roman" w:hAnsi="Times New Roman" w:cs="Times New Roman"/>
                <w:bCs/>
                <w:i/>
                <w:iCs/>
                <w:color w:val="4F81BD"/>
                <w:sz w:val="20"/>
                <w:szCs w:val="20"/>
              </w:rPr>
            </w:pPr>
            <w:r w:rsidRPr="005D1507">
              <w:rPr>
                <w:rFonts w:ascii="Times New Roman" w:eastAsia="Times New Roman" w:hAnsi="Times New Roman" w:cs="Times New Roman"/>
                <w:bCs/>
                <w:i/>
                <w:iCs/>
                <w:color w:val="4F81BD"/>
                <w:sz w:val="20"/>
                <w:szCs w:val="20"/>
              </w:rPr>
              <w:fldChar w:fldCharType="begin">
                <w:ffData>
                  <w:name w:val="Text11"/>
                  <w:enabled/>
                  <w:calcOnExit w:val="0"/>
                  <w:textInput/>
                </w:ffData>
              </w:fldChar>
            </w:r>
            <w:r w:rsidRPr="005D1507">
              <w:rPr>
                <w:rFonts w:ascii="Times New Roman" w:eastAsia="Times New Roman" w:hAnsi="Times New Roman" w:cs="Times New Roman"/>
                <w:bCs/>
                <w:i/>
                <w:iCs/>
                <w:color w:val="4F81BD"/>
                <w:sz w:val="20"/>
                <w:szCs w:val="20"/>
              </w:rPr>
              <w:instrText xml:space="preserve"> FORMTEXT </w:instrText>
            </w:r>
            <w:r w:rsidRPr="005D1507">
              <w:rPr>
                <w:rFonts w:ascii="Times New Roman" w:eastAsia="Times New Roman" w:hAnsi="Times New Roman" w:cs="Times New Roman"/>
                <w:bCs/>
                <w:i/>
                <w:iCs/>
                <w:color w:val="4F81BD"/>
                <w:sz w:val="20"/>
                <w:szCs w:val="20"/>
              </w:rPr>
            </w:r>
            <w:r w:rsidRPr="005D1507">
              <w:rPr>
                <w:rFonts w:ascii="Times New Roman" w:eastAsia="Times New Roman" w:hAnsi="Times New Roman" w:cs="Times New Roman"/>
                <w:bCs/>
                <w:i/>
                <w:iCs/>
                <w:color w:val="4F81BD"/>
                <w:sz w:val="20"/>
                <w:szCs w:val="20"/>
              </w:rPr>
              <w:fldChar w:fldCharType="separate"/>
            </w:r>
            <w:r w:rsidRPr="005D1507">
              <w:rPr>
                <w:rFonts w:ascii="Times New Roman" w:eastAsia="MS Mincho" w:hAnsi="Times New Roman" w:cs="Times New Roman"/>
                <w:bCs/>
                <w:i/>
                <w:iCs/>
                <w:color w:val="4F81BD"/>
                <w:sz w:val="20"/>
                <w:szCs w:val="20"/>
              </w:rPr>
              <w:t> </w:t>
            </w:r>
            <w:r w:rsidRPr="005D1507">
              <w:rPr>
                <w:rFonts w:ascii="Times New Roman" w:eastAsia="MS Mincho" w:hAnsi="Times New Roman" w:cs="Times New Roman"/>
                <w:bCs/>
                <w:i/>
                <w:iCs/>
                <w:color w:val="4F81BD"/>
                <w:sz w:val="20"/>
                <w:szCs w:val="20"/>
              </w:rPr>
              <w:t> </w:t>
            </w:r>
            <w:r w:rsidRPr="005D1507">
              <w:rPr>
                <w:rFonts w:ascii="Times New Roman" w:eastAsia="MS Mincho" w:hAnsi="Times New Roman" w:cs="Times New Roman"/>
                <w:bCs/>
                <w:i/>
                <w:iCs/>
                <w:color w:val="4F81BD"/>
                <w:sz w:val="20"/>
                <w:szCs w:val="20"/>
              </w:rPr>
              <w:t> </w:t>
            </w:r>
            <w:r w:rsidRPr="005D1507">
              <w:rPr>
                <w:rFonts w:ascii="Times New Roman" w:eastAsia="MS Mincho" w:hAnsi="Times New Roman" w:cs="Times New Roman"/>
                <w:bCs/>
                <w:i/>
                <w:iCs/>
                <w:color w:val="4F81BD"/>
                <w:sz w:val="20"/>
                <w:szCs w:val="20"/>
              </w:rPr>
              <w:t> </w:t>
            </w:r>
            <w:r w:rsidRPr="005D1507">
              <w:rPr>
                <w:rFonts w:ascii="Times New Roman" w:eastAsia="MS Mincho" w:hAnsi="Times New Roman" w:cs="Times New Roman"/>
                <w:bCs/>
                <w:i/>
                <w:iCs/>
                <w:color w:val="4F81BD"/>
                <w:sz w:val="20"/>
                <w:szCs w:val="20"/>
              </w:rPr>
              <w:t> </w:t>
            </w:r>
            <w:r w:rsidRPr="005D1507">
              <w:rPr>
                <w:rFonts w:ascii="Times New Roman" w:eastAsia="Times New Roman" w:hAnsi="Times New Roman" w:cs="Times New Roman"/>
                <w:bCs/>
                <w:i/>
                <w:iCs/>
                <w:color w:val="4F81BD"/>
                <w:sz w:val="20"/>
                <w:szCs w:val="20"/>
              </w:rPr>
              <w:fldChar w:fldCharType="end"/>
            </w:r>
          </w:p>
        </w:tc>
      </w:tr>
      <w:tr w:rsidR="00D10BBB" w:rsidRPr="005D1507" w14:paraId="3FD80B17" w14:textId="77777777" w:rsidTr="00D10BBB">
        <w:trPr>
          <w:cantSplit/>
          <w:trHeight w:hRule="exact" w:val="2357"/>
          <w:jc w:val="center"/>
        </w:trPr>
        <w:tc>
          <w:tcPr>
            <w:tcW w:w="11220" w:type="dxa"/>
            <w:gridSpan w:val="12"/>
            <w:tcBorders>
              <w:top w:val="nil"/>
              <w:bottom w:val="nil"/>
            </w:tcBorders>
            <w:shd w:val="clear" w:color="auto" w:fill="D9D9D9"/>
          </w:tcPr>
          <w:p w14:paraId="3D08B8A8" w14:textId="3637D9EB"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
                <w:color w:val="FF0000"/>
                <w:sz w:val="20"/>
                <w:szCs w:val="20"/>
              </w:rPr>
            </w:pPr>
            <w:r w:rsidRPr="005D1507">
              <w:rPr>
                <w:rFonts w:ascii="Times New Roman" w:eastAsia="Times New Roman" w:hAnsi="Times New Roman" w:cs="Times New Roman"/>
                <w:b/>
                <w:color w:val="FF0000"/>
                <w:sz w:val="20"/>
                <w:szCs w:val="20"/>
              </w:rPr>
              <w:t xml:space="preserve"> Notes (</w:t>
            </w:r>
            <w:r w:rsidR="001F0348" w:rsidRPr="005D1507">
              <w:rPr>
                <w:rFonts w:ascii="Times New Roman" w:eastAsia="Times New Roman" w:hAnsi="Times New Roman" w:cs="Times New Roman"/>
                <w:b/>
                <w:color w:val="FF0000"/>
                <w:sz w:val="20"/>
                <w:szCs w:val="20"/>
              </w:rPr>
              <w:t>Text</w:t>
            </w:r>
            <w:r w:rsidRPr="005D1507">
              <w:rPr>
                <w:rFonts w:ascii="Times New Roman" w:eastAsia="Times New Roman" w:hAnsi="Times New Roman" w:cs="Times New Roman"/>
                <w:b/>
                <w:color w:val="FF0000"/>
                <w:sz w:val="20"/>
                <w:szCs w:val="20"/>
              </w:rPr>
              <w:t>):</w:t>
            </w:r>
          </w:p>
          <w:p w14:paraId="12A0DA01" w14:textId="77777777" w:rsidR="00D10BBB" w:rsidRPr="005D1507" w:rsidRDefault="00D10BBB" w:rsidP="00D10BBB">
            <w:pPr>
              <w:spacing w:after="200" w:line="276" w:lineRule="auto"/>
              <w:jc w:val="both"/>
              <w:rPr>
                <w:rFonts w:ascii="Times New Roman" w:eastAsia="Calibri" w:hAnsi="Times New Roman" w:cs="Times New Roman"/>
              </w:rPr>
            </w:pPr>
          </w:p>
        </w:tc>
      </w:tr>
      <w:tr w:rsidR="00D10BBB" w:rsidRPr="005D1507" w14:paraId="42205AA6" w14:textId="77777777" w:rsidTr="00D10BBB">
        <w:trPr>
          <w:cantSplit/>
          <w:trHeight w:hRule="exact" w:val="80"/>
          <w:jc w:val="center"/>
        </w:trPr>
        <w:tc>
          <w:tcPr>
            <w:tcW w:w="11220" w:type="dxa"/>
            <w:gridSpan w:val="12"/>
            <w:tcBorders>
              <w:top w:val="nil"/>
              <w:bottom w:val="single" w:sz="4" w:space="0" w:color="auto"/>
            </w:tcBorders>
            <w:shd w:val="clear" w:color="auto" w:fill="D9D9D9"/>
          </w:tcPr>
          <w:p w14:paraId="5E2E4A12"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p w14:paraId="30DC70C7" w14:textId="77777777" w:rsidR="00D10BBB" w:rsidRPr="005D1507" w:rsidRDefault="00D10BBB" w:rsidP="00D10BBB">
            <w:pPr>
              <w:spacing w:after="200" w:line="276" w:lineRule="auto"/>
              <w:jc w:val="both"/>
              <w:rPr>
                <w:rFonts w:ascii="Times New Roman" w:eastAsia="Calibri" w:hAnsi="Times New Roman" w:cs="Times New Roman"/>
              </w:rPr>
            </w:pPr>
          </w:p>
          <w:p w14:paraId="13DF4CC6" w14:textId="77777777" w:rsidR="00D10BBB" w:rsidRPr="005D1507" w:rsidRDefault="00D10BBB" w:rsidP="00D10BBB">
            <w:pPr>
              <w:spacing w:after="200" w:line="276" w:lineRule="auto"/>
              <w:jc w:val="both"/>
              <w:rPr>
                <w:rFonts w:ascii="Times New Roman" w:eastAsia="Calibri" w:hAnsi="Times New Roman" w:cs="Times New Roman"/>
              </w:rPr>
            </w:pPr>
          </w:p>
          <w:p w14:paraId="78911088" w14:textId="77777777" w:rsidR="00D10BBB" w:rsidRPr="005D1507" w:rsidRDefault="00D10BBB" w:rsidP="00D10BBB">
            <w:pPr>
              <w:spacing w:after="200" w:line="276" w:lineRule="auto"/>
              <w:jc w:val="both"/>
              <w:rPr>
                <w:rFonts w:ascii="Times New Roman" w:eastAsia="Calibri" w:hAnsi="Times New Roman" w:cs="Times New Roman"/>
              </w:rPr>
            </w:pPr>
          </w:p>
          <w:p w14:paraId="703431FB"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p w14:paraId="1D6E5EB3"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p w14:paraId="2E33BDE3"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p w14:paraId="12088489"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p w14:paraId="6BD131CA"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p w14:paraId="53701129"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roofErr w:type="spellStart"/>
            <w:r w:rsidRPr="005D1507">
              <w:rPr>
                <w:rFonts w:ascii="Times New Roman" w:eastAsia="Times New Roman" w:hAnsi="Times New Roman" w:cs="Times New Roman"/>
                <w:bCs/>
                <w:i/>
                <w:iCs/>
                <w:color w:val="4F81BD"/>
                <w:sz w:val="20"/>
                <w:szCs w:val="20"/>
              </w:rPr>
              <w:t>Kzmc.nnzvnznkn</w:t>
            </w:r>
            <w:proofErr w:type="spellEnd"/>
          </w:p>
          <w:p w14:paraId="0D4F38A0"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p w14:paraId="333C06BA"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p w14:paraId="20DAD4AE"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p w14:paraId="061DD927" w14:textId="77777777" w:rsidR="00D10BBB" w:rsidRPr="005D1507" w:rsidRDefault="00D10BBB" w:rsidP="00D10BBB">
            <w:pPr>
              <w:keepNext/>
              <w:keepLines/>
              <w:spacing w:before="200" w:after="0" w:line="240" w:lineRule="auto"/>
              <w:jc w:val="both"/>
              <w:outlineLvl w:val="3"/>
              <w:rPr>
                <w:rFonts w:ascii="Times New Roman" w:eastAsia="Times New Roman" w:hAnsi="Times New Roman" w:cs="Times New Roman"/>
                <w:bCs/>
                <w:i/>
                <w:iCs/>
                <w:color w:val="4F81BD"/>
                <w:sz w:val="20"/>
                <w:szCs w:val="20"/>
              </w:rPr>
            </w:pPr>
          </w:p>
        </w:tc>
      </w:tr>
    </w:tbl>
    <w:p w14:paraId="6E4275F5" w14:textId="77777777" w:rsidR="00D10BBB" w:rsidRPr="005D1507" w:rsidRDefault="00D10BBB" w:rsidP="00D10BBB">
      <w:pPr>
        <w:spacing w:after="200" w:line="276" w:lineRule="auto"/>
        <w:rPr>
          <w:rFonts w:ascii="Arial" w:eastAsia="Calibri" w:hAnsi="Arial" w:cs="Times New Roman"/>
          <w:b/>
          <w:color w:val="FF0000"/>
          <w:sz w:val="18"/>
          <w:szCs w:val="18"/>
        </w:rPr>
      </w:pPr>
      <w:r w:rsidRPr="005D1507">
        <w:rPr>
          <w:rFonts w:ascii="Arial" w:eastAsia="Calibri" w:hAnsi="Arial" w:cs="Times New Roman"/>
          <w:b/>
          <w:color w:val="FF0000"/>
          <w:sz w:val="18"/>
          <w:szCs w:val="18"/>
        </w:rPr>
        <w:t xml:space="preserve">Copy for: </w:t>
      </w:r>
    </w:p>
    <w:tbl>
      <w:tblPr>
        <w:tblW w:w="10348" w:type="dxa"/>
        <w:tblCellSpacing w:w="11" w:type="dxa"/>
        <w:tblInd w:w="-5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985"/>
        <w:gridCol w:w="2268"/>
        <w:gridCol w:w="2126"/>
        <w:gridCol w:w="1843"/>
        <w:gridCol w:w="2126"/>
      </w:tblGrid>
      <w:tr w:rsidR="00D10BBB" w:rsidRPr="005D1507" w14:paraId="5AD7A791" w14:textId="77777777" w:rsidTr="00D10BBB">
        <w:trPr>
          <w:trHeight w:hRule="exact" w:val="622"/>
          <w:tblCellSpacing w:w="11" w:type="dxa"/>
        </w:trPr>
        <w:tc>
          <w:tcPr>
            <w:tcW w:w="1952" w:type="dxa"/>
            <w:tcBorders>
              <w:top w:val="single" w:sz="8" w:space="0" w:color="000000"/>
              <w:left w:val="single" w:sz="8" w:space="0" w:color="000000"/>
              <w:bottom w:val="single" w:sz="18" w:space="0" w:color="000000"/>
              <w:right w:val="single" w:sz="8" w:space="0" w:color="000000"/>
            </w:tcBorders>
          </w:tcPr>
          <w:p w14:paraId="06B4282D" w14:textId="77777777" w:rsidR="00D10BBB" w:rsidRPr="005D1507" w:rsidRDefault="00D10BBB" w:rsidP="00D10BBB">
            <w:pPr>
              <w:spacing w:after="200" w:line="276" w:lineRule="auto"/>
              <w:rPr>
                <w:rFonts w:ascii="Calibri" w:eastAsia="Calibri" w:hAnsi="Calibri" w:cs="Times New Roman"/>
                <w:b/>
                <w:bCs/>
                <w:color w:val="FF0000"/>
                <w:sz w:val="14"/>
                <w:szCs w:val="14"/>
              </w:rPr>
            </w:pPr>
            <w:r w:rsidRPr="005D1507">
              <w:rPr>
                <w:rFonts w:ascii="Calibri" w:eastAsia="Calibri" w:hAnsi="Calibri" w:cs="Times New Roman"/>
                <w:b/>
                <w:bCs/>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bCs/>
                <w:color w:val="FF0000"/>
                <w:sz w:val="14"/>
                <w:szCs w:val="14"/>
              </w:rPr>
              <w:instrText xml:space="preserve"> FORMCHECKBOX </w:instrText>
            </w:r>
            <w:r w:rsidR="00107B90">
              <w:rPr>
                <w:rFonts w:ascii="Calibri" w:eastAsia="Calibri" w:hAnsi="Calibri" w:cs="Times New Roman"/>
                <w:b/>
                <w:bCs/>
                <w:color w:val="FF0000"/>
                <w:sz w:val="14"/>
                <w:szCs w:val="14"/>
              </w:rPr>
            </w:r>
            <w:r w:rsidR="00107B90">
              <w:rPr>
                <w:rFonts w:ascii="Calibri" w:eastAsia="Calibri" w:hAnsi="Calibri" w:cs="Times New Roman"/>
                <w:b/>
                <w:bCs/>
                <w:color w:val="FF0000"/>
                <w:sz w:val="14"/>
                <w:szCs w:val="14"/>
              </w:rPr>
              <w:fldChar w:fldCharType="separate"/>
            </w:r>
            <w:r w:rsidRPr="005D1507">
              <w:rPr>
                <w:rFonts w:ascii="Calibri" w:eastAsia="Calibri" w:hAnsi="Calibri" w:cs="Times New Roman"/>
                <w:b/>
                <w:bCs/>
                <w:color w:val="FF0000"/>
                <w:sz w:val="14"/>
                <w:szCs w:val="14"/>
              </w:rPr>
              <w:fldChar w:fldCharType="end"/>
            </w:r>
            <w:r w:rsidRPr="005D1507">
              <w:rPr>
                <w:rFonts w:ascii="Calibri" w:eastAsia="Calibri" w:hAnsi="Calibri" w:cs="Times New Roman"/>
                <w:b/>
                <w:bCs/>
                <w:color w:val="FF0000"/>
                <w:sz w:val="14"/>
                <w:szCs w:val="14"/>
              </w:rPr>
              <w:t xml:space="preserve"> Intelligence Department </w:t>
            </w:r>
          </w:p>
        </w:tc>
        <w:tc>
          <w:tcPr>
            <w:tcW w:w="2246" w:type="dxa"/>
            <w:tcBorders>
              <w:top w:val="single" w:sz="8" w:space="0" w:color="000000"/>
              <w:left w:val="single" w:sz="8" w:space="0" w:color="000000"/>
              <w:bottom w:val="single" w:sz="18" w:space="0" w:color="000000"/>
              <w:right w:val="single" w:sz="8" w:space="0" w:color="000000"/>
            </w:tcBorders>
          </w:tcPr>
          <w:p w14:paraId="4875F6AD" w14:textId="77777777" w:rsidR="00D10BBB" w:rsidRPr="005D1507" w:rsidRDefault="00D10BBB" w:rsidP="00D10BBB">
            <w:pPr>
              <w:spacing w:after="200" w:line="276" w:lineRule="auto"/>
              <w:rPr>
                <w:rFonts w:ascii="Calibri" w:eastAsia="Calibri" w:hAnsi="Calibri" w:cs="Times New Roman"/>
                <w:b/>
                <w:bCs/>
                <w:color w:val="FF0000"/>
                <w:sz w:val="14"/>
                <w:szCs w:val="14"/>
              </w:rPr>
            </w:pPr>
            <w:r w:rsidRPr="005D1507">
              <w:rPr>
                <w:rFonts w:ascii="Calibri" w:eastAsia="Calibri" w:hAnsi="Calibri" w:cs="Times New Roman"/>
                <w:b/>
                <w:bCs/>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bCs/>
                <w:color w:val="FF0000"/>
                <w:sz w:val="14"/>
                <w:szCs w:val="14"/>
              </w:rPr>
              <w:instrText xml:space="preserve"> FORMCHECKBOX </w:instrText>
            </w:r>
            <w:r w:rsidR="00107B90">
              <w:rPr>
                <w:rFonts w:ascii="Calibri" w:eastAsia="Calibri" w:hAnsi="Calibri" w:cs="Times New Roman"/>
                <w:b/>
                <w:bCs/>
                <w:color w:val="FF0000"/>
                <w:sz w:val="14"/>
                <w:szCs w:val="14"/>
              </w:rPr>
            </w:r>
            <w:r w:rsidR="00107B90">
              <w:rPr>
                <w:rFonts w:ascii="Calibri" w:eastAsia="Calibri" w:hAnsi="Calibri" w:cs="Times New Roman"/>
                <w:b/>
                <w:bCs/>
                <w:color w:val="FF0000"/>
                <w:sz w:val="14"/>
                <w:szCs w:val="14"/>
              </w:rPr>
              <w:fldChar w:fldCharType="separate"/>
            </w:r>
            <w:r w:rsidRPr="005D1507">
              <w:rPr>
                <w:rFonts w:ascii="Calibri" w:eastAsia="Calibri" w:hAnsi="Calibri" w:cs="Times New Roman"/>
                <w:b/>
                <w:bCs/>
                <w:color w:val="FF0000"/>
                <w:sz w:val="14"/>
                <w:szCs w:val="14"/>
              </w:rPr>
              <w:fldChar w:fldCharType="end"/>
            </w:r>
            <w:r w:rsidRPr="005D1507">
              <w:rPr>
                <w:rFonts w:ascii="Calibri" w:eastAsia="Calibri" w:hAnsi="Calibri" w:cs="Times New Roman"/>
                <w:b/>
                <w:bCs/>
                <w:color w:val="FF0000"/>
                <w:sz w:val="14"/>
                <w:szCs w:val="14"/>
              </w:rPr>
              <w:t xml:space="preserve">  Central Operational Control Room</w:t>
            </w:r>
          </w:p>
          <w:p w14:paraId="70852AC1" w14:textId="77777777" w:rsidR="00D10BBB" w:rsidRPr="005D1507" w:rsidRDefault="00D10BBB" w:rsidP="00D10BBB">
            <w:pPr>
              <w:spacing w:after="200" w:line="276" w:lineRule="auto"/>
              <w:rPr>
                <w:rFonts w:ascii="Calibri" w:eastAsia="Calibri" w:hAnsi="Calibri" w:cs="Times New Roman"/>
                <w:b/>
                <w:bCs/>
                <w:color w:val="FF0000"/>
                <w:sz w:val="14"/>
                <w:szCs w:val="14"/>
              </w:rPr>
            </w:pPr>
          </w:p>
        </w:tc>
        <w:tc>
          <w:tcPr>
            <w:tcW w:w="2104" w:type="dxa"/>
            <w:tcBorders>
              <w:top w:val="single" w:sz="8" w:space="0" w:color="000000"/>
              <w:left w:val="single" w:sz="8" w:space="0" w:color="000000"/>
              <w:bottom w:val="single" w:sz="18" w:space="0" w:color="000000"/>
              <w:right w:val="single" w:sz="8" w:space="0" w:color="000000"/>
            </w:tcBorders>
          </w:tcPr>
          <w:p w14:paraId="3FC61B22" w14:textId="76A5027A" w:rsidR="00D10BBB" w:rsidRPr="005D1507" w:rsidRDefault="00D10BBB" w:rsidP="00D10BBB">
            <w:pPr>
              <w:spacing w:after="200" w:line="276" w:lineRule="auto"/>
              <w:rPr>
                <w:rFonts w:ascii="Calibri" w:eastAsia="Calibri" w:hAnsi="Calibri" w:cs="Times New Roman"/>
                <w:b/>
                <w:bCs/>
                <w:color w:val="FF0000"/>
                <w:sz w:val="14"/>
                <w:szCs w:val="14"/>
              </w:rPr>
            </w:pPr>
            <w:r w:rsidRPr="005D1507">
              <w:rPr>
                <w:rFonts w:ascii="Calibri" w:eastAsia="Calibri" w:hAnsi="Calibri" w:cs="Times New Roman"/>
                <w:b/>
                <w:bCs/>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bCs/>
                <w:color w:val="FF0000"/>
                <w:sz w:val="14"/>
                <w:szCs w:val="14"/>
              </w:rPr>
              <w:instrText xml:space="preserve"> FORMCHECKBOX </w:instrText>
            </w:r>
            <w:r w:rsidR="00107B90">
              <w:rPr>
                <w:rFonts w:ascii="Calibri" w:eastAsia="Calibri" w:hAnsi="Calibri" w:cs="Times New Roman"/>
                <w:b/>
                <w:bCs/>
                <w:color w:val="FF0000"/>
                <w:sz w:val="14"/>
                <w:szCs w:val="14"/>
              </w:rPr>
            </w:r>
            <w:r w:rsidR="00107B90">
              <w:rPr>
                <w:rFonts w:ascii="Calibri" w:eastAsia="Calibri" w:hAnsi="Calibri" w:cs="Times New Roman"/>
                <w:b/>
                <w:bCs/>
                <w:color w:val="FF0000"/>
                <w:sz w:val="14"/>
                <w:szCs w:val="14"/>
              </w:rPr>
              <w:fldChar w:fldCharType="separate"/>
            </w:r>
            <w:r w:rsidRPr="005D1507">
              <w:rPr>
                <w:rFonts w:ascii="Calibri" w:eastAsia="Calibri" w:hAnsi="Calibri" w:cs="Times New Roman"/>
                <w:b/>
                <w:bCs/>
                <w:color w:val="FF0000"/>
                <w:sz w:val="14"/>
                <w:szCs w:val="14"/>
              </w:rPr>
              <w:fldChar w:fldCharType="end"/>
            </w:r>
            <w:r w:rsidRPr="005D1507">
              <w:rPr>
                <w:rFonts w:ascii="Calibri" w:eastAsia="Calibri" w:hAnsi="Calibri" w:cs="Times New Roman"/>
                <w:b/>
                <w:bCs/>
                <w:color w:val="FF0000"/>
                <w:sz w:val="14"/>
                <w:szCs w:val="14"/>
              </w:rPr>
              <w:t xml:space="preserve"> </w:t>
            </w:r>
            <w:r w:rsidR="001F0348" w:rsidRPr="005D1507">
              <w:rPr>
                <w:rFonts w:ascii="Calibri" w:eastAsia="Calibri" w:hAnsi="Calibri" w:cs="Times New Roman"/>
                <w:b/>
                <w:bCs/>
                <w:color w:val="FF0000"/>
                <w:sz w:val="14"/>
                <w:szCs w:val="14"/>
              </w:rPr>
              <w:t xml:space="preserve">Information Technology </w:t>
            </w:r>
            <w:r w:rsidRPr="005D1507">
              <w:rPr>
                <w:rFonts w:ascii="Calibri" w:eastAsia="Calibri" w:hAnsi="Calibri" w:cs="Times New Roman"/>
                <w:b/>
                <w:bCs/>
                <w:color w:val="FF0000"/>
                <w:sz w:val="14"/>
                <w:szCs w:val="14"/>
              </w:rPr>
              <w:t xml:space="preserve">Department </w:t>
            </w:r>
          </w:p>
          <w:p w14:paraId="2E0BCC48" w14:textId="77777777" w:rsidR="00D10BBB" w:rsidRPr="005D1507" w:rsidRDefault="00D10BBB" w:rsidP="00D10BBB">
            <w:pPr>
              <w:spacing w:after="200" w:line="276" w:lineRule="auto"/>
              <w:rPr>
                <w:rFonts w:ascii="Calibri" w:eastAsia="Calibri" w:hAnsi="Calibri" w:cs="Times New Roman"/>
                <w:b/>
                <w:bCs/>
                <w:color w:val="FF0000"/>
                <w:sz w:val="14"/>
                <w:szCs w:val="14"/>
              </w:rPr>
            </w:pPr>
          </w:p>
        </w:tc>
        <w:tc>
          <w:tcPr>
            <w:tcW w:w="1821" w:type="dxa"/>
            <w:tcBorders>
              <w:top w:val="single" w:sz="8" w:space="0" w:color="000000"/>
              <w:left w:val="single" w:sz="8" w:space="0" w:color="000000"/>
              <w:bottom w:val="single" w:sz="18" w:space="0" w:color="000000"/>
              <w:right w:val="single" w:sz="8" w:space="0" w:color="000000"/>
            </w:tcBorders>
          </w:tcPr>
          <w:p w14:paraId="15A8B356" w14:textId="77777777" w:rsidR="00D10BBB" w:rsidRPr="005D1507" w:rsidRDefault="00D10BBB" w:rsidP="00D10BBB">
            <w:pPr>
              <w:spacing w:after="200" w:line="276" w:lineRule="auto"/>
              <w:rPr>
                <w:rFonts w:ascii="Calibri" w:eastAsia="Calibri" w:hAnsi="Calibri" w:cs="Times New Roman"/>
                <w:b/>
                <w:bCs/>
                <w:color w:val="FF0000"/>
                <w:sz w:val="14"/>
                <w:szCs w:val="14"/>
              </w:rPr>
            </w:pPr>
            <w:r w:rsidRPr="005D1507">
              <w:rPr>
                <w:rFonts w:ascii="Calibri" w:eastAsia="Calibri" w:hAnsi="Calibri" w:cs="Times New Roman"/>
                <w:b/>
                <w:bCs/>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bCs/>
                <w:color w:val="FF0000"/>
                <w:sz w:val="14"/>
                <w:szCs w:val="14"/>
              </w:rPr>
              <w:instrText xml:space="preserve"> FORMCHECKBOX </w:instrText>
            </w:r>
            <w:r w:rsidR="00107B90">
              <w:rPr>
                <w:rFonts w:ascii="Calibri" w:eastAsia="Calibri" w:hAnsi="Calibri" w:cs="Times New Roman"/>
                <w:b/>
                <w:bCs/>
                <w:color w:val="FF0000"/>
                <w:sz w:val="14"/>
                <w:szCs w:val="14"/>
              </w:rPr>
            </w:r>
            <w:r w:rsidR="00107B90">
              <w:rPr>
                <w:rFonts w:ascii="Calibri" w:eastAsia="Calibri" w:hAnsi="Calibri" w:cs="Times New Roman"/>
                <w:b/>
                <w:bCs/>
                <w:color w:val="FF0000"/>
                <w:sz w:val="14"/>
                <w:szCs w:val="14"/>
              </w:rPr>
              <w:fldChar w:fldCharType="separate"/>
            </w:r>
            <w:r w:rsidRPr="005D1507">
              <w:rPr>
                <w:rFonts w:ascii="Calibri" w:eastAsia="Calibri" w:hAnsi="Calibri" w:cs="Times New Roman"/>
                <w:b/>
                <w:bCs/>
                <w:color w:val="FF0000"/>
                <w:sz w:val="14"/>
                <w:szCs w:val="14"/>
              </w:rPr>
              <w:fldChar w:fldCharType="end"/>
            </w:r>
            <w:r w:rsidRPr="005D1507">
              <w:rPr>
                <w:rFonts w:ascii="Calibri" w:eastAsia="Calibri" w:hAnsi="Calibri" w:cs="Times New Roman"/>
                <w:b/>
                <w:bCs/>
                <w:color w:val="FF0000"/>
                <w:sz w:val="14"/>
                <w:szCs w:val="14"/>
              </w:rPr>
              <w:t xml:space="preserve"> Internal Investigation</w:t>
            </w:r>
          </w:p>
        </w:tc>
        <w:tc>
          <w:tcPr>
            <w:tcW w:w="2093" w:type="dxa"/>
            <w:tcBorders>
              <w:top w:val="single" w:sz="8" w:space="0" w:color="000000"/>
              <w:left w:val="single" w:sz="8" w:space="0" w:color="000000"/>
              <w:bottom w:val="single" w:sz="18" w:space="0" w:color="000000"/>
              <w:right w:val="single" w:sz="8" w:space="0" w:color="000000"/>
            </w:tcBorders>
          </w:tcPr>
          <w:p w14:paraId="03F4A12B" w14:textId="67040423" w:rsidR="00D10BBB" w:rsidRPr="005D1507" w:rsidRDefault="00D10BBB" w:rsidP="00D10BBB">
            <w:pPr>
              <w:spacing w:after="200" w:line="276" w:lineRule="auto"/>
              <w:ind w:firstLine="98"/>
              <w:rPr>
                <w:rFonts w:ascii="Calibri" w:eastAsia="Calibri" w:hAnsi="Calibri" w:cs="Times New Roman"/>
                <w:b/>
                <w:bCs/>
                <w:color w:val="FF0000"/>
                <w:sz w:val="14"/>
                <w:szCs w:val="14"/>
              </w:rPr>
            </w:pPr>
            <w:r w:rsidRPr="005D1507">
              <w:rPr>
                <w:rFonts w:ascii="Calibri" w:eastAsia="Calibri" w:hAnsi="Calibri" w:cs="Times New Roman"/>
                <w:b/>
                <w:bCs/>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bCs/>
                <w:color w:val="FF0000"/>
                <w:sz w:val="14"/>
                <w:szCs w:val="14"/>
              </w:rPr>
              <w:instrText xml:space="preserve"> FORMCHECKBOX </w:instrText>
            </w:r>
            <w:r w:rsidR="00107B90">
              <w:rPr>
                <w:rFonts w:ascii="Calibri" w:eastAsia="Calibri" w:hAnsi="Calibri" w:cs="Times New Roman"/>
                <w:b/>
                <w:bCs/>
                <w:color w:val="FF0000"/>
                <w:sz w:val="14"/>
                <w:szCs w:val="14"/>
              </w:rPr>
            </w:r>
            <w:r w:rsidR="00107B90">
              <w:rPr>
                <w:rFonts w:ascii="Calibri" w:eastAsia="Calibri" w:hAnsi="Calibri" w:cs="Times New Roman"/>
                <w:b/>
                <w:bCs/>
                <w:color w:val="FF0000"/>
                <w:sz w:val="14"/>
                <w:szCs w:val="14"/>
              </w:rPr>
              <w:fldChar w:fldCharType="separate"/>
            </w:r>
            <w:r w:rsidRPr="005D1507">
              <w:rPr>
                <w:rFonts w:ascii="Calibri" w:eastAsia="Calibri" w:hAnsi="Calibri" w:cs="Times New Roman"/>
                <w:b/>
                <w:bCs/>
                <w:color w:val="FF0000"/>
                <w:sz w:val="14"/>
                <w:szCs w:val="14"/>
              </w:rPr>
              <w:fldChar w:fldCharType="end"/>
            </w:r>
            <w:r w:rsidRPr="005D1507">
              <w:rPr>
                <w:rFonts w:ascii="Calibri" w:eastAsia="Calibri" w:hAnsi="Calibri" w:cs="Times New Roman"/>
                <w:b/>
                <w:bCs/>
                <w:color w:val="FF0000"/>
                <w:sz w:val="14"/>
                <w:szCs w:val="14"/>
              </w:rPr>
              <w:t xml:space="preserve"> Revenue</w:t>
            </w:r>
            <w:r w:rsidR="001F0348" w:rsidRPr="005D1507">
              <w:rPr>
                <w:rFonts w:ascii="Calibri" w:eastAsia="Calibri" w:hAnsi="Calibri" w:cs="Times New Roman"/>
                <w:b/>
                <w:bCs/>
                <w:color w:val="FF0000"/>
                <w:sz w:val="14"/>
                <w:szCs w:val="14"/>
              </w:rPr>
              <w:t xml:space="preserve"> Department</w:t>
            </w:r>
          </w:p>
        </w:tc>
      </w:tr>
      <w:tr w:rsidR="00D10BBB" w:rsidRPr="005D1507" w14:paraId="54A11534" w14:textId="77777777" w:rsidTr="00D10BBB">
        <w:trPr>
          <w:trHeight w:hRule="exact" w:val="487"/>
          <w:tblCellSpacing w:w="11" w:type="dxa"/>
        </w:trPr>
        <w:tc>
          <w:tcPr>
            <w:tcW w:w="1952" w:type="dxa"/>
            <w:tcBorders>
              <w:top w:val="single" w:sz="8" w:space="0" w:color="000000"/>
              <w:left w:val="single" w:sz="8" w:space="0" w:color="000000"/>
              <w:bottom w:val="single" w:sz="8" w:space="0" w:color="000000"/>
              <w:right w:val="single" w:sz="8" w:space="0" w:color="000000"/>
            </w:tcBorders>
            <w:shd w:val="clear" w:color="auto" w:fill="FFFFFF"/>
          </w:tcPr>
          <w:p w14:paraId="1E444151" w14:textId="77777777" w:rsidR="00D10BBB" w:rsidRPr="005D1507" w:rsidRDefault="00D10BBB" w:rsidP="00D10BBB">
            <w:pPr>
              <w:spacing w:after="200" w:line="276" w:lineRule="auto"/>
              <w:rPr>
                <w:rFonts w:ascii="Calibri" w:eastAsia="Calibri" w:hAnsi="Calibri" w:cs="Times New Roman"/>
                <w:b/>
                <w:bCs/>
                <w:color w:val="FF0000"/>
                <w:sz w:val="14"/>
                <w:szCs w:val="14"/>
              </w:rPr>
            </w:pPr>
            <w:r w:rsidRPr="005D1507">
              <w:rPr>
                <w:rFonts w:ascii="Calibri" w:eastAsia="Calibri" w:hAnsi="Calibri" w:cs="Times New Roman"/>
                <w:b/>
                <w:bCs/>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bCs/>
                <w:color w:val="FF0000"/>
                <w:sz w:val="14"/>
                <w:szCs w:val="14"/>
              </w:rPr>
              <w:instrText xml:space="preserve"> FORMCHECKBOX </w:instrText>
            </w:r>
            <w:r w:rsidR="00107B90">
              <w:rPr>
                <w:rFonts w:ascii="Calibri" w:eastAsia="Calibri" w:hAnsi="Calibri" w:cs="Times New Roman"/>
                <w:b/>
                <w:bCs/>
                <w:color w:val="FF0000"/>
                <w:sz w:val="14"/>
                <w:szCs w:val="14"/>
              </w:rPr>
            </w:r>
            <w:r w:rsidR="00107B90">
              <w:rPr>
                <w:rFonts w:ascii="Calibri" w:eastAsia="Calibri" w:hAnsi="Calibri" w:cs="Times New Roman"/>
                <w:b/>
                <w:bCs/>
                <w:color w:val="FF0000"/>
                <w:sz w:val="14"/>
                <w:szCs w:val="14"/>
              </w:rPr>
              <w:fldChar w:fldCharType="separate"/>
            </w:r>
            <w:r w:rsidRPr="005D1507">
              <w:rPr>
                <w:rFonts w:ascii="Calibri" w:eastAsia="Calibri" w:hAnsi="Calibri" w:cs="Times New Roman"/>
                <w:b/>
                <w:bCs/>
                <w:color w:val="FF0000"/>
                <w:sz w:val="14"/>
                <w:szCs w:val="14"/>
              </w:rPr>
              <w:fldChar w:fldCharType="end"/>
            </w:r>
            <w:r w:rsidRPr="005D1507">
              <w:rPr>
                <w:rFonts w:ascii="Calibri" w:eastAsia="Calibri" w:hAnsi="Calibri" w:cs="Times New Roman"/>
                <w:b/>
                <w:bCs/>
                <w:color w:val="FF0000"/>
                <w:sz w:val="14"/>
                <w:szCs w:val="14"/>
              </w:rPr>
              <w:t xml:space="preserve"> Risk Department</w:t>
            </w:r>
          </w:p>
          <w:p w14:paraId="3B8A7986" w14:textId="77777777" w:rsidR="00D10BBB" w:rsidRPr="005D1507" w:rsidRDefault="00D10BBB" w:rsidP="00D10BBB">
            <w:pPr>
              <w:spacing w:after="200" w:line="276" w:lineRule="auto"/>
              <w:rPr>
                <w:rFonts w:ascii="Calibri" w:eastAsia="Calibri" w:hAnsi="Calibri" w:cs="Times New Roman"/>
                <w:b/>
                <w:bCs/>
                <w:color w:val="FF0000"/>
                <w:sz w:val="14"/>
                <w:szCs w:val="14"/>
              </w:rPr>
            </w:pPr>
          </w:p>
        </w:tc>
        <w:tc>
          <w:tcPr>
            <w:tcW w:w="2246" w:type="dxa"/>
            <w:tcBorders>
              <w:top w:val="single" w:sz="8" w:space="0" w:color="000000"/>
              <w:left w:val="single" w:sz="8" w:space="0" w:color="000000"/>
              <w:bottom w:val="single" w:sz="8" w:space="0" w:color="000000"/>
              <w:right w:val="single" w:sz="8" w:space="0" w:color="000000"/>
            </w:tcBorders>
            <w:shd w:val="clear" w:color="auto" w:fill="FFFFFF"/>
          </w:tcPr>
          <w:p w14:paraId="4A64CCE4" w14:textId="77777777" w:rsidR="00D10BBB" w:rsidRPr="005D1507" w:rsidRDefault="00D10BBB" w:rsidP="00D10BBB">
            <w:pPr>
              <w:spacing w:after="200" w:line="276" w:lineRule="auto"/>
              <w:rPr>
                <w:rFonts w:ascii="Calibri" w:eastAsia="Calibri" w:hAnsi="Calibri" w:cs="Times New Roman"/>
                <w:b/>
                <w:color w:val="FF0000"/>
                <w:sz w:val="14"/>
                <w:szCs w:val="14"/>
              </w:rPr>
            </w:pPr>
            <w:r w:rsidRPr="005D1507">
              <w:rPr>
                <w:rFonts w:ascii="Calibri" w:eastAsia="Calibri" w:hAnsi="Calibri" w:cs="Times New Roman"/>
                <w:b/>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color w:val="FF0000"/>
                <w:sz w:val="14"/>
                <w:szCs w:val="14"/>
              </w:rPr>
              <w:instrText xml:space="preserve"> FORMCHECKBOX </w:instrText>
            </w:r>
            <w:r w:rsidR="00107B90">
              <w:rPr>
                <w:rFonts w:ascii="Calibri" w:eastAsia="Calibri" w:hAnsi="Calibri" w:cs="Times New Roman"/>
                <w:b/>
                <w:color w:val="FF0000"/>
                <w:sz w:val="14"/>
                <w:szCs w:val="14"/>
              </w:rPr>
            </w:r>
            <w:r w:rsidR="00107B90">
              <w:rPr>
                <w:rFonts w:ascii="Calibri" w:eastAsia="Calibri" w:hAnsi="Calibri" w:cs="Times New Roman"/>
                <w:b/>
                <w:color w:val="FF0000"/>
                <w:sz w:val="14"/>
                <w:szCs w:val="14"/>
              </w:rPr>
              <w:fldChar w:fldCharType="separate"/>
            </w:r>
            <w:r w:rsidRPr="005D1507">
              <w:rPr>
                <w:rFonts w:ascii="Calibri" w:eastAsia="Calibri" w:hAnsi="Calibri" w:cs="Times New Roman"/>
                <w:b/>
                <w:color w:val="FF0000"/>
                <w:sz w:val="14"/>
                <w:szCs w:val="14"/>
              </w:rPr>
              <w:fldChar w:fldCharType="end"/>
            </w:r>
            <w:r w:rsidRPr="005D1507">
              <w:rPr>
                <w:rFonts w:ascii="Calibri" w:eastAsia="Calibri" w:hAnsi="Calibri" w:cs="Times New Roman"/>
                <w:b/>
                <w:color w:val="FF0000"/>
                <w:sz w:val="14"/>
                <w:szCs w:val="14"/>
              </w:rPr>
              <w:t xml:space="preserve">  Investigation Department</w:t>
            </w:r>
          </w:p>
          <w:p w14:paraId="18151E0C" w14:textId="77777777" w:rsidR="00D10BBB" w:rsidRPr="005D1507" w:rsidRDefault="00D10BBB" w:rsidP="00D10BBB">
            <w:pPr>
              <w:spacing w:after="200" w:line="276" w:lineRule="auto"/>
              <w:rPr>
                <w:rFonts w:ascii="Calibri" w:eastAsia="Calibri" w:hAnsi="Calibri" w:cs="Times New Roman"/>
                <w:b/>
                <w:color w:val="FF0000"/>
                <w:sz w:val="14"/>
                <w:szCs w:val="14"/>
              </w:rPr>
            </w:pPr>
          </w:p>
        </w:tc>
        <w:tc>
          <w:tcPr>
            <w:tcW w:w="2104" w:type="dxa"/>
            <w:tcBorders>
              <w:top w:val="single" w:sz="8" w:space="0" w:color="000000"/>
              <w:left w:val="single" w:sz="8" w:space="0" w:color="000000"/>
              <w:bottom w:val="single" w:sz="8" w:space="0" w:color="000000"/>
              <w:right w:val="single" w:sz="8" w:space="0" w:color="000000"/>
            </w:tcBorders>
            <w:shd w:val="clear" w:color="auto" w:fill="FFFFFF"/>
          </w:tcPr>
          <w:p w14:paraId="7D2E7651" w14:textId="77777777" w:rsidR="00D10BBB" w:rsidRPr="005D1507" w:rsidRDefault="00D10BBB" w:rsidP="00D10BBB">
            <w:pPr>
              <w:spacing w:after="200" w:line="276" w:lineRule="auto"/>
              <w:rPr>
                <w:rFonts w:ascii="Calibri" w:eastAsia="Calibri" w:hAnsi="Calibri" w:cs="Times New Roman"/>
                <w:b/>
                <w:color w:val="FF0000"/>
                <w:sz w:val="14"/>
                <w:szCs w:val="14"/>
              </w:rPr>
            </w:pPr>
            <w:r w:rsidRPr="005D1507">
              <w:rPr>
                <w:rFonts w:ascii="Calibri" w:eastAsia="Calibri" w:hAnsi="Calibri" w:cs="Times New Roman"/>
                <w:b/>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color w:val="FF0000"/>
                <w:sz w:val="14"/>
                <w:szCs w:val="14"/>
              </w:rPr>
              <w:instrText xml:space="preserve"> FORMCHECKBOX </w:instrText>
            </w:r>
            <w:r w:rsidR="00107B90">
              <w:rPr>
                <w:rFonts w:ascii="Calibri" w:eastAsia="Calibri" w:hAnsi="Calibri" w:cs="Times New Roman"/>
                <w:b/>
                <w:color w:val="FF0000"/>
                <w:sz w:val="14"/>
                <w:szCs w:val="14"/>
              </w:rPr>
            </w:r>
            <w:r w:rsidR="00107B90">
              <w:rPr>
                <w:rFonts w:ascii="Calibri" w:eastAsia="Calibri" w:hAnsi="Calibri" w:cs="Times New Roman"/>
                <w:b/>
                <w:color w:val="FF0000"/>
                <w:sz w:val="14"/>
                <w:szCs w:val="14"/>
              </w:rPr>
              <w:fldChar w:fldCharType="separate"/>
            </w:r>
            <w:r w:rsidRPr="005D1507">
              <w:rPr>
                <w:rFonts w:ascii="Calibri" w:eastAsia="Calibri" w:hAnsi="Calibri" w:cs="Times New Roman"/>
                <w:b/>
                <w:color w:val="FF0000"/>
                <w:sz w:val="14"/>
                <w:szCs w:val="14"/>
              </w:rPr>
              <w:fldChar w:fldCharType="end"/>
            </w:r>
            <w:r w:rsidRPr="005D1507">
              <w:rPr>
                <w:rFonts w:ascii="Calibri" w:eastAsia="Calibri" w:hAnsi="Calibri" w:cs="Times New Roman"/>
                <w:b/>
                <w:color w:val="FF0000"/>
                <w:sz w:val="14"/>
                <w:szCs w:val="14"/>
              </w:rPr>
              <w:t xml:space="preserve"> Customs Office Manager</w:t>
            </w:r>
          </w:p>
        </w:tc>
        <w:tc>
          <w:tcPr>
            <w:tcW w:w="1821" w:type="dxa"/>
            <w:tcBorders>
              <w:top w:val="single" w:sz="8" w:space="0" w:color="000000"/>
              <w:left w:val="single" w:sz="8" w:space="0" w:color="000000"/>
              <w:bottom w:val="single" w:sz="8" w:space="0" w:color="000000"/>
              <w:right w:val="single" w:sz="8" w:space="0" w:color="000000"/>
            </w:tcBorders>
            <w:shd w:val="clear" w:color="auto" w:fill="FFFFFF"/>
          </w:tcPr>
          <w:p w14:paraId="7A7DF7F6" w14:textId="3AF50FE2" w:rsidR="00D10BBB" w:rsidRPr="005D1507" w:rsidRDefault="00D10BBB" w:rsidP="00D10BBB">
            <w:pPr>
              <w:spacing w:after="200" w:line="276" w:lineRule="auto"/>
              <w:rPr>
                <w:rFonts w:ascii="Calibri" w:eastAsia="Calibri" w:hAnsi="Calibri" w:cs="Times New Roman"/>
                <w:b/>
                <w:color w:val="FF0000"/>
                <w:sz w:val="14"/>
                <w:szCs w:val="14"/>
              </w:rPr>
            </w:pPr>
            <w:r w:rsidRPr="005D1507">
              <w:rPr>
                <w:rFonts w:ascii="Calibri" w:eastAsia="Calibri" w:hAnsi="Calibri" w:cs="Times New Roman"/>
                <w:b/>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color w:val="FF0000"/>
                <w:sz w:val="14"/>
                <w:szCs w:val="14"/>
              </w:rPr>
              <w:instrText xml:space="preserve"> FORMCHECKBOX </w:instrText>
            </w:r>
            <w:r w:rsidR="00107B90">
              <w:rPr>
                <w:rFonts w:ascii="Calibri" w:eastAsia="Calibri" w:hAnsi="Calibri" w:cs="Times New Roman"/>
                <w:b/>
                <w:color w:val="FF0000"/>
                <w:sz w:val="14"/>
                <w:szCs w:val="14"/>
              </w:rPr>
            </w:r>
            <w:r w:rsidR="00107B90">
              <w:rPr>
                <w:rFonts w:ascii="Calibri" w:eastAsia="Calibri" w:hAnsi="Calibri" w:cs="Times New Roman"/>
                <w:b/>
                <w:color w:val="FF0000"/>
                <w:sz w:val="14"/>
                <w:szCs w:val="14"/>
              </w:rPr>
              <w:fldChar w:fldCharType="separate"/>
            </w:r>
            <w:r w:rsidRPr="005D1507">
              <w:rPr>
                <w:rFonts w:ascii="Calibri" w:eastAsia="Calibri" w:hAnsi="Calibri" w:cs="Times New Roman"/>
                <w:b/>
                <w:color w:val="FF0000"/>
                <w:sz w:val="14"/>
                <w:szCs w:val="14"/>
              </w:rPr>
              <w:fldChar w:fldCharType="end"/>
            </w:r>
            <w:r w:rsidRPr="005D1507">
              <w:rPr>
                <w:rFonts w:ascii="Calibri" w:eastAsia="Calibri" w:hAnsi="Calibri" w:cs="Times New Roman"/>
                <w:b/>
                <w:color w:val="FF0000"/>
                <w:sz w:val="14"/>
                <w:szCs w:val="14"/>
              </w:rPr>
              <w:t xml:space="preserve">  All staff in Customs Office</w:t>
            </w:r>
            <w:r w:rsidR="001F0348" w:rsidRPr="005D1507">
              <w:rPr>
                <w:rFonts w:ascii="Calibri" w:eastAsia="Calibri" w:hAnsi="Calibri" w:cs="Times New Roman"/>
                <w:b/>
                <w:color w:val="FF0000"/>
                <w:sz w:val="14"/>
                <w:szCs w:val="14"/>
              </w:rPr>
              <w:t>s</w:t>
            </w:r>
          </w:p>
        </w:tc>
        <w:tc>
          <w:tcPr>
            <w:tcW w:w="2093" w:type="dxa"/>
            <w:tcBorders>
              <w:top w:val="single" w:sz="8" w:space="0" w:color="000000"/>
              <w:left w:val="single" w:sz="8" w:space="0" w:color="000000"/>
              <w:bottom w:val="single" w:sz="8" w:space="0" w:color="000000"/>
              <w:right w:val="single" w:sz="8" w:space="0" w:color="000000"/>
            </w:tcBorders>
            <w:shd w:val="clear" w:color="auto" w:fill="FFFFFF"/>
          </w:tcPr>
          <w:p w14:paraId="4D9E7FFE" w14:textId="77777777" w:rsidR="00D10BBB" w:rsidRPr="005D1507" w:rsidRDefault="00D10BBB" w:rsidP="00D10BBB">
            <w:pPr>
              <w:spacing w:after="200" w:line="276" w:lineRule="auto"/>
              <w:rPr>
                <w:rFonts w:ascii="Calibri" w:eastAsia="Calibri" w:hAnsi="Calibri" w:cs="Times New Roman"/>
                <w:b/>
                <w:color w:val="FF0000"/>
                <w:sz w:val="14"/>
                <w:szCs w:val="14"/>
              </w:rPr>
            </w:pPr>
            <w:r w:rsidRPr="005D1507">
              <w:rPr>
                <w:rFonts w:ascii="Calibri" w:eastAsia="Calibri" w:hAnsi="Calibri" w:cs="Times New Roman"/>
                <w:b/>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color w:val="FF0000"/>
                <w:sz w:val="14"/>
                <w:szCs w:val="14"/>
              </w:rPr>
              <w:instrText xml:space="preserve"> FORMCHECKBOX </w:instrText>
            </w:r>
            <w:r w:rsidR="00107B90">
              <w:rPr>
                <w:rFonts w:ascii="Calibri" w:eastAsia="Calibri" w:hAnsi="Calibri" w:cs="Times New Roman"/>
                <w:b/>
                <w:color w:val="FF0000"/>
                <w:sz w:val="14"/>
                <w:szCs w:val="14"/>
              </w:rPr>
            </w:r>
            <w:r w:rsidR="00107B90">
              <w:rPr>
                <w:rFonts w:ascii="Calibri" w:eastAsia="Calibri" w:hAnsi="Calibri" w:cs="Times New Roman"/>
                <w:b/>
                <w:color w:val="FF0000"/>
                <w:sz w:val="14"/>
                <w:szCs w:val="14"/>
              </w:rPr>
              <w:fldChar w:fldCharType="separate"/>
            </w:r>
            <w:r w:rsidRPr="005D1507">
              <w:rPr>
                <w:rFonts w:ascii="Calibri" w:eastAsia="Calibri" w:hAnsi="Calibri" w:cs="Times New Roman"/>
                <w:b/>
                <w:color w:val="FF0000"/>
                <w:sz w:val="14"/>
                <w:szCs w:val="14"/>
              </w:rPr>
              <w:fldChar w:fldCharType="end"/>
            </w:r>
            <w:r w:rsidRPr="005D1507">
              <w:rPr>
                <w:rFonts w:ascii="Calibri" w:eastAsia="Calibri" w:hAnsi="Calibri" w:cs="Times New Roman"/>
                <w:b/>
                <w:color w:val="FF0000"/>
                <w:sz w:val="14"/>
                <w:szCs w:val="14"/>
              </w:rPr>
              <w:t xml:space="preserve">  International Services</w:t>
            </w:r>
          </w:p>
        </w:tc>
      </w:tr>
      <w:tr w:rsidR="00D10BBB" w:rsidRPr="005D1507" w14:paraId="63AA6DD4" w14:textId="77777777" w:rsidTr="00D10BBB">
        <w:trPr>
          <w:trHeight w:hRule="exact" w:val="526"/>
          <w:tblCellSpacing w:w="11" w:type="dxa"/>
        </w:trPr>
        <w:tc>
          <w:tcPr>
            <w:tcW w:w="1952" w:type="dxa"/>
            <w:tcBorders>
              <w:top w:val="single" w:sz="8" w:space="0" w:color="000000"/>
              <w:left w:val="single" w:sz="8" w:space="0" w:color="000000"/>
              <w:bottom w:val="single" w:sz="8" w:space="0" w:color="000000"/>
              <w:right w:val="single" w:sz="8" w:space="0" w:color="000000"/>
            </w:tcBorders>
          </w:tcPr>
          <w:p w14:paraId="42B7553D" w14:textId="77777777" w:rsidR="00D10BBB" w:rsidRPr="005D1507" w:rsidRDefault="00D10BBB" w:rsidP="00D10BBB">
            <w:pPr>
              <w:spacing w:after="200" w:line="276" w:lineRule="auto"/>
              <w:rPr>
                <w:rFonts w:ascii="Calibri" w:eastAsia="Calibri" w:hAnsi="Calibri" w:cs="Times New Roman"/>
                <w:b/>
                <w:bCs/>
                <w:color w:val="FF0000"/>
                <w:sz w:val="14"/>
                <w:szCs w:val="14"/>
              </w:rPr>
            </w:pPr>
            <w:r w:rsidRPr="005D1507">
              <w:rPr>
                <w:rFonts w:ascii="Calibri" w:eastAsia="Calibri" w:hAnsi="Calibri" w:cs="Times New Roman"/>
                <w:b/>
                <w:bCs/>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bCs/>
                <w:color w:val="FF0000"/>
                <w:sz w:val="14"/>
                <w:szCs w:val="14"/>
              </w:rPr>
              <w:instrText xml:space="preserve"> FORMCHECKBOX </w:instrText>
            </w:r>
            <w:r w:rsidR="00107B90">
              <w:rPr>
                <w:rFonts w:ascii="Calibri" w:eastAsia="Calibri" w:hAnsi="Calibri" w:cs="Times New Roman"/>
                <w:b/>
                <w:bCs/>
                <w:color w:val="FF0000"/>
                <w:sz w:val="14"/>
                <w:szCs w:val="14"/>
              </w:rPr>
            </w:r>
            <w:r w:rsidR="00107B90">
              <w:rPr>
                <w:rFonts w:ascii="Calibri" w:eastAsia="Calibri" w:hAnsi="Calibri" w:cs="Times New Roman"/>
                <w:b/>
                <w:bCs/>
                <w:color w:val="FF0000"/>
                <w:sz w:val="14"/>
                <w:szCs w:val="14"/>
              </w:rPr>
              <w:fldChar w:fldCharType="separate"/>
            </w:r>
            <w:r w:rsidRPr="005D1507">
              <w:rPr>
                <w:rFonts w:ascii="Calibri" w:eastAsia="Calibri" w:hAnsi="Calibri" w:cs="Times New Roman"/>
                <w:b/>
                <w:bCs/>
                <w:color w:val="FF0000"/>
                <w:sz w:val="14"/>
                <w:szCs w:val="14"/>
              </w:rPr>
              <w:fldChar w:fldCharType="end"/>
            </w:r>
            <w:r w:rsidRPr="005D1507">
              <w:rPr>
                <w:rFonts w:ascii="Calibri" w:eastAsia="Calibri" w:hAnsi="Calibri" w:cs="Times New Roman"/>
                <w:b/>
                <w:bCs/>
                <w:color w:val="FF0000"/>
                <w:sz w:val="14"/>
                <w:szCs w:val="14"/>
              </w:rPr>
              <w:t xml:space="preserve"> Mobile Teams </w:t>
            </w:r>
          </w:p>
          <w:p w14:paraId="0E4DEDD7" w14:textId="77777777" w:rsidR="00D10BBB" w:rsidRPr="005D1507" w:rsidRDefault="00D10BBB" w:rsidP="00D10BBB">
            <w:pPr>
              <w:spacing w:after="200" w:line="276" w:lineRule="auto"/>
              <w:rPr>
                <w:rFonts w:ascii="Calibri" w:eastAsia="Calibri" w:hAnsi="Calibri" w:cs="Times New Roman"/>
                <w:b/>
                <w:bCs/>
                <w:color w:val="FF0000"/>
                <w:sz w:val="14"/>
                <w:szCs w:val="14"/>
              </w:rPr>
            </w:pPr>
          </w:p>
        </w:tc>
        <w:tc>
          <w:tcPr>
            <w:tcW w:w="2246" w:type="dxa"/>
            <w:tcBorders>
              <w:top w:val="single" w:sz="8" w:space="0" w:color="000000"/>
              <w:left w:val="single" w:sz="8" w:space="0" w:color="000000"/>
              <w:bottom w:val="single" w:sz="8" w:space="0" w:color="000000"/>
              <w:right w:val="single" w:sz="8" w:space="0" w:color="000000"/>
            </w:tcBorders>
          </w:tcPr>
          <w:p w14:paraId="5EA9FB10" w14:textId="77777777" w:rsidR="00D10BBB" w:rsidRPr="005D1507" w:rsidRDefault="00D10BBB" w:rsidP="00D10BBB">
            <w:pPr>
              <w:spacing w:after="200" w:line="276" w:lineRule="auto"/>
              <w:rPr>
                <w:rFonts w:ascii="Calibri" w:eastAsia="Calibri" w:hAnsi="Calibri" w:cs="Times New Roman"/>
                <w:b/>
                <w:color w:val="FF0000"/>
                <w:sz w:val="14"/>
                <w:szCs w:val="14"/>
              </w:rPr>
            </w:pPr>
            <w:r w:rsidRPr="005D1507">
              <w:rPr>
                <w:rFonts w:ascii="Calibri" w:eastAsia="Calibri" w:hAnsi="Calibri" w:cs="Times New Roman"/>
                <w:b/>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color w:val="FF0000"/>
                <w:sz w:val="14"/>
                <w:szCs w:val="14"/>
              </w:rPr>
              <w:instrText xml:space="preserve"> FORMCHECKBOX </w:instrText>
            </w:r>
            <w:r w:rsidR="00107B90">
              <w:rPr>
                <w:rFonts w:ascii="Calibri" w:eastAsia="Calibri" w:hAnsi="Calibri" w:cs="Times New Roman"/>
                <w:b/>
                <w:color w:val="FF0000"/>
                <w:sz w:val="14"/>
                <w:szCs w:val="14"/>
              </w:rPr>
            </w:r>
            <w:r w:rsidR="00107B90">
              <w:rPr>
                <w:rFonts w:ascii="Calibri" w:eastAsia="Calibri" w:hAnsi="Calibri" w:cs="Times New Roman"/>
                <w:b/>
                <w:color w:val="FF0000"/>
                <w:sz w:val="14"/>
                <w:szCs w:val="14"/>
              </w:rPr>
              <w:fldChar w:fldCharType="separate"/>
            </w:r>
            <w:r w:rsidRPr="005D1507">
              <w:rPr>
                <w:rFonts w:ascii="Calibri" w:eastAsia="Calibri" w:hAnsi="Calibri" w:cs="Times New Roman"/>
                <w:b/>
                <w:color w:val="FF0000"/>
                <w:sz w:val="14"/>
                <w:szCs w:val="14"/>
              </w:rPr>
              <w:fldChar w:fldCharType="end"/>
            </w:r>
            <w:r w:rsidRPr="005D1507">
              <w:rPr>
                <w:rFonts w:ascii="Calibri" w:eastAsia="Calibri" w:hAnsi="Calibri" w:cs="Times New Roman"/>
                <w:b/>
                <w:color w:val="FF0000"/>
                <w:sz w:val="14"/>
                <w:szCs w:val="14"/>
              </w:rPr>
              <w:t xml:space="preserve"> Audit Department</w:t>
            </w:r>
          </w:p>
          <w:p w14:paraId="3A118A3A" w14:textId="77777777" w:rsidR="00D10BBB" w:rsidRPr="005D1507" w:rsidRDefault="00D10BBB" w:rsidP="00D10BBB">
            <w:pPr>
              <w:spacing w:after="200" w:line="276" w:lineRule="auto"/>
              <w:rPr>
                <w:rFonts w:ascii="Calibri" w:eastAsia="Calibri" w:hAnsi="Calibri" w:cs="Times New Roman"/>
                <w:b/>
                <w:color w:val="FF0000"/>
                <w:sz w:val="14"/>
                <w:szCs w:val="14"/>
              </w:rPr>
            </w:pPr>
          </w:p>
        </w:tc>
        <w:tc>
          <w:tcPr>
            <w:tcW w:w="2104" w:type="dxa"/>
            <w:tcBorders>
              <w:top w:val="single" w:sz="8" w:space="0" w:color="000000"/>
              <w:left w:val="single" w:sz="8" w:space="0" w:color="000000"/>
              <w:bottom w:val="single" w:sz="8" w:space="0" w:color="000000"/>
              <w:right w:val="single" w:sz="8" w:space="0" w:color="000000"/>
            </w:tcBorders>
          </w:tcPr>
          <w:p w14:paraId="4DF09EBF" w14:textId="55CDE39C" w:rsidR="00D10BBB" w:rsidRPr="005D1507" w:rsidRDefault="00D10BBB" w:rsidP="00D10BBB">
            <w:pPr>
              <w:spacing w:after="200" w:line="276" w:lineRule="auto"/>
              <w:rPr>
                <w:rFonts w:ascii="Calibri" w:eastAsia="Calibri" w:hAnsi="Calibri" w:cs="Times New Roman"/>
                <w:b/>
                <w:color w:val="FF0000"/>
                <w:sz w:val="14"/>
                <w:szCs w:val="14"/>
              </w:rPr>
            </w:pPr>
            <w:r w:rsidRPr="005D1507">
              <w:rPr>
                <w:rFonts w:ascii="Calibri" w:eastAsia="Calibri" w:hAnsi="Calibri" w:cs="Times New Roman"/>
                <w:b/>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color w:val="FF0000"/>
                <w:sz w:val="14"/>
                <w:szCs w:val="14"/>
              </w:rPr>
              <w:instrText xml:space="preserve"> FORMCHECKBOX </w:instrText>
            </w:r>
            <w:r w:rsidR="00107B90">
              <w:rPr>
                <w:rFonts w:ascii="Calibri" w:eastAsia="Calibri" w:hAnsi="Calibri" w:cs="Times New Roman"/>
                <w:b/>
                <w:color w:val="FF0000"/>
                <w:sz w:val="14"/>
                <w:szCs w:val="14"/>
              </w:rPr>
            </w:r>
            <w:r w:rsidR="00107B90">
              <w:rPr>
                <w:rFonts w:ascii="Calibri" w:eastAsia="Calibri" w:hAnsi="Calibri" w:cs="Times New Roman"/>
                <w:b/>
                <w:color w:val="FF0000"/>
                <w:sz w:val="14"/>
                <w:szCs w:val="14"/>
              </w:rPr>
              <w:fldChar w:fldCharType="separate"/>
            </w:r>
            <w:r w:rsidRPr="005D1507">
              <w:rPr>
                <w:rFonts w:ascii="Calibri" w:eastAsia="Calibri" w:hAnsi="Calibri" w:cs="Times New Roman"/>
                <w:b/>
                <w:color w:val="FF0000"/>
                <w:sz w:val="14"/>
                <w:szCs w:val="14"/>
              </w:rPr>
              <w:fldChar w:fldCharType="end"/>
            </w:r>
            <w:r w:rsidRPr="005D1507">
              <w:rPr>
                <w:rFonts w:ascii="Calibri" w:eastAsia="Calibri" w:hAnsi="Calibri" w:cs="Times New Roman"/>
                <w:b/>
                <w:color w:val="FF0000"/>
                <w:sz w:val="14"/>
                <w:szCs w:val="14"/>
              </w:rPr>
              <w:t xml:space="preserve"> Border </w:t>
            </w:r>
            <w:r w:rsidR="001F0348" w:rsidRPr="005D1507">
              <w:rPr>
                <w:rFonts w:ascii="Calibri" w:eastAsia="Calibri" w:hAnsi="Calibri" w:cs="Times New Roman"/>
                <w:b/>
                <w:color w:val="FF0000"/>
                <w:sz w:val="14"/>
                <w:szCs w:val="14"/>
              </w:rPr>
              <w:t>Control Teams</w:t>
            </w:r>
          </w:p>
        </w:tc>
        <w:tc>
          <w:tcPr>
            <w:tcW w:w="1821" w:type="dxa"/>
            <w:tcBorders>
              <w:top w:val="single" w:sz="8" w:space="0" w:color="000000"/>
              <w:left w:val="single" w:sz="8" w:space="0" w:color="000000"/>
              <w:bottom w:val="single" w:sz="8" w:space="0" w:color="000000"/>
              <w:right w:val="single" w:sz="8" w:space="0" w:color="000000"/>
            </w:tcBorders>
          </w:tcPr>
          <w:p w14:paraId="2306F0C3" w14:textId="60EB38F6" w:rsidR="00D10BBB" w:rsidRPr="005D1507" w:rsidRDefault="00D10BBB" w:rsidP="00D10BBB">
            <w:pPr>
              <w:spacing w:after="200" w:line="276" w:lineRule="auto"/>
              <w:rPr>
                <w:rFonts w:ascii="Calibri" w:eastAsia="Calibri" w:hAnsi="Calibri" w:cs="Times New Roman"/>
                <w:b/>
                <w:color w:val="FF0000"/>
                <w:sz w:val="14"/>
                <w:szCs w:val="14"/>
              </w:rPr>
            </w:pPr>
            <w:r w:rsidRPr="005D1507">
              <w:rPr>
                <w:rFonts w:ascii="Calibri" w:eastAsia="Calibri" w:hAnsi="Calibri" w:cs="Times New Roman"/>
                <w:b/>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color w:val="FF0000"/>
                <w:sz w:val="14"/>
                <w:szCs w:val="14"/>
              </w:rPr>
              <w:instrText xml:space="preserve"> FORMCHECKBOX </w:instrText>
            </w:r>
            <w:r w:rsidR="00107B90">
              <w:rPr>
                <w:rFonts w:ascii="Calibri" w:eastAsia="Calibri" w:hAnsi="Calibri" w:cs="Times New Roman"/>
                <w:b/>
                <w:color w:val="FF0000"/>
                <w:sz w:val="14"/>
                <w:szCs w:val="14"/>
              </w:rPr>
            </w:r>
            <w:r w:rsidR="00107B90">
              <w:rPr>
                <w:rFonts w:ascii="Calibri" w:eastAsia="Calibri" w:hAnsi="Calibri" w:cs="Times New Roman"/>
                <w:b/>
                <w:color w:val="FF0000"/>
                <w:sz w:val="14"/>
                <w:szCs w:val="14"/>
              </w:rPr>
              <w:fldChar w:fldCharType="separate"/>
            </w:r>
            <w:r w:rsidRPr="005D1507">
              <w:rPr>
                <w:rFonts w:ascii="Calibri" w:eastAsia="Calibri" w:hAnsi="Calibri" w:cs="Times New Roman"/>
                <w:b/>
                <w:color w:val="FF0000"/>
                <w:sz w:val="14"/>
                <w:szCs w:val="14"/>
              </w:rPr>
              <w:fldChar w:fldCharType="end"/>
            </w:r>
            <w:r w:rsidRPr="005D1507">
              <w:rPr>
                <w:rFonts w:ascii="Calibri" w:eastAsia="Calibri" w:hAnsi="Calibri" w:cs="Times New Roman"/>
                <w:b/>
                <w:color w:val="FF0000"/>
                <w:sz w:val="14"/>
                <w:szCs w:val="14"/>
              </w:rPr>
              <w:t xml:space="preserve"> </w:t>
            </w:r>
            <w:r w:rsidR="001F0348" w:rsidRPr="005D1507">
              <w:rPr>
                <w:rFonts w:ascii="Calibri" w:eastAsia="Calibri" w:hAnsi="Calibri" w:cs="Times New Roman"/>
                <w:b/>
                <w:color w:val="FF0000"/>
                <w:sz w:val="14"/>
                <w:szCs w:val="14"/>
              </w:rPr>
              <w:t>ISF</w:t>
            </w:r>
          </w:p>
        </w:tc>
        <w:tc>
          <w:tcPr>
            <w:tcW w:w="2093" w:type="dxa"/>
            <w:tcBorders>
              <w:top w:val="single" w:sz="8" w:space="0" w:color="000000"/>
              <w:left w:val="single" w:sz="8" w:space="0" w:color="000000"/>
              <w:bottom w:val="single" w:sz="8" w:space="0" w:color="000000"/>
              <w:right w:val="single" w:sz="8" w:space="0" w:color="000000"/>
            </w:tcBorders>
          </w:tcPr>
          <w:p w14:paraId="5C4F277A" w14:textId="77777777" w:rsidR="00D10BBB" w:rsidRPr="005D1507" w:rsidRDefault="00D10BBB" w:rsidP="00D10BBB">
            <w:pPr>
              <w:spacing w:after="200" w:line="276" w:lineRule="auto"/>
              <w:rPr>
                <w:rFonts w:ascii="Calibri" w:eastAsia="Calibri" w:hAnsi="Calibri" w:cs="Times New Roman"/>
                <w:b/>
                <w:color w:val="FF0000"/>
                <w:sz w:val="14"/>
                <w:szCs w:val="14"/>
              </w:rPr>
            </w:pPr>
            <w:r w:rsidRPr="005D1507">
              <w:rPr>
                <w:rFonts w:ascii="Calibri" w:eastAsia="Calibri" w:hAnsi="Calibri" w:cs="Times New Roman"/>
                <w:b/>
                <w:color w:val="FF0000"/>
                <w:sz w:val="14"/>
                <w:szCs w:val="14"/>
              </w:rPr>
              <w:fldChar w:fldCharType="begin">
                <w:ffData>
                  <w:name w:val="Kryss126"/>
                  <w:enabled/>
                  <w:calcOnExit w:val="0"/>
                  <w:checkBox>
                    <w:size w:val="20"/>
                    <w:default w:val="0"/>
                  </w:checkBox>
                </w:ffData>
              </w:fldChar>
            </w:r>
            <w:r w:rsidRPr="005D1507">
              <w:rPr>
                <w:rFonts w:ascii="Calibri" w:eastAsia="Calibri" w:hAnsi="Calibri" w:cs="Times New Roman"/>
                <w:b/>
                <w:color w:val="FF0000"/>
                <w:sz w:val="14"/>
                <w:szCs w:val="14"/>
              </w:rPr>
              <w:instrText xml:space="preserve"> FORMCHECKBOX </w:instrText>
            </w:r>
            <w:r w:rsidR="00107B90">
              <w:rPr>
                <w:rFonts w:ascii="Calibri" w:eastAsia="Calibri" w:hAnsi="Calibri" w:cs="Times New Roman"/>
                <w:b/>
                <w:color w:val="FF0000"/>
                <w:sz w:val="14"/>
                <w:szCs w:val="14"/>
              </w:rPr>
            </w:r>
            <w:r w:rsidR="00107B90">
              <w:rPr>
                <w:rFonts w:ascii="Calibri" w:eastAsia="Calibri" w:hAnsi="Calibri" w:cs="Times New Roman"/>
                <w:b/>
                <w:color w:val="FF0000"/>
                <w:sz w:val="14"/>
                <w:szCs w:val="14"/>
              </w:rPr>
              <w:fldChar w:fldCharType="separate"/>
            </w:r>
            <w:r w:rsidRPr="005D1507">
              <w:rPr>
                <w:rFonts w:ascii="Calibri" w:eastAsia="Calibri" w:hAnsi="Calibri" w:cs="Times New Roman"/>
                <w:b/>
                <w:color w:val="FF0000"/>
                <w:sz w:val="14"/>
                <w:szCs w:val="14"/>
              </w:rPr>
              <w:fldChar w:fldCharType="end"/>
            </w:r>
            <w:r w:rsidRPr="005D1507">
              <w:rPr>
                <w:rFonts w:ascii="Calibri" w:eastAsia="Calibri" w:hAnsi="Calibri" w:cs="Times New Roman"/>
                <w:b/>
                <w:color w:val="FF0000"/>
                <w:sz w:val="14"/>
                <w:szCs w:val="14"/>
              </w:rPr>
              <w:t xml:space="preserve"> Deputy Director</w:t>
            </w:r>
            <w:r w:rsidRPr="005D1507">
              <w:rPr>
                <w:rFonts w:ascii="Calibri" w:eastAsia="Calibri" w:hAnsi="Calibri" w:cs="Times New Roman"/>
                <w:b/>
                <w:color w:val="FF0000"/>
                <w:sz w:val="14"/>
                <w:szCs w:val="14"/>
              </w:rPr>
              <w:tab/>
            </w:r>
          </w:p>
        </w:tc>
      </w:tr>
    </w:tbl>
    <w:p w14:paraId="1C44372F" w14:textId="77777777" w:rsidR="00D10BBB" w:rsidRPr="005D1507" w:rsidRDefault="00D10BBB" w:rsidP="00D10BBB">
      <w:pPr>
        <w:spacing w:after="200" w:line="276" w:lineRule="auto"/>
        <w:ind w:left="-709"/>
        <w:jc w:val="both"/>
        <w:rPr>
          <w:rFonts w:ascii="Calibri" w:eastAsia="Calibri" w:hAnsi="Calibri" w:cs="Times New Roman"/>
          <w:b/>
          <w:sz w:val="14"/>
          <w:szCs w:val="16"/>
        </w:rPr>
      </w:pPr>
    </w:p>
    <w:p w14:paraId="0005BF66" w14:textId="77777777" w:rsidR="00D10BBB" w:rsidRPr="005D1507" w:rsidRDefault="00D10BBB" w:rsidP="00D10BBB">
      <w:pPr>
        <w:spacing w:after="200" w:line="276" w:lineRule="auto"/>
        <w:ind w:left="-709"/>
        <w:jc w:val="both"/>
        <w:rPr>
          <w:rFonts w:ascii="Arial" w:eastAsia="Calibri" w:hAnsi="Arial" w:cs="Times New Roman"/>
          <w:b/>
          <w:sz w:val="16"/>
          <w:szCs w:val="16"/>
        </w:rPr>
      </w:pPr>
      <w:r w:rsidRPr="005D1507">
        <w:rPr>
          <w:rFonts w:ascii="Calibri" w:eastAsia="Calibri" w:hAnsi="Calibri" w:cs="Times New Roman"/>
          <w:b/>
          <w:sz w:val="16"/>
          <w:szCs w:val="16"/>
        </w:rPr>
        <w:t>Prepared by:                                                                                      Sector Director:                                                                             Deputy Director:</w:t>
      </w:r>
      <w:r w:rsidRPr="005D1507">
        <w:rPr>
          <w:rFonts w:ascii="Arial" w:eastAsia="Calibri" w:hAnsi="Arial" w:cs="Times New Roman"/>
          <w:b/>
          <w:sz w:val="16"/>
          <w:szCs w:val="16"/>
        </w:rPr>
        <w:t xml:space="preserve"> </w:t>
      </w:r>
      <w:r w:rsidRPr="005D1507">
        <w:rPr>
          <w:rFonts w:ascii="Arial" w:eastAsia="Calibri" w:hAnsi="Arial" w:cs="Times New Roman"/>
          <w:b/>
          <w:sz w:val="16"/>
          <w:szCs w:val="16"/>
        </w:rPr>
        <w:tab/>
      </w:r>
    </w:p>
    <w:p w14:paraId="778C5DCE" w14:textId="50D1295F" w:rsidR="00D10BBB" w:rsidRPr="005D1507" w:rsidRDefault="00D10BBB" w:rsidP="00D10BBB">
      <w:pPr>
        <w:spacing w:after="0" w:line="240" w:lineRule="auto"/>
        <w:jc w:val="both"/>
        <w:rPr>
          <w:rFonts w:eastAsia="Times New Roman" w:cstheme="minorHAnsi"/>
          <w:b/>
          <w:noProof/>
        </w:rPr>
      </w:pPr>
      <w:r w:rsidRPr="005D1507">
        <w:rPr>
          <w:rFonts w:eastAsia="Times New Roman" w:cstheme="minorHAnsi"/>
          <w:b/>
          <w:noProof/>
        </w:rPr>
        <w:lastRenderedPageBreak/>
        <w:t xml:space="preserve">Appendix </w:t>
      </w:r>
      <w:r w:rsidR="009843B2" w:rsidRPr="005D1507">
        <w:rPr>
          <w:rFonts w:eastAsia="Times New Roman" w:cstheme="minorHAnsi"/>
          <w:b/>
          <w:noProof/>
        </w:rPr>
        <w:t>2</w:t>
      </w:r>
    </w:p>
    <w:p w14:paraId="5EF7990D" w14:textId="77777777" w:rsidR="00D10BBB" w:rsidRPr="005D1507" w:rsidRDefault="00D10BBB" w:rsidP="00D10BBB">
      <w:pPr>
        <w:spacing w:after="0" w:line="240" w:lineRule="auto"/>
        <w:jc w:val="center"/>
        <w:rPr>
          <w:rFonts w:eastAsia="Times New Roman" w:cstheme="minorHAnsi"/>
          <w:b/>
          <w:noProof/>
        </w:rPr>
      </w:pPr>
      <w:r w:rsidRPr="005D1507">
        <w:rPr>
          <w:rFonts w:eastAsia="Times New Roman" w:cstheme="minorHAnsi"/>
          <w:b/>
          <w:noProof/>
        </w:rPr>
        <w:t>EXAMPLE OF SEARCH REPORT</w:t>
      </w:r>
      <w:r w:rsidRPr="005D1507">
        <w:rPr>
          <w:rFonts w:eastAsia="Times New Roman" w:cstheme="minorHAnsi"/>
          <w:b/>
          <w:noProof/>
        </w:rPr>
        <w:tab/>
      </w:r>
      <w:r w:rsidRPr="005D1507">
        <w:rPr>
          <w:rFonts w:eastAsia="Times New Roman" w:cstheme="minorHAnsi"/>
          <w:b/>
          <w:noProof/>
        </w:rPr>
        <w:tab/>
      </w:r>
    </w:p>
    <w:p w14:paraId="5BB78108" w14:textId="77777777" w:rsidR="00D10BBB" w:rsidRPr="005D1507" w:rsidRDefault="00D10BBB" w:rsidP="00D10BBB">
      <w:pPr>
        <w:spacing w:after="0" w:line="240" w:lineRule="auto"/>
        <w:jc w:val="center"/>
        <w:rPr>
          <w:rFonts w:eastAsia="Times New Roman" w:cstheme="minorHAnsi"/>
          <w:noProof/>
        </w:rPr>
      </w:pPr>
      <w:r w:rsidRPr="005D1507">
        <w:rPr>
          <w:rFonts w:eastAsia="Times New Roman" w:cstheme="minorHAnsi"/>
          <w:noProof/>
        </w:rPr>
        <w:tab/>
      </w:r>
      <w:r w:rsidRPr="005D1507">
        <w:rPr>
          <w:rFonts w:eastAsia="Times New Roman" w:cstheme="minorHAnsi"/>
          <w:noProof/>
        </w:rPr>
        <w:tab/>
      </w:r>
      <w:r w:rsidRPr="005D1507">
        <w:rPr>
          <w:rFonts w:eastAsia="Times New Roman" w:cstheme="minorHAnsi"/>
          <w:noProof/>
        </w:rPr>
        <w:tab/>
      </w:r>
      <w:r w:rsidRPr="005D1507">
        <w:rPr>
          <w:rFonts w:eastAsia="Times New Roman" w:cstheme="minorHAnsi"/>
          <w:noProof/>
        </w:rPr>
        <w:tab/>
        <w:t xml:space="preserve">  </w:t>
      </w:r>
      <w:r w:rsidRPr="005D1507">
        <w:rPr>
          <w:rFonts w:eastAsia="Times New Roman" w:cstheme="minorHAnsi"/>
          <w:noProof/>
        </w:rPr>
        <w:tab/>
      </w:r>
      <w:r w:rsidRPr="005D1507">
        <w:rPr>
          <w:rFonts w:eastAsia="Times New Roman" w:cstheme="minorHAnsi"/>
          <w:noProof/>
        </w:rPr>
        <w:tab/>
      </w:r>
      <w:r w:rsidRPr="005D1507">
        <w:rPr>
          <w:rFonts w:eastAsia="Times New Roman" w:cstheme="minorHAnsi"/>
          <w:noProof/>
        </w:rPr>
        <w:tab/>
      </w:r>
      <w:r w:rsidRPr="005D1507">
        <w:rPr>
          <w:rFonts w:eastAsia="Times New Roman" w:cstheme="minorHAnsi"/>
          <w:noProof/>
        </w:rPr>
        <w:tab/>
      </w:r>
      <w:r w:rsidRPr="005D1507">
        <w:rPr>
          <w:rFonts w:eastAsia="Times New Roman" w:cstheme="minorHAnsi"/>
          <w:noProof/>
        </w:rPr>
        <w:tab/>
        <w:t xml:space="preserve">Page 1 of _______________ </w:t>
      </w:r>
    </w:p>
    <w:p w14:paraId="29DDECAB" w14:textId="77777777" w:rsidR="00D10BBB" w:rsidRPr="005D1507" w:rsidRDefault="00D10BBB" w:rsidP="00D10BBB">
      <w:pPr>
        <w:spacing w:after="0" w:line="240" w:lineRule="auto"/>
        <w:rPr>
          <w:rFonts w:eastAsia="Times New Roman" w:cstheme="minorHAnsi"/>
          <w:noProof/>
        </w:rPr>
      </w:pPr>
      <w:r w:rsidRPr="005D1507">
        <w:rPr>
          <w:rFonts w:eastAsia="Times New Roman" w:cstheme="minorHAnsi"/>
          <w:noProof/>
        </w:rPr>
        <w:t>DATE__________________ UNIQUE EXAMINATION NUMBER______________________________________</w:t>
      </w:r>
    </w:p>
    <w:p w14:paraId="41CD3104" w14:textId="77777777" w:rsidR="00D10BBB" w:rsidRPr="005D1507" w:rsidRDefault="00D10BBB" w:rsidP="00D10BBB">
      <w:pPr>
        <w:spacing w:after="0" w:line="240" w:lineRule="auto"/>
        <w:jc w:val="both"/>
        <w:rPr>
          <w:rFonts w:eastAsia="Times New Roman" w:cstheme="minorHAnsi"/>
          <w:noProof/>
        </w:rPr>
      </w:pPr>
    </w:p>
    <w:p w14:paraId="77DE3892"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TYPE OF SEARCH (VEHICLE, VESSEL, CARGO, AIRCRAFT ETC.):________________________________________</w:t>
      </w:r>
    </w:p>
    <w:p w14:paraId="232D3C3E" w14:textId="77777777" w:rsidR="00D10BBB" w:rsidRPr="005D1507" w:rsidRDefault="00D10BBB" w:rsidP="00D10BBB">
      <w:pPr>
        <w:spacing w:after="0" w:line="240" w:lineRule="auto"/>
        <w:jc w:val="both"/>
        <w:rPr>
          <w:rFonts w:eastAsia="Times New Roman" w:cstheme="minorHAnsi"/>
          <w:noProof/>
        </w:rPr>
      </w:pPr>
    </w:p>
    <w:p w14:paraId="196CCC1A"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TIME SEARCH ACTIVITY BEGAN:______________________ENDED:___________________________________</w:t>
      </w:r>
    </w:p>
    <w:p w14:paraId="7DDEB00C" w14:textId="77777777" w:rsidR="00D10BBB" w:rsidRPr="005D1507" w:rsidRDefault="00D10BBB" w:rsidP="00D10BBB">
      <w:pPr>
        <w:spacing w:after="0" w:line="240" w:lineRule="auto"/>
        <w:jc w:val="both"/>
        <w:rPr>
          <w:rFonts w:eastAsia="Times New Roman" w:cstheme="minorHAnsi"/>
          <w:noProof/>
        </w:rPr>
      </w:pPr>
    </w:p>
    <w:p w14:paraId="6314BBD0"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ENTRY NUMBER________________________________ENTRY TYPE:_________________________________</w:t>
      </w:r>
    </w:p>
    <w:p w14:paraId="2D75F35B" w14:textId="77777777" w:rsidR="00D10BBB" w:rsidRPr="005D1507" w:rsidRDefault="00D10BBB" w:rsidP="00D10BBB">
      <w:pPr>
        <w:spacing w:after="0" w:line="240" w:lineRule="auto"/>
        <w:jc w:val="both"/>
        <w:rPr>
          <w:rFonts w:eastAsia="Times New Roman" w:cstheme="minorHAnsi"/>
          <w:noProof/>
        </w:rPr>
      </w:pPr>
    </w:p>
    <w:p w14:paraId="2105A6E7"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TARIFF CODE__________________________________</w:t>
      </w:r>
    </w:p>
    <w:p w14:paraId="70E0B246" w14:textId="77777777" w:rsidR="00D10BBB" w:rsidRPr="005D1507" w:rsidRDefault="00D10BBB" w:rsidP="00D10BBB">
      <w:pPr>
        <w:spacing w:after="0" w:line="240" w:lineRule="auto"/>
        <w:jc w:val="both"/>
        <w:rPr>
          <w:rFonts w:eastAsia="Times New Roman" w:cstheme="minorHAnsi"/>
          <w:noProof/>
        </w:rPr>
      </w:pPr>
    </w:p>
    <w:p w14:paraId="772416C5" w14:textId="77777777" w:rsidR="00D10BBB" w:rsidRPr="005D1507" w:rsidRDefault="00D10BBB" w:rsidP="00D10BBB">
      <w:pPr>
        <w:spacing w:after="0" w:line="240" w:lineRule="auto"/>
        <w:rPr>
          <w:rFonts w:eastAsia="Times New Roman" w:cstheme="minorHAnsi"/>
          <w:noProof/>
        </w:rPr>
      </w:pPr>
      <w:r w:rsidRPr="005D1507">
        <w:rPr>
          <w:rFonts w:eastAsia="Times New Roman" w:cstheme="minorHAnsi"/>
          <w:noProof/>
          <w:color w:val="000000" w:themeColor="text1"/>
        </w:rPr>
        <w:t xml:space="preserve">REASONS FOR THE INITIAL SELECTION </w:t>
      </w:r>
      <w:r w:rsidRPr="005D1507">
        <w:rPr>
          <w:rFonts w:eastAsia="Times New Roman" w:cstheme="minorHAnsi"/>
          <w:noProof/>
        </w:rPr>
        <w:t>__________________________________________________________</w:t>
      </w:r>
    </w:p>
    <w:p w14:paraId="3E8A80C6"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________________________________________________________________________________________</w:t>
      </w:r>
    </w:p>
    <w:p w14:paraId="627AF37C" w14:textId="77777777" w:rsidR="00D10BBB" w:rsidRPr="005D1507" w:rsidRDefault="00D10BBB" w:rsidP="00D10BBB">
      <w:pPr>
        <w:spacing w:after="0" w:line="240" w:lineRule="auto"/>
        <w:jc w:val="both"/>
        <w:rPr>
          <w:rFonts w:eastAsia="Times New Roman" w:cstheme="minorHAnsi"/>
          <w:noProof/>
        </w:rPr>
      </w:pPr>
    </w:p>
    <w:p w14:paraId="21DBC7CC" w14:textId="77777777" w:rsidR="00D10BBB" w:rsidRPr="005D1507" w:rsidRDefault="00D10BBB" w:rsidP="00D10BBB">
      <w:pPr>
        <w:spacing w:after="0" w:line="240" w:lineRule="auto"/>
        <w:rPr>
          <w:rFonts w:eastAsia="Times New Roman" w:cstheme="minorHAnsi"/>
          <w:noProof/>
        </w:rPr>
      </w:pPr>
      <w:r w:rsidRPr="005D1507">
        <w:rPr>
          <w:rFonts w:eastAsia="Times New Roman" w:cstheme="minorHAnsi"/>
          <w:noProof/>
        </w:rPr>
        <w:t>PLACE OF SEARCH_________________________________________________________________________</w:t>
      </w:r>
    </w:p>
    <w:p w14:paraId="078C983B"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INBOUND / OUTBOUND____________________________________________________________________</w:t>
      </w:r>
    </w:p>
    <w:p w14:paraId="37B8CEF9" w14:textId="77777777" w:rsidR="00D10BBB" w:rsidRPr="005D1507" w:rsidRDefault="00D10BBB" w:rsidP="00D10BBB">
      <w:pPr>
        <w:spacing w:after="0" w:line="240" w:lineRule="auto"/>
        <w:rPr>
          <w:rFonts w:eastAsia="Times New Roman" w:cstheme="minorHAnsi"/>
          <w:noProof/>
        </w:rPr>
      </w:pPr>
      <w:r w:rsidRPr="005D1507">
        <w:rPr>
          <w:rFonts w:eastAsia="Times New Roman" w:cstheme="minorHAnsi"/>
          <w:noProof/>
        </w:rPr>
        <w:t>PLACE OF SEARCH _________________________________________________________________________</w:t>
      </w:r>
    </w:p>
    <w:p w14:paraId="47E9017F"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CONVEYANCE:____________________YEAR__________MAKE ____________________</w:t>
      </w:r>
    </w:p>
    <w:p w14:paraId="50EB3336"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REGISTRATION DATA______________________________________________________</w:t>
      </w:r>
    </w:p>
    <w:p w14:paraId="6A1882CB"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INVENTORY________________________SEIZED ________RELEASED_______________</w:t>
      </w:r>
    </w:p>
    <w:p w14:paraId="495EA054"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INVENTORY LIST_____________________________________________________________________________________________________________________________________________________________________________</w:t>
      </w:r>
    </w:p>
    <w:p w14:paraId="4E3996A6" w14:textId="77777777" w:rsidR="00D10BBB" w:rsidRPr="005D1507" w:rsidRDefault="00D10BBB" w:rsidP="00D10BBB">
      <w:pPr>
        <w:spacing w:after="0" w:line="240" w:lineRule="auto"/>
        <w:rPr>
          <w:rFonts w:eastAsia="Times New Roman" w:cstheme="minorHAnsi"/>
          <w:noProof/>
        </w:rPr>
      </w:pPr>
      <w:r w:rsidRPr="005D1507">
        <w:rPr>
          <w:rFonts w:eastAsia="Times New Roman" w:cstheme="minorHAnsi"/>
          <w:noProof/>
        </w:rPr>
        <w:t>DESCRIPTION OF SEIZED GOODS:__________________________________________________________________________________________________________________________________________________________________________________________________________________________________________________________________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5539DF"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_______________________________________________________________QUANTITY:________________</w:t>
      </w:r>
    </w:p>
    <w:p w14:paraId="6A99D223"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MARKS AND NUMBERS OF THE GOODS: ________________________________________________________</w:t>
      </w:r>
    </w:p>
    <w:p w14:paraId="2A1F7669" w14:textId="77777777" w:rsidR="00D10BBB" w:rsidRPr="005D1507" w:rsidRDefault="00D10BBB" w:rsidP="00D10BBB">
      <w:pPr>
        <w:spacing w:after="0" w:line="240" w:lineRule="auto"/>
        <w:jc w:val="both"/>
        <w:rPr>
          <w:rFonts w:eastAsia="Times New Roman" w:cstheme="minorHAnsi"/>
          <w:noProof/>
        </w:rPr>
      </w:pPr>
    </w:p>
    <w:p w14:paraId="140E70FD"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COUNTRY OF ORIGIN:___________________COUNTRY OF EXPORT:________________</w:t>
      </w:r>
    </w:p>
    <w:p w14:paraId="09116165"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COUNTRY OF DESTINATION:__________________________________________________</w:t>
      </w:r>
    </w:p>
    <w:p w14:paraId="7AD21E1A"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DECLARED VALUE:_________________DOMESTIC  VALUE :______________________</w:t>
      </w:r>
    </w:p>
    <w:p w14:paraId="69D9D769"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ENFORCEMENT AID(S) USED:_________________________________________________________________</w:t>
      </w:r>
    </w:p>
    <w:p w14:paraId="6529BCAC"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APPRAISING OFFICER: _______________________________________________________</w:t>
      </w:r>
    </w:p>
    <w:p w14:paraId="0D37F10C"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PENALTY / FINE:_____________________________________________________________</w:t>
      </w:r>
    </w:p>
    <w:p w14:paraId="362715AD"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FORFEITURE:______________________________________________________________</w:t>
      </w:r>
    </w:p>
    <w:p w14:paraId="14777028" w14:textId="77777777" w:rsidR="00D10BBB" w:rsidRPr="005D1507" w:rsidRDefault="00D10BBB" w:rsidP="00D10BBB">
      <w:pPr>
        <w:spacing w:after="0" w:line="240" w:lineRule="auto"/>
        <w:jc w:val="both"/>
        <w:rPr>
          <w:rFonts w:eastAsia="Times New Roman" w:cstheme="minorHAnsi"/>
          <w:noProof/>
        </w:rPr>
      </w:pPr>
    </w:p>
    <w:p w14:paraId="45166DFF" w14:textId="77777777" w:rsidR="00D10BBB" w:rsidRPr="005D1507" w:rsidRDefault="00D10BBB" w:rsidP="00D10BBB">
      <w:pPr>
        <w:pBdr>
          <w:bottom w:val="single" w:sz="12" w:space="1" w:color="auto"/>
        </w:pBdr>
        <w:spacing w:after="0" w:line="240" w:lineRule="auto"/>
        <w:jc w:val="center"/>
        <w:rPr>
          <w:rFonts w:eastAsia="Times New Roman" w:cstheme="minorHAnsi"/>
          <w:b/>
          <w:noProof/>
        </w:rPr>
      </w:pPr>
      <w:r w:rsidRPr="005D1507">
        <w:rPr>
          <w:rFonts w:eastAsia="Times New Roman" w:cstheme="minorHAnsi"/>
          <w:b/>
          <w:noProof/>
        </w:rPr>
        <w:t>SYNOPSIS OF SEARCH ACTIVITY</w:t>
      </w:r>
    </w:p>
    <w:p w14:paraId="0886A3B6"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For example: How the search was carried out; description of any discrepancies that were discovered, and any detections.</w:t>
      </w:r>
    </w:p>
    <w:p w14:paraId="304328F4" w14:textId="77777777" w:rsidR="00D10BBB" w:rsidRPr="005D1507" w:rsidRDefault="00D10BBB" w:rsidP="00D10BBB">
      <w:pPr>
        <w:spacing w:after="0" w:line="240" w:lineRule="auto"/>
        <w:jc w:val="both"/>
        <w:rPr>
          <w:rFonts w:eastAsia="Times New Roman" w:cstheme="minorHAnsi"/>
          <w:noProof/>
        </w:rPr>
      </w:pPr>
    </w:p>
    <w:p w14:paraId="1B86D616"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1ECFBB5F" w14:textId="77777777" w:rsidR="00D10BBB" w:rsidRPr="005D1507" w:rsidRDefault="00D10BBB" w:rsidP="00D10BBB">
      <w:pPr>
        <w:spacing w:after="0" w:line="240" w:lineRule="auto"/>
        <w:jc w:val="both"/>
        <w:rPr>
          <w:rFonts w:eastAsia="Times New Roman" w:cstheme="minorHAnsi"/>
          <w:noProof/>
        </w:rPr>
      </w:pPr>
    </w:p>
    <w:p w14:paraId="2253F9E4"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SEARCHING OFFICER:_____________________________________ID No._________________</w:t>
      </w:r>
    </w:p>
    <w:p w14:paraId="0AA65328"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PARTICIPATING IN SEARCH:______________________________OTHER AGENCY:_______</w:t>
      </w:r>
    </w:p>
    <w:p w14:paraId="29D0E945" w14:textId="77777777" w:rsidR="00D10BBB" w:rsidRPr="005D1507" w:rsidRDefault="00D10BBB" w:rsidP="00D10BBB">
      <w:pPr>
        <w:spacing w:after="0" w:line="240" w:lineRule="auto"/>
        <w:jc w:val="both"/>
        <w:rPr>
          <w:rFonts w:eastAsia="Times New Roman" w:cstheme="minorHAnsi"/>
          <w:noProof/>
        </w:rPr>
      </w:pPr>
      <w:r w:rsidRPr="005D1507">
        <w:rPr>
          <w:rFonts w:eastAsia="Times New Roman" w:cstheme="minorHAnsi"/>
          <w:noProof/>
        </w:rPr>
        <w:t>AUTHORISING OFFICER:_______________________________DATE:________________</w:t>
      </w:r>
    </w:p>
    <w:p w14:paraId="4E91B756" w14:textId="77777777" w:rsidR="00D10BBB" w:rsidRPr="005D1507" w:rsidRDefault="00D10BBB" w:rsidP="00D10BBB">
      <w:pPr>
        <w:spacing w:after="200" w:line="276" w:lineRule="auto"/>
        <w:ind w:left="-709"/>
        <w:jc w:val="both"/>
        <w:rPr>
          <w:rFonts w:eastAsia="Times New Roman" w:cstheme="minorHAnsi"/>
          <w:b/>
          <w:color w:val="000000" w:themeColor="text1"/>
          <w:lang w:eastAsia="mk-MK"/>
        </w:rPr>
      </w:pPr>
    </w:p>
    <w:p w14:paraId="47332BB8" w14:textId="71B8E616" w:rsidR="00D10BBB" w:rsidRPr="005D1507" w:rsidRDefault="00D10BBB" w:rsidP="00D10BBB">
      <w:pPr>
        <w:spacing w:after="0" w:line="276" w:lineRule="auto"/>
        <w:rPr>
          <w:rFonts w:ascii="Calibri" w:eastAsia="Times New Roman" w:hAnsi="Calibri" w:cs="Calibri"/>
          <w:b/>
        </w:rPr>
      </w:pPr>
      <w:r w:rsidRPr="005D1507">
        <w:rPr>
          <w:rFonts w:ascii="Calibri" w:eastAsia="Times New Roman" w:hAnsi="Calibri" w:cs="Calibri"/>
          <w:b/>
        </w:rPr>
        <w:lastRenderedPageBreak/>
        <w:t xml:space="preserve">Appendix </w:t>
      </w:r>
      <w:r w:rsidR="009843B2" w:rsidRPr="005D1507">
        <w:rPr>
          <w:rFonts w:ascii="Calibri" w:eastAsia="Times New Roman" w:hAnsi="Calibri" w:cs="Calibri"/>
          <w:b/>
        </w:rPr>
        <w:t>3</w:t>
      </w:r>
    </w:p>
    <w:p w14:paraId="112104A5" w14:textId="77777777" w:rsidR="00D10BBB" w:rsidRPr="005D1507" w:rsidRDefault="00D10BBB" w:rsidP="00D10BBB">
      <w:pPr>
        <w:spacing w:after="0" w:line="240" w:lineRule="auto"/>
        <w:jc w:val="center"/>
        <w:rPr>
          <w:rFonts w:eastAsia="Times New Roman" w:cstheme="minorHAnsi"/>
          <w:b/>
        </w:rPr>
      </w:pPr>
      <w:r w:rsidRPr="005D1507">
        <w:rPr>
          <w:rFonts w:eastAsia="Times New Roman" w:cstheme="minorHAnsi"/>
          <w:b/>
        </w:rPr>
        <w:t>VEHICLE PURSUIT REPORT</w:t>
      </w:r>
      <w:r w:rsidRPr="005D1507">
        <w:rPr>
          <w:rFonts w:eastAsia="Times New Roman" w:cstheme="minorHAnsi"/>
          <w:b/>
        </w:rPr>
        <w:tab/>
        <w:t xml:space="preserve">       </w:t>
      </w:r>
    </w:p>
    <w:p w14:paraId="3ABBD667" w14:textId="77777777" w:rsidR="00D10BBB" w:rsidRPr="005D1507" w:rsidRDefault="00D10BBB" w:rsidP="00D10BBB">
      <w:pPr>
        <w:spacing w:after="0" w:line="276" w:lineRule="auto"/>
        <w:ind w:left="-360" w:right="-20"/>
        <w:jc w:val="center"/>
        <w:rPr>
          <w:rFonts w:ascii="Calibri" w:eastAsia="Times New Roman" w:hAnsi="Calibri" w:cs="Calibri"/>
          <w:sz w:val="18"/>
          <w:szCs w:val="18"/>
        </w:rPr>
      </w:pPr>
    </w:p>
    <w:p w14:paraId="531D0A8E" w14:textId="356241AD" w:rsidR="00D10BBB" w:rsidRPr="005D1507" w:rsidRDefault="00D10BBB" w:rsidP="00D10BBB">
      <w:pPr>
        <w:spacing w:after="0" w:line="276" w:lineRule="auto"/>
        <w:ind w:left="-360" w:right="-145"/>
        <w:jc w:val="center"/>
        <w:rPr>
          <w:rFonts w:ascii="Calibri" w:eastAsia="Times New Roman" w:hAnsi="Calibri" w:cs="Calibri"/>
          <w:b/>
          <w:bCs/>
          <w:sz w:val="18"/>
          <w:szCs w:val="18"/>
        </w:rPr>
      </w:pPr>
      <w:r w:rsidRPr="005D1507">
        <w:rPr>
          <w:rFonts w:ascii="Calibri" w:eastAsia="Times New Roman" w:hAnsi="Calibri" w:cs="Calibri"/>
          <w:sz w:val="18"/>
          <w:szCs w:val="18"/>
        </w:rPr>
        <w:t xml:space="preserve">This form is to be used to report any pursuit by a customs </w:t>
      </w:r>
      <w:r w:rsidR="003A2BEE" w:rsidRPr="005D1507">
        <w:rPr>
          <w:rFonts w:ascii="Calibri" w:eastAsia="Times New Roman" w:hAnsi="Calibri" w:cs="Calibri"/>
          <w:sz w:val="18"/>
          <w:szCs w:val="18"/>
        </w:rPr>
        <w:t>officer</w:t>
      </w:r>
      <w:r w:rsidRPr="005D1507">
        <w:rPr>
          <w:rFonts w:ascii="Calibri" w:eastAsia="Times New Roman" w:hAnsi="Calibri" w:cs="Calibri"/>
          <w:sz w:val="18"/>
          <w:szCs w:val="18"/>
        </w:rPr>
        <w:t xml:space="preserve"> of a fleeing suspect in a motor vehicle as outlined in Standard Operating Procedures.  </w:t>
      </w:r>
    </w:p>
    <w:p w14:paraId="1C2ABAF6"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b/>
          <w:sz w:val="20"/>
          <w:szCs w:val="20"/>
        </w:rPr>
      </w:pPr>
      <w:r w:rsidRPr="005D1507">
        <w:rPr>
          <w:rFonts w:eastAsia="Times New Roman" w:cstheme="minorHAnsi"/>
          <w:b/>
          <w:sz w:val="20"/>
          <w:szCs w:val="20"/>
        </w:rPr>
        <w:t>INITIATING OFFICER</w:t>
      </w:r>
    </w:p>
    <w:p w14:paraId="2E532CE2"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47EDB8D0"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Pursuit Date: </w:t>
      </w:r>
      <w:r w:rsidRPr="005D1507">
        <w:rPr>
          <w:rFonts w:eastAsia="Times New Roman" w:cstheme="minorHAnsi"/>
          <w:sz w:val="20"/>
          <w:szCs w:val="20"/>
        </w:rPr>
        <w:tab/>
      </w:r>
      <w:r w:rsidRPr="005D1507">
        <w:rPr>
          <w:rFonts w:eastAsia="Times New Roman" w:cstheme="minorHAnsi"/>
          <w:sz w:val="20"/>
          <w:szCs w:val="20"/>
        </w:rPr>
        <w:tab/>
        <w:t>______________________   Time: ___________________</w:t>
      </w:r>
      <w:r w:rsidRPr="005D1507">
        <w:rPr>
          <w:rFonts w:eastAsia="Times New Roman" w:cstheme="minorHAnsi"/>
          <w:sz w:val="20"/>
          <w:szCs w:val="20"/>
        </w:rPr>
        <w:tab/>
        <w:t xml:space="preserve">   AM   </w:t>
      </w:r>
      <w:r w:rsidRPr="005D1507">
        <w:rPr>
          <w:rFonts w:eastAsia="Times New Roman" w:cstheme="minorHAnsi"/>
          <w:sz w:val="20"/>
          <w:szCs w:val="20"/>
        </w:rPr>
        <w:tab/>
      </w:r>
      <w:r w:rsidRPr="005D1507">
        <w:rPr>
          <w:rFonts w:eastAsia="Times New Roman" w:cstheme="minorHAnsi"/>
          <w:sz w:val="20"/>
          <w:szCs w:val="20"/>
        </w:rPr>
        <w:tab/>
        <w:t xml:space="preserve">PM     </w:t>
      </w:r>
    </w:p>
    <w:p w14:paraId="05D7CDD2"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42FFA4FD"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Officer initiating pursuit: </w:t>
      </w:r>
      <w:r w:rsidRPr="005D1507">
        <w:rPr>
          <w:rFonts w:eastAsia="Times New Roman" w:cstheme="minorHAnsi"/>
          <w:sz w:val="20"/>
          <w:szCs w:val="20"/>
        </w:rPr>
        <w:tab/>
        <w:t>___________________________________________________</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p>
    <w:p w14:paraId="6469647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Duty the Customs Officer who initiated the pursuit was assigned to (e.g. patrol, checkpoint, control point): _________________________________________________________________________________________________</w:t>
      </w:r>
    </w:p>
    <w:p w14:paraId="3A40DC70"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65558409"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Were </w:t>
      </w:r>
      <w:bookmarkStart w:id="45" w:name="_Hlk523945028"/>
      <w:r w:rsidRPr="005D1507">
        <w:rPr>
          <w:rFonts w:eastAsia="Times New Roman" w:cstheme="minorHAnsi"/>
          <w:sz w:val="20"/>
          <w:szCs w:val="20"/>
        </w:rPr>
        <w:t>offensive tactics used (roadblocks, deliberate vehicle contact,</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1CB734D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boxing in, or heading off a moving vehicle)?</w:t>
      </w:r>
    </w:p>
    <w:bookmarkEnd w:id="45"/>
    <w:p w14:paraId="3B72372D"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 xml:space="preserve">Explain: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27BB9FDA"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63F03440" w14:textId="77777777" w:rsidR="00D10BBB" w:rsidRPr="005D1507" w:rsidRDefault="00D10BBB" w:rsidP="00D10BBB">
      <w:pPr>
        <w:spacing w:after="0" w:line="240" w:lineRule="auto"/>
        <w:rPr>
          <w:rFonts w:eastAsia="Times New Roman" w:cstheme="minorHAnsi"/>
          <w:sz w:val="20"/>
          <w:szCs w:val="20"/>
        </w:rPr>
      </w:pPr>
    </w:p>
    <w:p w14:paraId="11117516" w14:textId="77777777" w:rsidR="00D10BBB" w:rsidRPr="005D1507" w:rsidRDefault="00D10BBB" w:rsidP="00D10BBB">
      <w:pPr>
        <w:pBdr>
          <w:top w:val="single" w:sz="4" w:space="1" w:color="auto" w:shadow="1"/>
          <w:left w:val="single" w:sz="4" w:space="4" w:color="auto" w:shadow="1"/>
          <w:bottom w:val="single" w:sz="4" w:space="15" w:color="auto" w:shadow="1"/>
          <w:right w:val="single" w:sz="4" w:space="4" w:color="auto" w:shadow="1"/>
        </w:pBdr>
        <w:spacing w:after="0" w:line="240" w:lineRule="auto"/>
        <w:rPr>
          <w:rFonts w:eastAsia="Times New Roman" w:cstheme="minorHAnsi"/>
          <w:sz w:val="20"/>
          <w:szCs w:val="20"/>
        </w:rPr>
      </w:pPr>
      <w:bookmarkStart w:id="46" w:name="_Hlk524552852"/>
      <w:r w:rsidRPr="005D1507">
        <w:rPr>
          <w:rFonts w:eastAsia="Times New Roman" w:cstheme="minorHAnsi"/>
          <w:sz w:val="20"/>
          <w:szCs w:val="20"/>
        </w:rPr>
        <w:t>UNIQUE REF #</w:t>
      </w:r>
      <w:r w:rsidRPr="005D1507">
        <w:rPr>
          <w:rFonts w:cstheme="minorHAnsi"/>
          <w:sz w:val="20"/>
          <w:szCs w:val="20"/>
        </w:rPr>
        <w:t xml:space="preserve"> allocated by </w:t>
      </w:r>
      <w:r w:rsidRPr="005D1507">
        <w:rPr>
          <w:rFonts w:eastAsia="Times New Roman" w:cstheme="minorHAnsi"/>
          <w:sz w:val="20"/>
          <w:szCs w:val="20"/>
        </w:rPr>
        <w:t xml:space="preserve">Central Operational Control Room: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rPr>
        <w:tab/>
      </w:r>
    </w:p>
    <w:p w14:paraId="65C58DCE" w14:textId="77777777" w:rsidR="00D10BBB" w:rsidRPr="005D1507" w:rsidRDefault="00D10BBB" w:rsidP="00D10BBB">
      <w:pPr>
        <w:pBdr>
          <w:top w:val="single" w:sz="4" w:space="1" w:color="auto" w:shadow="1"/>
          <w:left w:val="single" w:sz="4" w:space="4" w:color="auto" w:shadow="1"/>
          <w:bottom w:val="single" w:sz="4" w:space="15"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 xml:space="preserve">Case # (if arrest made):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bookmarkEnd w:id="46"/>
    <w:p w14:paraId="66DDF63E" w14:textId="77777777" w:rsidR="00D10BBB" w:rsidRPr="005D1507" w:rsidRDefault="00D10BBB" w:rsidP="00D10BBB">
      <w:pPr>
        <w:spacing w:after="0" w:line="240" w:lineRule="auto"/>
        <w:rPr>
          <w:rFonts w:eastAsia="Times New Roman" w:cstheme="minorHAnsi"/>
          <w:sz w:val="20"/>
          <w:szCs w:val="20"/>
        </w:rPr>
      </w:pPr>
    </w:p>
    <w:p w14:paraId="6C3CA3A1"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b/>
          <w:sz w:val="20"/>
          <w:szCs w:val="20"/>
        </w:rPr>
      </w:pPr>
      <w:r w:rsidRPr="005D1507">
        <w:rPr>
          <w:rFonts w:eastAsia="Times New Roman" w:cstheme="minorHAnsi"/>
          <w:b/>
          <w:sz w:val="20"/>
          <w:szCs w:val="20"/>
        </w:rPr>
        <w:t>INCIDENT</w:t>
      </w:r>
    </w:p>
    <w:p w14:paraId="6D5E4209"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5418387F"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Reason for initiating pursuit:</w:t>
      </w:r>
    </w:p>
    <w:p w14:paraId="403C494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63D3631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 xml:space="preserve">Explain: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3F8E05D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468396D9"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413ED91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Prior to initiating pursuit, did offender present a clear and immediate serious threat to </w:t>
      </w:r>
    </w:p>
    <w:p w14:paraId="231A8A5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the safety of the public or Officer(s), or did offender commit customs offence:</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 </w:t>
      </w:r>
      <w:r w:rsidRPr="005D1507">
        <w:rPr>
          <w:rFonts w:eastAsia="Times New Roman" w:cstheme="minorHAnsi"/>
          <w:sz w:val="20"/>
          <w:szCs w:val="20"/>
        </w:rPr>
        <w:tab/>
      </w:r>
    </w:p>
    <w:p w14:paraId="4C3AF12B"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0C42E13B"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 xml:space="preserve">Explain: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7CC74968"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045804B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3FBA4DC7"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If pursuit continued, did Officers continually question whether the seriousness of the </w:t>
      </w:r>
    </w:p>
    <w:p w14:paraId="6946AEF2"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offence(s) reasonably warranted continuation of the pursuit?</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57B26A1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729C7E3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 xml:space="preserve">Explain: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78A40FD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490002D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207AEA2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Number of Customs vehicles involved in pursuit? </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rPr>
        <w:t xml:space="preserve"> vehicles</w:t>
      </w:r>
      <w:r w:rsidRPr="005D1507">
        <w:rPr>
          <w:rFonts w:eastAsia="Times New Roman" w:cstheme="minorHAnsi"/>
          <w:sz w:val="20"/>
          <w:szCs w:val="20"/>
        </w:rPr>
        <w:tab/>
      </w:r>
    </w:p>
    <w:p w14:paraId="26766690"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27496E37"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Number of Suspects apprehended: ___________________________________________________ Suspects</w:t>
      </w:r>
    </w:p>
    <w:p w14:paraId="47160DE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341FE2D5" w14:textId="77777777" w:rsidR="00D10BBB" w:rsidRPr="005D1507" w:rsidRDefault="00D10BBB" w:rsidP="00D10BBB">
      <w:pPr>
        <w:spacing w:after="0" w:line="240" w:lineRule="auto"/>
        <w:rPr>
          <w:rFonts w:eastAsia="Times New Roman" w:cstheme="minorHAnsi"/>
          <w:sz w:val="20"/>
          <w:szCs w:val="20"/>
          <w:u w:val="single"/>
        </w:rPr>
      </w:pPr>
    </w:p>
    <w:p w14:paraId="464DDAA6"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b/>
          <w:sz w:val="20"/>
          <w:szCs w:val="20"/>
        </w:rPr>
      </w:pPr>
      <w:r w:rsidRPr="005D1507">
        <w:rPr>
          <w:rFonts w:eastAsia="Times New Roman" w:cstheme="minorHAnsi"/>
          <w:b/>
          <w:sz w:val="20"/>
          <w:szCs w:val="20"/>
        </w:rPr>
        <w:t>SUPERVISOR AUTHORISATION</w:t>
      </w:r>
    </w:p>
    <w:p w14:paraId="33C9E0E8"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b/>
          <w:sz w:val="20"/>
          <w:szCs w:val="20"/>
        </w:rPr>
      </w:pPr>
    </w:p>
    <w:p w14:paraId="62C5EC8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Was Supervisor notified and understood justification for pursuit?</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5E0F3B5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0963C1E9"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Did Supervisor terminate or authorise continuation of pursuit? </w:t>
      </w:r>
      <w:r w:rsidRPr="005D1507">
        <w:rPr>
          <w:rFonts w:eastAsia="Times New Roman" w:cstheme="minorHAnsi"/>
          <w:sz w:val="20"/>
          <w:szCs w:val="20"/>
        </w:rPr>
        <w:tab/>
      </w:r>
      <w:r w:rsidRPr="005D1507">
        <w:rPr>
          <w:rFonts w:eastAsia="Times New Roman" w:cstheme="minorHAnsi"/>
          <w:sz w:val="20"/>
          <w:szCs w:val="20"/>
        </w:rPr>
        <w:tab/>
        <w:t>Terminate</w:t>
      </w:r>
      <w:r w:rsidRPr="005D1507">
        <w:rPr>
          <w:rFonts w:eastAsia="Times New Roman" w:cstheme="minorHAnsi"/>
          <w:sz w:val="20"/>
          <w:szCs w:val="20"/>
        </w:rPr>
        <w:tab/>
        <w:t>Continuation</w:t>
      </w:r>
    </w:p>
    <w:p w14:paraId="5312CA8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12F18B4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If terminated, did all Officers terminate pursuit according to orders and SOP?</w:t>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577990B0"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6DB0A4F9"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 xml:space="preserve">Explain: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2CB5DA0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5779CB81"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7680FDF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4D9BA800" w14:textId="77777777" w:rsidR="00D10BBB" w:rsidRPr="005D1507" w:rsidRDefault="00D10BBB" w:rsidP="00D10BBB">
      <w:pPr>
        <w:spacing w:after="0" w:line="240" w:lineRule="auto"/>
        <w:rPr>
          <w:rFonts w:eastAsia="Times New Roman" w:cstheme="minorHAnsi"/>
          <w:sz w:val="20"/>
          <w:szCs w:val="20"/>
          <w:u w:val="single"/>
        </w:rPr>
      </w:pPr>
      <w:bookmarkStart w:id="47" w:name="_Hlk523940800"/>
    </w:p>
    <w:p w14:paraId="6788D58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b/>
          <w:sz w:val="20"/>
          <w:szCs w:val="20"/>
        </w:rPr>
      </w:pPr>
      <w:r w:rsidRPr="005D1507">
        <w:rPr>
          <w:rFonts w:eastAsia="Times New Roman" w:cstheme="minorHAnsi"/>
          <w:b/>
          <w:sz w:val="20"/>
          <w:szCs w:val="20"/>
        </w:rPr>
        <w:t>CONSEQUENCES</w:t>
      </w:r>
    </w:p>
    <w:p w14:paraId="07755BF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3C56C39D"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Was Customs Officer’s firearm discharged? </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679B3B8B"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494837B6"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If YES, number of bullets fired:  ________________________________________________ Bullets</w:t>
      </w:r>
    </w:p>
    <w:p w14:paraId="728E106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4F17ACE9"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Number of Customs vehicles damaged/wrecked as a result of pursuit:</w:t>
      </w:r>
      <w:r w:rsidRPr="005D1507">
        <w:rPr>
          <w:rFonts w:eastAsia="Times New Roman" w:cstheme="minorHAnsi"/>
          <w:sz w:val="20"/>
          <w:szCs w:val="20"/>
        </w:rPr>
        <w:tab/>
      </w:r>
      <w:r w:rsidRPr="005D1507">
        <w:rPr>
          <w:rFonts w:eastAsia="Times New Roman" w:cstheme="minorHAnsi"/>
          <w:sz w:val="20"/>
          <w:szCs w:val="20"/>
          <w:u w:val="single"/>
        </w:rPr>
        <w:tab/>
      </w:r>
      <w:r w:rsidRPr="005D1507">
        <w:rPr>
          <w:rFonts w:eastAsia="Times New Roman" w:cstheme="minorHAnsi"/>
          <w:sz w:val="20"/>
          <w:szCs w:val="20"/>
          <w:u w:val="single"/>
        </w:rPr>
        <w:tab/>
        <w:t>__</w:t>
      </w:r>
      <w:r w:rsidRPr="005D1507">
        <w:rPr>
          <w:rFonts w:eastAsia="Times New Roman" w:cstheme="minorHAnsi"/>
          <w:sz w:val="20"/>
          <w:szCs w:val="20"/>
        </w:rPr>
        <w:t xml:space="preserve"> Vehicles</w:t>
      </w:r>
      <w:r w:rsidRPr="005D1507">
        <w:rPr>
          <w:rFonts w:eastAsia="Times New Roman" w:cstheme="minorHAnsi"/>
          <w:sz w:val="20"/>
          <w:szCs w:val="20"/>
        </w:rPr>
        <w:tab/>
      </w:r>
    </w:p>
    <w:p w14:paraId="5A5145BA"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7AECDDAA"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Number of other vehicle’s damaged/wrecked as a result of pursuit:</w:t>
      </w:r>
      <w:r w:rsidRPr="005D1507">
        <w:rPr>
          <w:rFonts w:eastAsia="Times New Roman" w:cstheme="minorHAnsi"/>
          <w:sz w:val="20"/>
          <w:szCs w:val="20"/>
        </w:rPr>
        <w:tab/>
      </w:r>
      <w:r w:rsidRPr="005D1507">
        <w:rPr>
          <w:rFonts w:eastAsia="Times New Roman" w:cstheme="minorHAnsi"/>
          <w:sz w:val="20"/>
          <w:szCs w:val="20"/>
          <w:u w:val="single"/>
        </w:rPr>
        <w:tab/>
      </w:r>
      <w:r w:rsidRPr="005D1507">
        <w:rPr>
          <w:rFonts w:eastAsia="Times New Roman" w:cstheme="minorHAnsi"/>
          <w:sz w:val="20"/>
          <w:szCs w:val="20"/>
          <w:u w:val="single"/>
        </w:rPr>
        <w:tab/>
        <w:t xml:space="preserve">    </w:t>
      </w:r>
      <w:r w:rsidRPr="005D1507">
        <w:rPr>
          <w:rFonts w:eastAsia="Times New Roman" w:cstheme="minorHAnsi"/>
          <w:sz w:val="20"/>
          <w:szCs w:val="20"/>
        </w:rPr>
        <w:t xml:space="preserve"> Vehicle(s)</w:t>
      </w:r>
      <w:r w:rsidRPr="005D1507">
        <w:rPr>
          <w:rFonts w:eastAsia="Times New Roman" w:cstheme="minorHAnsi"/>
          <w:sz w:val="20"/>
          <w:szCs w:val="20"/>
        </w:rPr>
        <w:tab/>
      </w:r>
    </w:p>
    <w:p w14:paraId="6C00AE94"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71364C4A"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Did offender wreck his vehicle during pursuit?</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4B199BB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30774D17"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 xml:space="preserve">List other property damaged as a result of pursuit: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6BD53921"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6DFD95A8"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Number of Officers injured in pursuit or during apprehension:</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u w:val="single"/>
        </w:rPr>
        <w:tab/>
      </w:r>
      <w:r w:rsidRPr="005D1507">
        <w:rPr>
          <w:rFonts w:eastAsia="Times New Roman" w:cstheme="minorHAnsi"/>
          <w:sz w:val="20"/>
          <w:szCs w:val="20"/>
          <w:u w:val="single"/>
        </w:rPr>
        <w:tab/>
        <w:t xml:space="preserve">    </w:t>
      </w:r>
      <w:r w:rsidRPr="005D1507">
        <w:rPr>
          <w:rFonts w:eastAsia="Times New Roman" w:cstheme="minorHAnsi"/>
          <w:sz w:val="20"/>
          <w:szCs w:val="20"/>
        </w:rPr>
        <w:t xml:space="preserve"> Officer(s)</w:t>
      </w:r>
      <w:r w:rsidRPr="005D1507">
        <w:rPr>
          <w:rFonts w:eastAsia="Times New Roman" w:cstheme="minorHAnsi"/>
          <w:sz w:val="20"/>
          <w:szCs w:val="20"/>
        </w:rPr>
        <w:tab/>
      </w:r>
    </w:p>
    <w:p w14:paraId="346332D0"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5CA114E0"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Number of citizens injured as a result of pursuit:</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u w:val="single"/>
        </w:rPr>
        <w:tab/>
      </w:r>
      <w:r w:rsidRPr="005D1507">
        <w:rPr>
          <w:rFonts w:eastAsia="Times New Roman" w:cstheme="minorHAnsi"/>
          <w:sz w:val="20"/>
          <w:szCs w:val="20"/>
          <w:u w:val="single"/>
        </w:rPr>
        <w:tab/>
        <w:t xml:space="preserve">     </w:t>
      </w:r>
      <w:r w:rsidRPr="005D1507">
        <w:rPr>
          <w:rFonts w:eastAsia="Times New Roman" w:cstheme="minorHAnsi"/>
          <w:sz w:val="20"/>
          <w:szCs w:val="20"/>
        </w:rPr>
        <w:t xml:space="preserve"> Citizen(s)</w:t>
      </w:r>
      <w:r w:rsidRPr="005D1507">
        <w:rPr>
          <w:rFonts w:eastAsia="Times New Roman" w:cstheme="minorHAnsi"/>
          <w:sz w:val="20"/>
          <w:szCs w:val="20"/>
        </w:rPr>
        <w:tab/>
      </w:r>
    </w:p>
    <w:p w14:paraId="2AAAC1DF"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73DC627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Number of offender(s) injured in pursuit or during apprehension:</w:t>
      </w:r>
      <w:r w:rsidRPr="005D1507">
        <w:rPr>
          <w:rFonts w:eastAsia="Times New Roman" w:cstheme="minorHAnsi"/>
          <w:sz w:val="20"/>
          <w:szCs w:val="20"/>
        </w:rPr>
        <w:tab/>
      </w:r>
      <w:r w:rsidRPr="005D1507">
        <w:rPr>
          <w:rFonts w:eastAsia="Times New Roman" w:cstheme="minorHAnsi"/>
          <w:sz w:val="20"/>
          <w:szCs w:val="20"/>
          <w:u w:val="single"/>
        </w:rPr>
        <w:tab/>
      </w:r>
      <w:r w:rsidRPr="005D1507">
        <w:rPr>
          <w:rFonts w:eastAsia="Times New Roman" w:cstheme="minorHAnsi"/>
          <w:sz w:val="20"/>
          <w:szCs w:val="20"/>
          <w:u w:val="single"/>
        </w:rPr>
        <w:tab/>
        <w:t xml:space="preserve"> _ </w:t>
      </w:r>
      <w:r w:rsidRPr="005D1507">
        <w:rPr>
          <w:rFonts w:eastAsia="Times New Roman" w:cstheme="minorHAnsi"/>
          <w:sz w:val="20"/>
          <w:szCs w:val="20"/>
        </w:rPr>
        <w:t>Offender(s)</w:t>
      </w:r>
      <w:r w:rsidRPr="005D1507">
        <w:rPr>
          <w:rFonts w:eastAsia="Times New Roman" w:cstheme="minorHAnsi"/>
          <w:sz w:val="20"/>
          <w:szCs w:val="20"/>
        </w:rPr>
        <w:tab/>
      </w:r>
    </w:p>
    <w:p w14:paraId="68B9B8D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37F4A250" w14:textId="77777777" w:rsidR="00D10BBB" w:rsidRPr="005D1507" w:rsidRDefault="00D10BBB" w:rsidP="00D10BBB">
      <w:pPr>
        <w:spacing w:after="0" w:line="240" w:lineRule="auto"/>
        <w:rPr>
          <w:rFonts w:eastAsia="Times New Roman" w:cstheme="minorHAnsi"/>
          <w:sz w:val="20"/>
          <w:szCs w:val="20"/>
          <w:u w:val="single"/>
        </w:rPr>
      </w:pPr>
    </w:p>
    <w:p w14:paraId="3F03B639"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b/>
          <w:sz w:val="20"/>
          <w:szCs w:val="20"/>
        </w:rPr>
      </w:pPr>
      <w:r w:rsidRPr="005D1507">
        <w:rPr>
          <w:rFonts w:eastAsia="Times New Roman" w:cstheme="minorHAnsi"/>
          <w:b/>
          <w:sz w:val="20"/>
          <w:szCs w:val="20"/>
        </w:rPr>
        <w:t>DOCUMENTATION</w:t>
      </w:r>
    </w:p>
    <w:p w14:paraId="0C727669"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1E355B7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Video Tape and log included in evidence </w:t>
      </w:r>
      <w:bookmarkStart w:id="48" w:name="_Hlk523944041"/>
      <w:r w:rsidRPr="005D1507">
        <w:rPr>
          <w:rFonts w:eastAsia="Times New Roman" w:cstheme="minorHAnsi"/>
          <w:sz w:val="20"/>
          <w:szCs w:val="20"/>
        </w:rPr>
        <w:t>envelope</w:t>
      </w:r>
      <w:bookmarkEnd w:id="48"/>
      <w:r w:rsidRPr="005D1507">
        <w:rPr>
          <w:rFonts w:eastAsia="Times New Roman" w:cstheme="minorHAnsi"/>
          <w:sz w:val="20"/>
          <w:szCs w:val="20"/>
        </w:rPr>
        <w:t>?</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0003668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1D80677D"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Report(s) included in evidence envelope?</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620EED38"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71AF5798"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Accident report(s) included, if applicable?</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6EC04712"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61736A42"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Injury report(s) included, if applicable?</w:t>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23C05566"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2498E15B" w14:textId="77777777" w:rsidR="00D10BBB" w:rsidRPr="005D1507" w:rsidRDefault="00D10BBB" w:rsidP="00D10BBB">
      <w:pPr>
        <w:spacing w:after="0" w:line="240" w:lineRule="auto"/>
        <w:rPr>
          <w:rFonts w:eastAsia="Times New Roman" w:cstheme="minorHAnsi"/>
          <w:sz w:val="20"/>
          <w:szCs w:val="20"/>
          <w:u w:val="single"/>
        </w:rPr>
      </w:pPr>
    </w:p>
    <w:bookmarkEnd w:id="47"/>
    <w:p w14:paraId="180A157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b/>
          <w:sz w:val="20"/>
          <w:szCs w:val="20"/>
        </w:rPr>
      </w:pPr>
      <w:r w:rsidRPr="005D1507">
        <w:rPr>
          <w:rFonts w:eastAsia="Times New Roman" w:cstheme="minorHAnsi"/>
          <w:b/>
          <w:sz w:val="20"/>
          <w:szCs w:val="20"/>
        </w:rPr>
        <w:t>SUPERVISORY REVIEW</w:t>
      </w:r>
    </w:p>
    <w:p w14:paraId="55E6FD14"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1987C99A"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Supervisor’s assessment (was pursuit justified, e.g., authorised &amp; within SOP?)</w:t>
      </w:r>
      <w:r w:rsidRPr="005D1507">
        <w:rPr>
          <w:rFonts w:eastAsia="Times New Roman" w:cstheme="minorHAnsi"/>
          <w:sz w:val="20"/>
          <w:szCs w:val="20"/>
        </w:rPr>
        <w:tab/>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094DCA8D"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0860402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6F897267"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06F6C4A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43E29EB8"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67EFDC32"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 xml:space="preserve">Supervisor’s signature: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rPr>
        <w:tab/>
        <w:t xml:space="preserve">Date: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77DF64D2"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502BB364"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378DDAC5" w14:textId="77777777" w:rsidR="00D10BBB" w:rsidRPr="005D1507" w:rsidRDefault="00D10BBB" w:rsidP="00D10BBB">
      <w:pPr>
        <w:spacing w:after="0" w:line="240" w:lineRule="auto"/>
        <w:rPr>
          <w:rFonts w:eastAsia="Times New Roman" w:cstheme="minorHAnsi"/>
          <w:sz w:val="20"/>
          <w:szCs w:val="20"/>
          <w:u w:val="single"/>
        </w:rPr>
      </w:pPr>
    </w:p>
    <w:p w14:paraId="580E906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b/>
          <w:sz w:val="20"/>
          <w:szCs w:val="20"/>
        </w:rPr>
      </w:pPr>
      <w:r w:rsidRPr="005D1507">
        <w:rPr>
          <w:rFonts w:eastAsia="Times New Roman" w:cstheme="minorHAnsi"/>
          <w:b/>
          <w:sz w:val="20"/>
          <w:szCs w:val="20"/>
        </w:rPr>
        <w:t>ADMINISTRATIVE REVIEW</w:t>
      </w:r>
    </w:p>
    <w:p w14:paraId="41C7B622"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25A31EF4"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lang w:eastAsia="mk-MK"/>
        </w:rPr>
        <w:t xml:space="preserve">Central Operational Control Room </w:t>
      </w:r>
      <w:r w:rsidRPr="005D1507">
        <w:rPr>
          <w:rFonts w:eastAsia="Times New Roman" w:cstheme="minorHAnsi"/>
          <w:sz w:val="20"/>
          <w:szCs w:val="20"/>
        </w:rPr>
        <w:t>assessment (was pursuit justified e.g. authorised &amp; within SOP?)</w:t>
      </w:r>
      <w:r w:rsidRPr="005D1507">
        <w:rPr>
          <w:rFonts w:eastAsia="Times New Roman" w:cstheme="minorHAnsi"/>
          <w:sz w:val="20"/>
          <w:szCs w:val="20"/>
        </w:rPr>
        <w:tab/>
        <w:t>YES</w:t>
      </w:r>
      <w:r w:rsidRPr="005D1507">
        <w:rPr>
          <w:rFonts w:eastAsia="Times New Roman" w:cstheme="minorHAnsi"/>
          <w:sz w:val="20"/>
          <w:szCs w:val="20"/>
        </w:rPr>
        <w:tab/>
        <w:t xml:space="preserve"> NO</w:t>
      </w:r>
    </w:p>
    <w:p w14:paraId="7DE73FF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2B8EECCF"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251F8CA7"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4663B92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7AC23EB7"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08ECEBD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0421610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0F93A73B"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2E832E91"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799E49FD"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lang w:eastAsia="mk-MK"/>
        </w:rPr>
        <w:t xml:space="preserve">Central Operational Control Room </w:t>
      </w:r>
      <w:r w:rsidRPr="005D1507">
        <w:rPr>
          <w:rFonts w:eastAsia="Times New Roman" w:cstheme="minorHAnsi"/>
          <w:sz w:val="20"/>
          <w:szCs w:val="20"/>
        </w:rPr>
        <w:t xml:space="preserve">signature: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rPr>
        <w:t xml:space="preserve">Date: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48895C88"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58AF9D5B"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64347EA1" w14:textId="77777777" w:rsidR="00D10BBB" w:rsidRPr="005D1507" w:rsidRDefault="00D10BBB" w:rsidP="00D10BBB">
      <w:pPr>
        <w:spacing w:after="0" w:line="240" w:lineRule="auto"/>
        <w:rPr>
          <w:rFonts w:eastAsia="Times New Roman" w:cstheme="minorHAnsi"/>
          <w:sz w:val="20"/>
          <w:szCs w:val="20"/>
        </w:rPr>
      </w:pPr>
    </w:p>
    <w:p w14:paraId="4CEAC6C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b/>
          <w:sz w:val="20"/>
          <w:szCs w:val="20"/>
        </w:rPr>
      </w:pPr>
      <w:r w:rsidRPr="005D1507">
        <w:rPr>
          <w:rFonts w:eastAsia="Times New Roman" w:cstheme="minorHAnsi"/>
          <w:b/>
          <w:sz w:val="20"/>
          <w:szCs w:val="20"/>
        </w:rPr>
        <w:t>SENIOR MANAGER REVIEW / ACTION</w:t>
      </w:r>
    </w:p>
    <w:p w14:paraId="65D85D10"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p>
    <w:p w14:paraId="3877256D"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 xml:space="preserve">Senior Manager Review/Action: </w:t>
      </w:r>
      <w:r w:rsidRPr="005D1507">
        <w:rPr>
          <w:rFonts w:eastAsia="Times New Roman" w:cstheme="minorHAnsi"/>
          <w:sz w:val="20"/>
          <w:szCs w:val="20"/>
        </w:rPr>
        <w:tab/>
        <w:t>□</w:t>
      </w:r>
      <w:r w:rsidRPr="005D1507">
        <w:rPr>
          <w:rFonts w:eastAsia="Times New Roman" w:cstheme="minorHAnsi"/>
          <w:sz w:val="20"/>
          <w:szCs w:val="20"/>
        </w:rPr>
        <w:tab/>
        <w:t>Pursuit authorised &amp; in compliance with SOP</w:t>
      </w:r>
    </w:p>
    <w:p w14:paraId="4DE38EA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w:t>
      </w:r>
      <w:r w:rsidRPr="005D1507">
        <w:rPr>
          <w:rFonts w:eastAsia="Times New Roman" w:cstheme="minorHAnsi"/>
          <w:sz w:val="20"/>
          <w:szCs w:val="20"/>
        </w:rPr>
        <w:tab/>
        <w:t>Pursuit not in compliance with SOP</w:t>
      </w:r>
    </w:p>
    <w:p w14:paraId="2DE5790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w:t>
      </w:r>
      <w:r w:rsidRPr="005D1507">
        <w:rPr>
          <w:rFonts w:eastAsia="Times New Roman" w:cstheme="minorHAnsi"/>
          <w:sz w:val="20"/>
          <w:szCs w:val="20"/>
        </w:rPr>
        <w:tab/>
        <w:t>Pursuit not in compliance with Nationally recognised standards</w:t>
      </w:r>
    </w:p>
    <w:p w14:paraId="57602CB9"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w:t>
      </w:r>
      <w:r w:rsidRPr="005D1507">
        <w:rPr>
          <w:rFonts w:eastAsia="Times New Roman" w:cstheme="minorHAnsi"/>
          <w:sz w:val="20"/>
          <w:szCs w:val="20"/>
        </w:rPr>
        <w:tab/>
        <w:t>SOP revisions required</w:t>
      </w:r>
    </w:p>
    <w:p w14:paraId="1FA09DBC"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rPr>
      </w:pP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r>
      <w:r w:rsidRPr="005D1507">
        <w:rPr>
          <w:rFonts w:eastAsia="Times New Roman" w:cstheme="minorHAnsi"/>
          <w:sz w:val="20"/>
          <w:szCs w:val="20"/>
        </w:rPr>
        <w:tab/>
        <w:t>□</w:t>
      </w:r>
      <w:r w:rsidRPr="005D1507">
        <w:rPr>
          <w:rFonts w:eastAsia="Times New Roman" w:cstheme="minorHAnsi"/>
          <w:sz w:val="20"/>
          <w:szCs w:val="20"/>
        </w:rPr>
        <w:tab/>
        <w:t>Disciplinary action recommended</w:t>
      </w:r>
    </w:p>
    <w:p w14:paraId="6FCFF7A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185DCBD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6162CEA6"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269EAFB1"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30C6D6AB"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57262EE5"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6EE1D9AF"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69690E40"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7E549ADE"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0EC62CE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63B4CC37"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r w:rsidRPr="005D1507">
        <w:rPr>
          <w:rFonts w:eastAsia="Times New Roman" w:cstheme="minorHAnsi"/>
          <w:sz w:val="20"/>
          <w:szCs w:val="20"/>
        </w:rPr>
        <w:t xml:space="preserve">Director General Signature: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rPr>
        <w:t xml:space="preserve">Date: </w:t>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r w:rsidRPr="005D1507">
        <w:rPr>
          <w:rFonts w:eastAsia="Times New Roman" w:cstheme="minorHAnsi"/>
          <w:sz w:val="20"/>
          <w:szCs w:val="20"/>
          <w:u w:val="single"/>
        </w:rPr>
        <w:tab/>
      </w:r>
    </w:p>
    <w:p w14:paraId="2A0B4C53"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0E7BC6AD" w14:textId="77777777" w:rsidR="00D10BBB" w:rsidRPr="005D1507" w:rsidRDefault="00D10BBB" w:rsidP="00D10BB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sz w:val="20"/>
          <w:szCs w:val="20"/>
          <w:u w:val="single"/>
        </w:rPr>
      </w:pPr>
    </w:p>
    <w:p w14:paraId="3D818901" w14:textId="77777777" w:rsidR="00D10BBB" w:rsidRPr="005D1507" w:rsidRDefault="00D10BBB" w:rsidP="00D10BBB">
      <w:pPr>
        <w:spacing w:after="0" w:line="240" w:lineRule="auto"/>
        <w:rPr>
          <w:rFonts w:eastAsia="Times New Roman" w:cstheme="minorHAnsi"/>
          <w:sz w:val="20"/>
          <w:szCs w:val="20"/>
        </w:rPr>
      </w:pPr>
    </w:p>
    <w:p w14:paraId="2D71C102" w14:textId="77777777" w:rsidR="00D10BBB" w:rsidRPr="005D1507" w:rsidRDefault="00D10BBB" w:rsidP="00D10BBB">
      <w:pPr>
        <w:rPr>
          <w:rFonts w:ascii="Arial" w:eastAsia="Calibri" w:hAnsi="Arial" w:cs="Times New Roman"/>
          <w:b/>
          <w:sz w:val="16"/>
          <w:szCs w:val="16"/>
        </w:rPr>
      </w:pPr>
    </w:p>
    <w:p w14:paraId="4C141F4D" w14:textId="77777777" w:rsidR="00D10BBB" w:rsidRPr="005D1507" w:rsidRDefault="00D10BBB" w:rsidP="00024248">
      <w:pPr>
        <w:spacing w:after="0" w:line="240" w:lineRule="auto"/>
        <w:jc w:val="center"/>
        <w:rPr>
          <w:rFonts w:eastAsia="Times New Roman" w:cstheme="minorHAnsi"/>
          <w:b/>
          <w:color w:val="000000"/>
          <w:lang w:eastAsia="mk-MK"/>
        </w:rPr>
      </w:pPr>
    </w:p>
    <w:sectPr w:rsidR="00D10BBB" w:rsidRPr="005D1507" w:rsidSect="00A33ACC">
      <w:headerReference w:type="default" r:id="rId12"/>
      <w:footerReference w:type="default" r:id="rId13"/>
      <w:headerReference w:type="first" r:id="rId14"/>
      <w:footerReference w:type="first" r:id="rId15"/>
      <w:pgSz w:w="11909" w:h="16834" w:code="9"/>
      <w:pgMar w:top="630" w:right="1019" w:bottom="630" w:left="1080" w:header="425" w:footer="43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20F2F" w14:textId="77777777" w:rsidR="009A4251" w:rsidRDefault="009A4251">
      <w:pPr>
        <w:spacing w:after="0" w:line="240" w:lineRule="auto"/>
      </w:pPr>
      <w:r>
        <w:separator/>
      </w:r>
    </w:p>
  </w:endnote>
  <w:endnote w:type="continuationSeparator" w:id="0">
    <w:p w14:paraId="6967AC3C" w14:textId="77777777" w:rsidR="009A4251" w:rsidRDefault="009A4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C C Times">
    <w:altName w:val="Courier New"/>
    <w:charset w:val="00"/>
    <w:family w:val="roman"/>
    <w:pitch w:val="variable"/>
    <w:sig w:usb0="00000001" w:usb1="00000000" w:usb2="00000000" w:usb3="00000000" w:csb0="0000001B" w:csb1="00000000"/>
  </w:font>
  <w:font w:name="Franklin Gothic Demi">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9947648"/>
      <w:docPartObj>
        <w:docPartGallery w:val="Page Numbers (Bottom of Page)"/>
        <w:docPartUnique/>
      </w:docPartObj>
    </w:sdtPr>
    <w:sdtEndPr>
      <w:rPr>
        <w:noProof/>
      </w:rPr>
    </w:sdtEndPr>
    <w:sdtContent>
      <w:p w14:paraId="5767E402" w14:textId="51B886C1" w:rsidR="00107B90" w:rsidRDefault="00107B9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E8433A" w14:textId="77777777" w:rsidR="00107B90" w:rsidRDefault="00107B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643851"/>
      <w:docPartObj>
        <w:docPartGallery w:val="Page Numbers (Bottom of Page)"/>
        <w:docPartUnique/>
      </w:docPartObj>
    </w:sdtPr>
    <w:sdtEndPr>
      <w:rPr>
        <w:noProof/>
      </w:rPr>
    </w:sdtEndPr>
    <w:sdtContent>
      <w:p w14:paraId="2567B4D8" w14:textId="668BC965" w:rsidR="00107B90" w:rsidRDefault="00107B9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E40A52" w14:textId="77777777" w:rsidR="00107B90" w:rsidRDefault="00107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FE0B4" w14:textId="77777777" w:rsidR="009A4251" w:rsidRDefault="009A4251">
      <w:pPr>
        <w:spacing w:after="0" w:line="240" w:lineRule="auto"/>
      </w:pPr>
      <w:r>
        <w:separator/>
      </w:r>
    </w:p>
  </w:footnote>
  <w:footnote w:type="continuationSeparator" w:id="0">
    <w:p w14:paraId="38AA08BC" w14:textId="77777777" w:rsidR="009A4251" w:rsidRDefault="009A42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4647015"/>
      <w:docPartObj>
        <w:docPartGallery w:val="Watermarks"/>
        <w:docPartUnique/>
      </w:docPartObj>
    </w:sdtPr>
    <w:sdtContent>
      <w:p w14:paraId="3E7794F4" w14:textId="77777777" w:rsidR="00107B90" w:rsidRDefault="00107B90">
        <w:pPr>
          <w:pStyle w:val="Header"/>
        </w:pPr>
        <w:r>
          <w:rPr>
            <w:noProof/>
          </w:rPr>
          <w:pict w14:anchorId="2ECB74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CD086" w14:textId="77777777" w:rsidR="00107B90" w:rsidRPr="003428C2" w:rsidRDefault="00107B90" w:rsidP="00EA4BA1">
    <w:pPr>
      <w:spacing w:line="240" w:lineRule="atLeast"/>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135E2"/>
    <w:multiLevelType w:val="multilevel"/>
    <w:tmpl w:val="CA84C02C"/>
    <w:lvl w:ilvl="0">
      <w:start w:val="9"/>
      <w:numFmt w:val="none"/>
      <w:lvlText w:val="1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176A6E"/>
    <w:multiLevelType w:val="multilevel"/>
    <w:tmpl w:val="8A42A058"/>
    <w:lvl w:ilvl="0">
      <w:start w:val="1"/>
      <w:numFmt w:val="none"/>
      <w:lvlText w:val="15.3."/>
      <w:lvlJc w:val="left"/>
      <w:pPr>
        <w:ind w:left="360" w:hanging="360"/>
      </w:pPr>
      <w:rPr>
        <w:rFonts w:hint="default"/>
        <w:b/>
      </w:rPr>
    </w:lvl>
    <w:lvl w:ilvl="1">
      <w:start w:val="1"/>
      <w:numFmt w:val="none"/>
      <w:lvlText w:val="15.3."/>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1B16A9"/>
    <w:multiLevelType w:val="multilevel"/>
    <w:tmpl w:val="4B8A4060"/>
    <w:lvl w:ilvl="0">
      <w:start w:val="1"/>
      <w:numFmt w:val="decimal"/>
      <w:lvlText w:val="%13.7."/>
      <w:lvlJc w:val="left"/>
      <w:pPr>
        <w:ind w:left="360" w:hanging="360"/>
      </w:pPr>
      <w:rPr>
        <w:rFonts w:hint="default"/>
        <w:b/>
      </w:rPr>
    </w:lvl>
    <w:lvl w:ilvl="1">
      <w:start w:val="1"/>
      <w:numFmt w:val="none"/>
      <w:lvlText w:val="15.3."/>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5360DE1"/>
    <w:multiLevelType w:val="hybridMultilevel"/>
    <w:tmpl w:val="5E6E0222"/>
    <w:lvl w:ilvl="0" w:tplc="180259C0">
      <w:start w:val="1"/>
      <w:numFmt w:val="decimal"/>
      <w:lvlText w:val="%1."/>
      <w:lvlJc w:val="left"/>
      <w:pPr>
        <w:ind w:left="720" w:hanging="360"/>
      </w:pPr>
      <w:rPr>
        <w:rFonts w:hint="default"/>
        <w:b/>
      </w:rPr>
    </w:lvl>
    <w:lvl w:ilvl="1" w:tplc="90AEF1C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347EB0"/>
    <w:multiLevelType w:val="hybridMultilevel"/>
    <w:tmpl w:val="D5E41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76419B"/>
    <w:multiLevelType w:val="multilevel"/>
    <w:tmpl w:val="5DC81466"/>
    <w:lvl w:ilvl="0">
      <w:start w:val="1"/>
      <w:numFmt w:val="none"/>
      <w:lvlText w:val="14.1."/>
      <w:lvlJc w:val="left"/>
      <w:pPr>
        <w:ind w:left="360" w:hanging="360"/>
      </w:pPr>
      <w:rPr>
        <w:rFonts w:hint="default"/>
        <w:b/>
      </w:rPr>
    </w:lvl>
    <w:lvl w:ilvl="1">
      <w:start w:val="1"/>
      <w:numFmt w:val="none"/>
      <w:lvlText w:val="14.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8E56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CC03DE"/>
    <w:multiLevelType w:val="multilevel"/>
    <w:tmpl w:val="7BEA6182"/>
    <w:lvl w:ilvl="0">
      <w:start w:val="1"/>
      <w:numFmt w:val="none"/>
      <w:lvlText w:val="8.2."/>
      <w:lvlJc w:val="left"/>
      <w:pPr>
        <w:ind w:left="360" w:hanging="360"/>
      </w:pPr>
      <w:rPr>
        <w:rFonts w:hint="default"/>
      </w:rPr>
    </w:lvl>
    <w:lvl w:ilvl="1">
      <w:start w:val="1"/>
      <w:numFmt w:val="none"/>
      <w:lvlText w:val="8.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8."/>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3293E37"/>
    <w:multiLevelType w:val="hybridMultilevel"/>
    <w:tmpl w:val="072A3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8E4DFA"/>
    <w:multiLevelType w:val="hybridMultilevel"/>
    <w:tmpl w:val="4FD88F1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5452350"/>
    <w:multiLevelType w:val="hybridMultilevel"/>
    <w:tmpl w:val="C57CC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60197B"/>
    <w:multiLevelType w:val="hybridMultilevel"/>
    <w:tmpl w:val="7778D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D76A2A"/>
    <w:multiLevelType w:val="hybridMultilevel"/>
    <w:tmpl w:val="3782E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3013B7"/>
    <w:multiLevelType w:val="multilevel"/>
    <w:tmpl w:val="F6EEC9A0"/>
    <w:lvl w:ilvl="0">
      <w:start w:val="1"/>
      <w:numFmt w:val="none"/>
      <w:lvlText w:val="9.2."/>
      <w:lvlJc w:val="left"/>
      <w:pPr>
        <w:ind w:left="360" w:hanging="360"/>
      </w:pPr>
      <w:rPr>
        <w:rFonts w:hint="default"/>
        <w:b/>
      </w:rPr>
    </w:lvl>
    <w:lvl w:ilvl="1">
      <w:start w:val="1"/>
      <w:numFmt w:val="none"/>
      <w:lvlText w:val="10.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AB7C4E"/>
    <w:multiLevelType w:val="hybridMultilevel"/>
    <w:tmpl w:val="FA4E10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CAF2759"/>
    <w:multiLevelType w:val="hybridMultilevel"/>
    <w:tmpl w:val="BF084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17E0D54"/>
    <w:multiLevelType w:val="multilevel"/>
    <w:tmpl w:val="987E8E72"/>
    <w:lvl w:ilvl="0">
      <w:start w:val="1"/>
      <w:numFmt w:val="none"/>
      <w:lvlText w:val="13.4."/>
      <w:lvlJc w:val="left"/>
      <w:pPr>
        <w:ind w:left="360" w:hanging="360"/>
      </w:pPr>
      <w:rPr>
        <w:rFonts w:hint="default"/>
      </w:rPr>
    </w:lvl>
    <w:lvl w:ilvl="1">
      <w:start w:val="1"/>
      <w:numFmt w:val="none"/>
      <w:lvlText w:val="8.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11.1"/>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C936F2"/>
    <w:multiLevelType w:val="multilevel"/>
    <w:tmpl w:val="0809001D"/>
    <w:styleLink w:val="Style7"/>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92516F"/>
    <w:multiLevelType w:val="multilevel"/>
    <w:tmpl w:val="144C29C2"/>
    <w:lvl w:ilvl="0">
      <w:start w:val="1"/>
      <w:numFmt w:val="none"/>
      <w:lvlText w:val="9.4."/>
      <w:lvlJc w:val="left"/>
      <w:pPr>
        <w:ind w:left="360" w:hanging="360"/>
      </w:pPr>
      <w:rPr>
        <w:rFonts w:hint="default"/>
      </w:rPr>
    </w:lvl>
    <w:lvl w:ilvl="1">
      <w:start w:val="1"/>
      <w:numFmt w:val="none"/>
      <w:lvlText w:val="8.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9A0180"/>
    <w:multiLevelType w:val="hybridMultilevel"/>
    <w:tmpl w:val="EE98B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7470A91"/>
    <w:multiLevelType w:val="multilevel"/>
    <w:tmpl w:val="7556F740"/>
    <w:lvl w:ilvl="0">
      <w:start w:val="1"/>
      <w:numFmt w:val="bullet"/>
      <w:lvlText w:val=""/>
      <w:lvlJc w:val="left"/>
      <w:pPr>
        <w:ind w:left="360" w:hanging="360"/>
      </w:pPr>
      <w:rPr>
        <w:rFonts w:ascii="Symbol" w:hAnsi="Symbol" w:hint="default"/>
        <w:b/>
      </w:rPr>
    </w:lvl>
    <w:lvl w:ilvl="1">
      <w:start w:val="1"/>
      <w:numFmt w:val="none"/>
      <w:lvlText w:val="15.3."/>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0D335F"/>
    <w:multiLevelType w:val="hybridMultilevel"/>
    <w:tmpl w:val="25CA1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185F14"/>
    <w:multiLevelType w:val="multilevel"/>
    <w:tmpl w:val="11147594"/>
    <w:lvl w:ilvl="0">
      <w:start w:val="1"/>
      <w:numFmt w:val="none"/>
      <w:lvlText w:val="14.2."/>
      <w:lvlJc w:val="left"/>
      <w:pPr>
        <w:ind w:left="360" w:hanging="360"/>
      </w:pPr>
      <w:rPr>
        <w:rFonts w:hint="default"/>
        <w:b/>
      </w:rPr>
    </w:lvl>
    <w:lvl w:ilvl="1">
      <w:start w:val="1"/>
      <w:numFmt w:val="none"/>
      <w:lvlText w:val="14.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8573CBF"/>
    <w:multiLevelType w:val="hybridMultilevel"/>
    <w:tmpl w:val="69DC8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D82856"/>
    <w:multiLevelType w:val="multilevel"/>
    <w:tmpl w:val="A9767DCC"/>
    <w:lvl w:ilvl="0">
      <w:start w:val="1"/>
      <w:numFmt w:val="none"/>
      <w:lvlText w:val="13."/>
      <w:lvlJc w:val="left"/>
      <w:pPr>
        <w:ind w:left="360" w:hanging="360"/>
      </w:pPr>
      <w:rPr>
        <w:rFonts w:hint="default"/>
      </w:rPr>
    </w:lvl>
    <w:lvl w:ilvl="1">
      <w:start w:val="1"/>
      <w:numFmt w:val="none"/>
      <w:lvlText w:val="15."/>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E360698"/>
    <w:multiLevelType w:val="hybridMultilevel"/>
    <w:tmpl w:val="4AC28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E5A63CC"/>
    <w:multiLevelType w:val="hybridMultilevel"/>
    <w:tmpl w:val="C0506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ED6B28"/>
    <w:multiLevelType w:val="multilevel"/>
    <w:tmpl w:val="D0D403B4"/>
    <w:lvl w:ilvl="0">
      <w:start w:val="1"/>
      <w:numFmt w:val="none"/>
      <w:lvlText w:val="13.2."/>
      <w:lvlJc w:val="left"/>
      <w:pPr>
        <w:ind w:left="360" w:hanging="360"/>
      </w:pPr>
      <w:rPr>
        <w:rFonts w:hint="default"/>
        <w:b/>
      </w:rPr>
    </w:lvl>
    <w:lvl w:ilvl="1">
      <w:start w:val="1"/>
      <w:numFmt w:val="none"/>
      <w:lvlText w:val="13.6."/>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1E852C9"/>
    <w:multiLevelType w:val="multilevel"/>
    <w:tmpl w:val="868AED58"/>
    <w:lvl w:ilvl="0">
      <w:start w:val="1"/>
      <w:numFmt w:val="none"/>
      <w:lvlText w:val="12."/>
      <w:lvlJc w:val="left"/>
      <w:pPr>
        <w:ind w:left="360" w:hanging="360"/>
      </w:pPr>
      <w:rPr>
        <w:rFonts w:hint="default"/>
      </w:rPr>
    </w:lvl>
    <w:lvl w:ilvl="1">
      <w:start w:val="1"/>
      <w:numFmt w:val="none"/>
      <w:lvlText w:val="13."/>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2C84EFF"/>
    <w:multiLevelType w:val="multilevel"/>
    <w:tmpl w:val="6DC82EE2"/>
    <w:lvl w:ilvl="0">
      <w:start w:val="1"/>
      <w:numFmt w:val="none"/>
      <w:lvlText w:val="8.8."/>
      <w:lvlJc w:val="left"/>
      <w:pPr>
        <w:ind w:left="360" w:hanging="360"/>
      </w:pPr>
      <w:rPr>
        <w:rFonts w:hint="default"/>
      </w:rPr>
    </w:lvl>
    <w:lvl w:ilvl="1">
      <w:start w:val="1"/>
      <w:numFmt w:val="none"/>
      <w:lvlText w:val="8.8."/>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none"/>
      <w:lvlText w:val="8."/>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3AE4D5E"/>
    <w:multiLevelType w:val="multilevel"/>
    <w:tmpl w:val="C3424820"/>
    <w:lvl w:ilvl="0">
      <w:start w:val="1"/>
      <w:numFmt w:val="none"/>
      <w:lvlText w:val="8.3."/>
      <w:lvlJc w:val="left"/>
      <w:pPr>
        <w:ind w:left="360" w:hanging="360"/>
      </w:pPr>
      <w:rPr>
        <w:rFonts w:hint="default"/>
      </w:rPr>
    </w:lvl>
    <w:lvl w:ilvl="1">
      <w:start w:val="1"/>
      <w:numFmt w:val="none"/>
      <w:lvlText w:val="8.3."/>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none"/>
      <w:lvlText w:val="8."/>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3F3396A"/>
    <w:multiLevelType w:val="hybridMultilevel"/>
    <w:tmpl w:val="A2CE6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4834A6B"/>
    <w:multiLevelType w:val="multilevel"/>
    <w:tmpl w:val="0809001D"/>
    <w:styleLink w:val="Style5"/>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71D1010"/>
    <w:multiLevelType w:val="hybridMultilevel"/>
    <w:tmpl w:val="E3B07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C9E4399"/>
    <w:multiLevelType w:val="hybridMultilevel"/>
    <w:tmpl w:val="889EADA8"/>
    <w:lvl w:ilvl="0" w:tplc="4D007EA8">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3F962861"/>
    <w:multiLevelType w:val="multilevel"/>
    <w:tmpl w:val="08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0A83216"/>
    <w:multiLevelType w:val="multilevel"/>
    <w:tmpl w:val="5FB0679E"/>
    <w:lvl w:ilvl="0">
      <w:start w:val="1"/>
      <w:numFmt w:val="none"/>
      <w:lvlText w:val="9.1."/>
      <w:lvlJc w:val="left"/>
      <w:pPr>
        <w:ind w:left="360" w:hanging="360"/>
      </w:pPr>
      <w:rPr>
        <w:rFonts w:hint="default"/>
        <w:b/>
      </w:rPr>
    </w:lvl>
    <w:lvl w:ilvl="1">
      <w:start w:val="1"/>
      <w:numFmt w:val="none"/>
      <w:lvlText w:val="10.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1410DFA"/>
    <w:multiLevelType w:val="multilevel"/>
    <w:tmpl w:val="CA269E90"/>
    <w:lvl w:ilvl="0">
      <w:start w:val="1"/>
      <w:numFmt w:val="none"/>
      <w:lvlText w:val="16."/>
      <w:lvlJc w:val="left"/>
      <w:pPr>
        <w:ind w:left="360" w:hanging="360"/>
      </w:pPr>
      <w:rPr>
        <w:rFonts w:hint="default"/>
        <w:b/>
      </w:rPr>
    </w:lvl>
    <w:lvl w:ilvl="1">
      <w:start w:val="1"/>
      <w:numFmt w:val="none"/>
      <w:lvlText w:val="14."/>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3A561B0"/>
    <w:multiLevelType w:val="hybridMultilevel"/>
    <w:tmpl w:val="AC907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4E676DD"/>
    <w:multiLevelType w:val="multilevel"/>
    <w:tmpl w:val="3890577C"/>
    <w:lvl w:ilvl="0">
      <w:start w:val="1"/>
      <w:numFmt w:val="none"/>
      <w:lvlText w:val="8.4."/>
      <w:lvlJc w:val="left"/>
      <w:pPr>
        <w:ind w:left="360" w:hanging="360"/>
      </w:pPr>
      <w:rPr>
        <w:rFonts w:hint="default"/>
      </w:rPr>
    </w:lvl>
    <w:lvl w:ilvl="1">
      <w:start w:val="1"/>
      <w:numFmt w:val="none"/>
      <w:lvlText w:val="8.4."/>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8."/>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5C310F2"/>
    <w:multiLevelType w:val="multilevel"/>
    <w:tmpl w:val="ABF0A4F8"/>
    <w:lvl w:ilvl="0">
      <w:start w:val="1"/>
      <w:numFmt w:val="none"/>
      <w:lvlText w:val="11.1."/>
      <w:lvlJc w:val="left"/>
      <w:pPr>
        <w:ind w:left="360" w:hanging="360"/>
      </w:pPr>
      <w:rPr>
        <w:rFonts w:hint="default"/>
        <w:b/>
      </w:rPr>
    </w:lvl>
    <w:lvl w:ilvl="1">
      <w:start w:val="1"/>
      <w:numFmt w:val="none"/>
      <w:lvlText w:val="12.1."/>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7486559"/>
    <w:multiLevelType w:val="multilevel"/>
    <w:tmpl w:val="EA40444E"/>
    <w:lvl w:ilvl="0">
      <w:start w:val="1"/>
      <w:numFmt w:val="none"/>
      <w:lvlText w:val="8.5."/>
      <w:lvlJc w:val="left"/>
      <w:pPr>
        <w:ind w:left="360" w:hanging="360"/>
      </w:pPr>
      <w:rPr>
        <w:rFonts w:hint="default"/>
      </w:rPr>
    </w:lvl>
    <w:lvl w:ilvl="1">
      <w:start w:val="1"/>
      <w:numFmt w:val="none"/>
      <w:lvlText w:val="8.5."/>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none"/>
      <w:lvlText w:val="8."/>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9CF3D4B"/>
    <w:multiLevelType w:val="multilevel"/>
    <w:tmpl w:val="35346E86"/>
    <w:lvl w:ilvl="0">
      <w:start w:val="1"/>
      <w:numFmt w:val="none"/>
      <w:lvlText w:val="8.1."/>
      <w:lvlJc w:val="left"/>
      <w:pPr>
        <w:ind w:left="360" w:hanging="360"/>
      </w:pPr>
      <w:rPr>
        <w:rFonts w:hint="default"/>
      </w:rPr>
    </w:lvl>
    <w:lvl w:ilvl="1">
      <w:start w:val="1"/>
      <w:numFmt w:val="none"/>
      <w:lvlText w:val="8.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8."/>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B0260A7"/>
    <w:multiLevelType w:val="multilevel"/>
    <w:tmpl w:val="74CC3588"/>
    <w:lvl w:ilvl="0">
      <w:start w:val="1"/>
      <w:numFmt w:val="none"/>
      <w:lvlText w:val="8.1"/>
      <w:lvlJc w:val="left"/>
      <w:pPr>
        <w:ind w:left="360" w:hanging="360"/>
      </w:pPr>
      <w:rPr>
        <w:rFonts w:hint="default"/>
      </w:rPr>
    </w:lvl>
    <w:lvl w:ilvl="1">
      <w:start w:val="1"/>
      <w:numFmt w:val="none"/>
      <w:lvlText w:val="9.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B3572B2"/>
    <w:multiLevelType w:val="hybridMultilevel"/>
    <w:tmpl w:val="25267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CBC14B4"/>
    <w:multiLevelType w:val="multilevel"/>
    <w:tmpl w:val="0809001F"/>
    <w:styleLink w:val="Style1"/>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12547D9"/>
    <w:multiLevelType w:val="multilevel"/>
    <w:tmpl w:val="552623B2"/>
    <w:lvl w:ilvl="0">
      <w:start w:val="1"/>
      <w:numFmt w:val="none"/>
      <w:lvlText w:val="8.7."/>
      <w:lvlJc w:val="left"/>
      <w:pPr>
        <w:ind w:left="360" w:hanging="360"/>
      </w:pPr>
      <w:rPr>
        <w:rFonts w:hint="default"/>
      </w:rPr>
    </w:lvl>
    <w:lvl w:ilvl="1">
      <w:start w:val="1"/>
      <w:numFmt w:val="none"/>
      <w:lvlText w:val="8.7."/>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none"/>
      <w:lvlText w:val="8."/>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2490B62"/>
    <w:multiLevelType w:val="multilevel"/>
    <w:tmpl w:val="C1A455E0"/>
    <w:lvl w:ilvl="0">
      <w:start w:val="1"/>
      <w:numFmt w:val="none"/>
      <w:lvlText w:val="8."/>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8."/>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5316E87"/>
    <w:multiLevelType w:val="hybridMultilevel"/>
    <w:tmpl w:val="E1249D3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8806445"/>
    <w:multiLevelType w:val="multilevel"/>
    <w:tmpl w:val="0809001F"/>
    <w:styleLink w:val="Style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9B839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5AFA0291"/>
    <w:multiLevelType w:val="multilevel"/>
    <w:tmpl w:val="1410195C"/>
    <w:lvl w:ilvl="0">
      <w:start w:val="1"/>
      <w:numFmt w:val="none"/>
      <w:lvlText w:val="17."/>
      <w:lvlJc w:val="left"/>
      <w:pPr>
        <w:ind w:left="360" w:hanging="360"/>
      </w:pPr>
      <w:rPr>
        <w:rFonts w:hint="default"/>
        <w:b/>
      </w:rPr>
    </w:lvl>
    <w:lvl w:ilvl="1">
      <w:start w:val="1"/>
      <w:numFmt w:val="none"/>
      <w:lvlText w:val="14."/>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0FA331A"/>
    <w:multiLevelType w:val="hybridMultilevel"/>
    <w:tmpl w:val="527CF3A8"/>
    <w:lvl w:ilvl="0" w:tplc="092C3FF8">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3615B84"/>
    <w:multiLevelType w:val="hybridMultilevel"/>
    <w:tmpl w:val="F7262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3852AA8"/>
    <w:multiLevelType w:val="multilevel"/>
    <w:tmpl w:val="687A72D6"/>
    <w:lvl w:ilvl="0">
      <w:start w:val="1"/>
      <w:numFmt w:val="none"/>
      <w:lvlText w:val="12."/>
      <w:lvlJc w:val="left"/>
      <w:pPr>
        <w:ind w:left="360" w:hanging="360"/>
      </w:pPr>
      <w:rPr>
        <w:rFonts w:hint="default"/>
      </w:rPr>
    </w:lvl>
    <w:lvl w:ilvl="1">
      <w:start w:val="1"/>
      <w:numFmt w:val="none"/>
      <w:lvlText w:val="14."/>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60635E0"/>
    <w:multiLevelType w:val="multilevel"/>
    <w:tmpl w:val="7854C0BE"/>
    <w:lvl w:ilvl="0">
      <w:start w:val="1"/>
      <w:numFmt w:val="none"/>
      <w:lvlText w:val="13.4."/>
      <w:lvlJc w:val="left"/>
      <w:pPr>
        <w:ind w:left="360" w:hanging="360"/>
      </w:pPr>
      <w:rPr>
        <w:rFonts w:hint="default"/>
        <w:b/>
      </w:rPr>
    </w:lvl>
    <w:lvl w:ilvl="1">
      <w:start w:val="1"/>
      <w:numFmt w:val="none"/>
      <w:lvlText w:val="13.8."/>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90F27A8"/>
    <w:multiLevelType w:val="multilevel"/>
    <w:tmpl w:val="0809001D"/>
    <w:styleLink w:val="Style6"/>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99A7954"/>
    <w:multiLevelType w:val="hybridMultilevel"/>
    <w:tmpl w:val="C7B8753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6B6B3CF7"/>
    <w:multiLevelType w:val="multilevel"/>
    <w:tmpl w:val="81CC0DF6"/>
    <w:lvl w:ilvl="0">
      <w:start w:val="1"/>
      <w:numFmt w:val="none"/>
      <w:lvlText w:val="11.2."/>
      <w:lvlJc w:val="left"/>
      <w:pPr>
        <w:ind w:left="360" w:hanging="360"/>
      </w:pPr>
      <w:rPr>
        <w:rFonts w:hint="default"/>
        <w:b/>
      </w:rPr>
    </w:lvl>
    <w:lvl w:ilvl="1">
      <w:start w:val="1"/>
      <w:numFmt w:val="none"/>
      <w:lvlText w:val="12.3."/>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BAF74E9"/>
    <w:multiLevelType w:val="multilevel"/>
    <w:tmpl w:val="4A3EBB3A"/>
    <w:lvl w:ilvl="0">
      <w:start w:val="1"/>
      <w:numFmt w:val="none"/>
      <w:lvlText w:val="11.3."/>
      <w:lvlJc w:val="left"/>
      <w:pPr>
        <w:ind w:left="360" w:hanging="360"/>
      </w:pPr>
      <w:rPr>
        <w:rFonts w:hint="default"/>
        <w:b/>
      </w:rPr>
    </w:lvl>
    <w:lvl w:ilvl="1">
      <w:start w:val="1"/>
      <w:numFmt w:val="none"/>
      <w:lvlText w:val="1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EF74B74"/>
    <w:multiLevelType w:val="multilevel"/>
    <w:tmpl w:val="1E4CCBD6"/>
    <w:lvl w:ilvl="0">
      <w:start w:val="1"/>
      <w:numFmt w:val="none"/>
      <w:lvlText w:val="12.1."/>
      <w:lvlJc w:val="left"/>
      <w:pPr>
        <w:ind w:left="360" w:hanging="360"/>
      </w:pPr>
      <w:rPr>
        <w:rFonts w:hint="default"/>
      </w:rPr>
    </w:lvl>
    <w:lvl w:ilvl="1">
      <w:start w:val="1"/>
      <w:numFmt w:val="none"/>
      <w:lvlText w:val="13.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FFF4BD3"/>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1FF0708"/>
    <w:multiLevelType w:val="multilevel"/>
    <w:tmpl w:val="5D2CF9B0"/>
    <w:lvl w:ilvl="0">
      <w:start w:val="1"/>
      <w:numFmt w:val="none"/>
      <w:lvlText w:val="8.1"/>
      <w:lvlJc w:val="left"/>
      <w:pPr>
        <w:ind w:left="360" w:hanging="360"/>
      </w:pPr>
      <w:rPr>
        <w:rFonts w:hint="default"/>
      </w:rPr>
    </w:lvl>
    <w:lvl w:ilvl="1">
      <w:start w:val="1"/>
      <w:numFmt w:val="none"/>
      <w:lvlText w:val="9.3."/>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73A302FF"/>
    <w:multiLevelType w:val="hybridMultilevel"/>
    <w:tmpl w:val="44000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3CE74A7"/>
    <w:multiLevelType w:val="multilevel"/>
    <w:tmpl w:val="4966518A"/>
    <w:lvl w:ilvl="0">
      <w:start w:val="1"/>
      <w:numFmt w:val="none"/>
      <w:lvlText w:val="8."/>
      <w:lvlJc w:val="left"/>
      <w:pPr>
        <w:ind w:left="360" w:hanging="360"/>
      </w:pPr>
      <w:rPr>
        <w:rFonts w:hint="default"/>
      </w:rPr>
    </w:lvl>
    <w:lvl w:ilvl="1">
      <w:start w:val="1"/>
      <w:numFmt w:val="none"/>
      <w:lvlText w:val="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3F01653"/>
    <w:multiLevelType w:val="hybridMultilevel"/>
    <w:tmpl w:val="B8504804"/>
    <w:lvl w:ilvl="0" w:tplc="98C66104">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13184E"/>
    <w:multiLevelType w:val="multilevel"/>
    <w:tmpl w:val="21FC0ACC"/>
    <w:lvl w:ilvl="0">
      <w:start w:val="1"/>
      <w:numFmt w:val="none"/>
      <w:lvlText w:val="8.6."/>
      <w:lvlJc w:val="left"/>
      <w:pPr>
        <w:ind w:left="360" w:hanging="360"/>
      </w:pPr>
      <w:rPr>
        <w:rFonts w:hint="default"/>
      </w:rPr>
    </w:lvl>
    <w:lvl w:ilvl="1">
      <w:start w:val="1"/>
      <w:numFmt w:val="none"/>
      <w:lvlText w:val="8.6."/>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none"/>
      <w:lvlText w:val="8."/>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7941140E"/>
    <w:multiLevelType w:val="hybridMultilevel"/>
    <w:tmpl w:val="08C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94C2640"/>
    <w:multiLevelType w:val="multilevel"/>
    <w:tmpl w:val="EB607EDA"/>
    <w:lvl w:ilvl="0">
      <w:start w:val="1"/>
      <w:numFmt w:val="none"/>
      <w:lvlText w:val="14.1."/>
      <w:lvlJc w:val="left"/>
      <w:pPr>
        <w:ind w:left="360" w:hanging="360"/>
      </w:pPr>
      <w:rPr>
        <w:rFonts w:hint="default"/>
        <w:b/>
      </w:rPr>
    </w:lvl>
    <w:lvl w:ilvl="1">
      <w:start w:val="1"/>
      <w:numFmt w:val="none"/>
      <w:lvlText w:val="15.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26"/>
  </w:num>
  <w:num w:numId="3">
    <w:abstractNumId w:val="65"/>
  </w:num>
  <w:num w:numId="4">
    <w:abstractNumId w:val="45"/>
  </w:num>
  <w:num w:numId="5">
    <w:abstractNumId w:val="35"/>
  </w:num>
  <w:num w:numId="6">
    <w:abstractNumId w:val="61"/>
  </w:num>
  <w:num w:numId="7">
    <w:abstractNumId w:val="49"/>
  </w:num>
  <w:num w:numId="8">
    <w:abstractNumId w:val="32"/>
  </w:num>
  <w:num w:numId="9">
    <w:abstractNumId w:val="56"/>
  </w:num>
  <w:num w:numId="10">
    <w:abstractNumId w:val="17"/>
  </w:num>
  <w:num w:numId="11">
    <w:abstractNumId w:val="11"/>
  </w:num>
  <w:num w:numId="12">
    <w:abstractNumId w:val="15"/>
  </w:num>
  <w:num w:numId="13">
    <w:abstractNumId w:val="50"/>
  </w:num>
  <w:num w:numId="14">
    <w:abstractNumId w:val="6"/>
  </w:num>
  <w:num w:numId="15">
    <w:abstractNumId w:val="52"/>
  </w:num>
  <w:num w:numId="16">
    <w:abstractNumId w:val="64"/>
  </w:num>
  <w:num w:numId="17">
    <w:abstractNumId w:val="0"/>
  </w:num>
  <w:num w:numId="18">
    <w:abstractNumId w:val="54"/>
  </w:num>
  <w:num w:numId="19">
    <w:abstractNumId w:val="24"/>
  </w:num>
  <w:num w:numId="20">
    <w:abstractNumId w:val="37"/>
  </w:num>
  <w:num w:numId="21">
    <w:abstractNumId w:val="51"/>
  </w:num>
  <w:num w:numId="22">
    <w:abstractNumId w:val="38"/>
  </w:num>
  <w:num w:numId="23">
    <w:abstractNumId w:val="63"/>
  </w:num>
  <w:num w:numId="24">
    <w:abstractNumId w:val="21"/>
  </w:num>
  <w:num w:numId="25">
    <w:abstractNumId w:val="12"/>
  </w:num>
  <w:num w:numId="26">
    <w:abstractNumId w:val="10"/>
  </w:num>
  <w:num w:numId="27">
    <w:abstractNumId w:val="8"/>
  </w:num>
  <w:num w:numId="28">
    <w:abstractNumId w:val="25"/>
  </w:num>
  <w:num w:numId="29">
    <w:abstractNumId w:val="40"/>
  </w:num>
  <w:num w:numId="30">
    <w:abstractNumId w:val="58"/>
  </w:num>
  <w:num w:numId="31">
    <w:abstractNumId w:val="59"/>
  </w:num>
  <w:num w:numId="32">
    <w:abstractNumId w:val="27"/>
  </w:num>
  <w:num w:numId="33">
    <w:abstractNumId w:val="55"/>
  </w:num>
  <w:num w:numId="34">
    <w:abstractNumId w:val="5"/>
  </w:num>
  <w:num w:numId="35">
    <w:abstractNumId w:val="22"/>
  </w:num>
  <w:num w:numId="36">
    <w:abstractNumId w:val="1"/>
  </w:num>
  <w:num w:numId="37">
    <w:abstractNumId w:val="36"/>
  </w:num>
  <w:num w:numId="38">
    <w:abstractNumId w:val="13"/>
  </w:num>
  <w:num w:numId="39">
    <w:abstractNumId w:val="34"/>
  </w:num>
  <w:num w:numId="40">
    <w:abstractNumId w:val="9"/>
  </w:num>
  <w:num w:numId="41">
    <w:abstractNumId w:val="57"/>
  </w:num>
  <w:num w:numId="42">
    <w:abstractNumId w:val="19"/>
  </w:num>
  <w:num w:numId="43">
    <w:abstractNumId w:val="14"/>
  </w:num>
  <w:num w:numId="44">
    <w:abstractNumId w:val="28"/>
  </w:num>
  <w:num w:numId="45">
    <w:abstractNumId w:val="60"/>
  </w:num>
  <w:num w:numId="46">
    <w:abstractNumId w:val="62"/>
  </w:num>
  <w:num w:numId="47">
    <w:abstractNumId w:val="43"/>
  </w:num>
  <w:num w:numId="48">
    <w:abstractNumId w:val="18"/>
  </w:num>
  <w:num w:numId="49">
    <w:abstractNumId w:val="31"/>
  </w:num>
  <w:num w:numId="50">
    <w:abstractNumId w:val="23"/>
  </w:num>
  <w:num w:numId="51">
    <w:abstractNumId w:val="16"/>
  </w:num>
  <w:num w:numId="52">
    <w:abstractNumId w:val="48"/>
  </w:num>
  <w:num w:numId="53">
    <w:abstractNumId w:val="53"/>
  </w:num>
  <w:num w:numId="54">
    <w:abstractNumId w:val="67"/>
  </w:num>
  <w:num w:numId="55">
    <w:abstractNumId w:val="44"/>
  </w:num>
  <w:num w:numId="56">
    <w:abstractNumId w:val="68"/>
  </w:num>
  <w:num w:numId="57">
    <w:abstractNumId w:val="4"/>
  </w:num>
  <w:num w:numId="58">
    <w:abstractNumId w:val="47"/>
  </w:num>
  <w:num w:numId="59">
    <w:abstractNumId w:val="42"/>
  </w:num>
  <w:num w:numId="60">
    <w:abstractNumId w:val="7"/>
  </w:num>
  <w:num w:numId="61">
    <w:abstractNumId w:val="30"/>
  </w:num>
  <w:num w:numId="62">
    <w:abstractNumId w:val="39"/>
  </w:num>
  <w:num w:numId="63">
    <w:abstractNumId w:val="41"/>
  </w:num>
  <w:num w:numId="64">
    <w:abstractNumId w:val="66"/>
  </w:num>
  <w:num w:numId="65">
    <w:abstractNumId w:val="46"/>
  </w:num>
  <w:num w:numId="66">
    <w:abstractNumId w:val="29"/>
  </w:num>
  <w:num w:numId="67">
    <w:abstractNumId w:val="43"/>
    <w:lvlOverride w:ilvl="0">
      <w:lvl w:ilvl="0">
        <w:start w:val="1"/>
        <w:numFmt w:val="none"/>
        <w:lvlText w:val="8.1"/>
        <w:lvlJc w:val="left"/>
        <w:pPr>
          <w:ind w:left="360" w:hanging="360"/>
        </w:pPr>
        <w:rPr>
          <w:rFonts w:hint="default"/>
        </w:rPr>
      </w:lvl>
    </w:lvlOverride>
    <w:lvlOverride w:ilvl="1">
      <w:lvl w:ilvl="1">
        <w:start w:val="1"/>
        <w:numFmt w:val="none"/>
        <w:lvlText w:val="9.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65"/>
    <w:lvlOverride w:ilvl="0">
      <w:lvl w:ilvl="0" w:tplc="98C66104">
        <w:start w:val="6"/>
        <w:numFmt w:val="none"/>
        <w:lvlText w:val="10."/>
        <w:lvlJc w:val="left"/>
        <w:pPr>
          <w:ind w:left="720" w:hanging="360"/>
        </w:pPr>
        <w:rPr>
          <w:rFonts w:hint="default"/>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69">
    <w:abstractNumId w:val="65"/>
    <w:lvlOverride w:ilvl="0">
      <w:lvl w:ilvl="0" w:tplc="98C66104">
        <w:start w:val="6"/>
        <w:numFmt w:val="none"/>
        <w:lvlText w:val="11."/>
        <w:lvlJc w:val="left"/>
        <w:pPr>
          <w:ind w:left="720" w:hanging="360"/>
        </w:pPr>
        <w:rPr>
          <w:rFonts w:hint="default"/>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70">
    <w:abstractNumId w:val="60"/>
    <w:lvlOverride w:ilvl="0">
      <w:lvl w:ilvl="0">
        <w:start w:val="1"/>
        <w:numFmt w:val="none"/>
        <w:lvlText w:val="12.1."/>
        <w:lvlJc w:val="left"/>
        <w:pPr>
          <w:ind w:left="360" w:hanging="360"/>
        </w:pPr>
        <w:rPr>
          <w:rFonts w:hint="default"/>
        </w:rPr>
      </w:lvl>
    </w:lvlOverride>
    <w:lvlOverride w:ilvl="1">
      <w:lvl w:ilvl="1">
        <w:start w:val="1"/>
        <w:numFmt w:val="none"/>
        <w:lvlText w:val="13.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1">
    <w:abstractNumId w:val="60"/>
    <w:lvlOverride w:ilvl="0">
      <w:lvl w:ilvl="0">
        <w:start w:val="1"/>
        <w:numFmt w:val="none"/>
        <w:lvlText w:val="12.1."/>
        <w:lvlJc w:val="left"/>
        <w:pPr>
          <w:ind w:left="360" w:hanging="360"/>
        </w:pPr>
        <w:rPr>
          <w:rFonts w:hint="default"/>
        </w:rPr>
      </w:lvl>
    </w:lvlOverride>
    <w:lvlOverride w:ilvl="1">
      <w:lvl w:ilvl="1">
        <w:start w:val="1"/>
        <w:numFmt w:val="none"/>
        <w:lvlText w:val="13.3."/>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2">
    <w:abstractNumId w:val="60"/>
    <w:lvlOverride w:ilvl="0">
      <w:lvl w:ilvl="0">
        <w:start w:val="1"/>
        <w:numFmt w:val="none"/>
        <w:lvlText w:val="12.1."/>
        <w:lvlJc w:val="left"/>
        <w:pPr>
          <w:ind w:left="360" w:hanging="360"/>
        </w:pPr>
        <w:rPr>
          <w:rFonts w:hint="default"/>
        </w:rPr>
      </w:lvl>
    </w:lvlOverride>
    <w:lvlOverride w:ilvl="1">
      <w:lvl w:ilvl="1">
        <w:start w:val="1"/>
        <w:numFmt w:val="none"/>
        <w:lvlText w:val="13.5."/>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3">
    <w:abstractNumId w:val="5"/>
    <w:lvlOverride w:ilvl="0">
      <w:lvl w:ilvl="0">
        <w:start w:val="1"/>
        <w:numFmt w:val="none"/>
        <w:lvlText w:val="14.1."/>
        <w:lvlJc w:val="left"/>
        <w:pPr>
          <w:ind w:left="360" w:hanging="360"/>
        </w:pPr>
        <w:rPr>
          <w:rFonts w:hint="default"/>
          <w:b/>
        </w:rPr>
      </w:lvl>
    </w:lvlOverride>
    <w:lvlOverride w:ilvl="1">
      <w:lvl w:ilvl="1">
        <w:start w:val="1"/>
        <w:numFmt w:val="none"/>
        <w:lvlText w:val="15.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4">
    <w:abstractNumId w:val="33"/>
  </w:num>
  <w:num w:numId="75">
    <w:abstractNumId w:val="20"/>
  </w:num>
  <w:num w:numId="76">
    <w:abstractNumId w:val="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E7"/>
    <w:rsid w:val="00000108"/>
    <w:rsid w:val="0001688F"/>
    <w:rsid w:val="000213D6"/>
    <w:rsid w:val="00024248"/>
    <w:rsid w:val="00030AEE"/>
    <w:rsid w:val="000332A9"/>
    <w:rsid w:val="00037473"/>
    <w:rsid w:val="00050119"/>
    <w:rsid w:val="00050132"/>
    <w:rsid w:val="0006208D"/>
    <w:rsid w:val="00062607"/>
    <w:rsid w:val="00064873"/>
    <w:rsid w:val="000677FD"/>
    <w:rsid w:val="00071FCA"/>
    <w:rsid w:val="00082696"/>
    <w:rsid w:val="00083FEC"/>
    <w:rsid w:val="000858A1"/>
    <w:rsid w:val="00094934"/>
    <w:rsid w:val="000B234D"/>
    <w:rsid w:val="000B25BD"/>
    <w:rsid w:val="000B54F5"/>
    <w:rsid w:val="000C42F0"/>
    <w:rsid w:val="000C72AB"/>
    <w:rsid w:val="00103A6B"/>
    <w:rsid w:val="00104805"/>
    <w:rsid w:val="00107B90"/>
    <w:rsid w:val="00124DBC"/>
    <w:rsid w:val="00125FA1"/>
    <w:rsid w:val="00133879"/>
    <w:rsid w:val="00133A34"/>
    <w:rsid w:val="00133A4F"/>
    <w:rsid w:val="0013468F"/>
    <w:rsid w:val="00135669"/>
    <w:rsid w:val="00152378"/>
    <w:rsid w:val="00166032"/>
    <w:rsid w:val="00180E3E"/>
    <w:rsid w:val="0018533E"/>
    <w:rsid w:val="001908E0"/>
    <w:rsid w:val="001A3413"/>
    <w:rsid w:val="001A37B0"/>
    <w:rsid w:val="001B18BA"/>
    <w:rsid w:val="001B2625"/>
    <w:rsid w:val="001B3364"/>
    <w:rsid w:val="001D06CE"/>
    <w:rsid w:val="001D31D7"/>
    <w:rsid w:val="001E6781"/>
    <w:rsid w:val="001F0348"/>
    <w:rsid w:val="002130FB"/>
    <w:rsid w:val="0022588F"/>
    <w:rsid w:val="0022618E"/>
    <w:rsid w:val="00226647"/>
    <w:rsid w:val="002329E2"/>
    <w:rsid w:val="002343F4"/>
    <w:rsid w:val="00252D5B"/>
    <w:rsid w:val="00256583"/>
    <w:rsid w:val="00265597"/>
    <w:rsid w:val="002772A4"/>
    <w:rsid w:val="00284488"/>
    <w:rsid w:val="00286DA7"/>
    <w:rsid w:val="002A0A5D"/>
    <w:rsid w:val="002A355D"/>
    <w:rsid w:val="002A43E3"/>
    <w:rsid w:val="002A6164"/>
    <w:rsid w:val="002B59E0"/>
    <w:rsid w:val="002B66EE"/>
    <w:rsid w:val="002D69F6"/>
    <w:rsid w:val="002E2075"/>
    <w:rsid w:val="002E3636"/>
    <w:rsid w:val="002F6A04"/>
    <w:rsid w:val="00300F94"/>
    <w:rsid w:val="003027AA"/>
    <w:rsid w:val="00304FA8"/>
    <w:rsid w:val="00322587"/>
    <w:rsid w:val="00323D41"/>
    <w:rsid w:val="00331B05"/>
    <w:rsid w:val="00332D12"/>
    <w:rsid w:val="00355123"/>
    <w:rsid w:val="003562D5"/>
    <w:rsid w:val="00357097"/>
    <w:rsid w:val="00363935"/>
    <w:rsid w:val="00365077"/>
    <w:rsid w:val="0039119E"/>
    <w:rsid w:val="0039233F"/>
    <w:rsid w:val="003961FD"/>
    <w:rsid w:val="003A2BEE"/>
    <w:rsid w:val="003A5B2A"/>
    <w:rsid w:val="003A60BA"/>
    <w:rsid w:val="003B1367"/>
    <w:rsid w:val="003B27E3"/>
    <w:rsid w:val="003B5813"/>
    <w:rsid w:val="003B74DD"/>
    <w:rsid w:val="003C2727"/>
    <w:rsid w:val="003C56FA"/>
    <w:rsid w:val="003D68DD"/>
    <w:rsid w:val="003E1DF3"/>
    <w:rsid w:val="003E3B90"/>
    <w:rsid w:val="003E3D32"/>
    <w:rsid w:val="003E56A8"/>
    <w:rsid w:val="003E7336"/>
    <w:rsid w:val="00401BEA"/>
    <w:rsid w:val="004203D2"/>
    <w:rsid w:val="0042482F"/>
    <w:rsid w:val="00432B1B"/>
    <w:rsid w:val="004334D0"/>
    <w:rsid w:val="004430ED"/>
    <w:rsid w:val="00443CB0"/>
    <w:rsid w:val="00456E08"/>
    <w:rsid w:val="00456F53"/>
    <w:rsid w:val="004615DD"/>
    <w:rsid w:val="00475A12"/>
    <w:rsid w:val="00480344"/>
    <w:rsid w:val="0049622A"/>
    <w:rsid w:val="004A558C"/>
    <w:rsid w:val="004B3953"/>
    <w:rsid w:val="004D088D"/>
    <w:rsid w:val="004D16E0"/>
    <w:rsid w:val="004D334A"/>
    <w:rsid w:val="004D4F18"/>
    <w:rsid w:val="004E25B3"/>
    <w:rsid w:val="004E2C26"/>
    <w:rsid w:val="00521675"/>
    <w:rsid w:val="00524BBD"/>
    <w:rsid w:val="00525579"/>
    <w:rsid w:val="0053560F"/>
    <w:rsid w:val="005517DD"/>
    <w:rsid w:val="00553DC8"/>
    <w:rsid w:val="005609AB"/>
    <w:rsid w:val="005649ED"/>
    <w:rsid w:val="00582AAD"/>
    <w:rsid w:val="005A2643"/>
    <w:rsid w:val="005A3A76"/>
    <w:rsid w:val="005A3CC5"/>
    <w:rsid w:val="005B366C"/>
    <w:rsid w:val="005B7317"/>
    <w:rsid w:val="005C4EE7"/>
    <w:rsid w:val="005D1507"/>
    <w:rsid w:val="005D6879"/>
    <w:rsid w:val="0062362A"/>
    <w:rsid w:val="00626ACC"/>
    <w:rsid w:val="00636B95"/>
    <w:rsid w:val="0064534E"/>
    <w:rsid w:val="00647FCB"/>
    <w:rsid w:val="006577AF"/>
    <w:rsid w:val="0066084B"/>
    <w:rsid w:val="00661C5C"/>
    <w:rsid w:val="006660AA"/>
    <w:rsid w:val="006667EB"/>
    <w:rsid w:val="00670744"/>
    <w:rsid w:val="00676AD6"/>
    <w:rsid w:val="006873EE"/>
    <w:rsid w:val="00697E0A"/>
    <w:rsid w:val="006A5D65"/>
    <w:rsid w:val="006A5FBB"/>
    <w:rsid w:val="006C0C84"/>
    <w:rsid w:val="006C2693"/>
    <w:rsid w:val="006C2E52"/>
    <w:rsid w:val="006C4D25"/>
    <w:rsid w:val="006C4FBA"/>
    <w:rsid w:val="006D21EA"/>
    <w:rsid w:val="006D6E6D"/>
    <w:rsid w:val="006D704A"/>
    <w:rsid w:val="006E372F"/>
    <w:rsid w:val="006E41A2"/>
    <w:rsid w:val="006E6ACC"/>
    <w:rsid w:val="006E7EE6"/>
    <w:rsid w:val="006F74F4"/>
    <w:rsid w:val="00707EC3"/>
    <w:rsid w:val="0071012B"/>
    <w:rsid w:val="007158DE"/>
    <w:rsid w:val="00717007"/>
    <w:rsid w:val="00731A35"/>
    <w:rsid w:val="00744563"/>
    <w:rsid w:val="0074732D"/>
    <w:rsid w:val="00751323"/>
    <w:rsid w:val="00751742"/>
    <w:rsid w:val="00751835"/>
    <w:rsid w:val="007679D5"/>
    <w:rsid w:val="00774943"/>
    <w:rsid w:val="00795EE6"/>
    <w:rsid w:val="007A0F1F"/>
    <w:rsid w:val="007A5B27"/>
    <w:rsid w:val="007A5FFF"/>
    <w:rsid w:val="007A6023"/>
    <w:rsid w:val="007B6946"/>
    <w:rsid w:val="007B710D"/>
    <w:rsid w:val="007D08CE"/>
    <w:rsid w:val="007E0C59"/>
    <w:rsid w:val="007E215C"/>
    <w:rsid w:val="007E29FF"/>
    <w:rsid w:val="007E5D1E"/>
    <w:rsid w:val="007F3AE2"/>
    <w:rsid w:val="007F42AB"/>
    <w:rsid w:val="007F43A2"/>
    <w:rsid w:val="007F48DE"/>
    <w:rsid w:val="00811E0F"/>
    <w:rsid w:val="0083258C"/>
    <w:rsid w:val="0084086D"/>
    <w:rsid w:val="00847C3A"/>
    <w:rsid w:val="0086319E"/>
    <w:rsid w:val="0087149A"/>
    <w:rsid w:val="0088360D"/>
    <w:rsid w:val="008A1409"/>
    <w:rsid w:val="008A14BE"/>
    <w:rsid w:val="008B1694"/>
    <w:rsid w:val="008B68D8"/>
    <w:rsid w:val="008B71D6"/>
    <w:rsid w:val="008C2510"/>
    <w:rsid w:val="008C2B2C"/>
    <w:rsid w:val="008C3972"/>
    <w:rsid w:val="008D0078"/>
    <w:rsid w:val="008D1613"/>
    <w:rsid w:val="008D1DD5"/>
    <w:rsid w:val="008D53FE"/>
    <w:rsid w:val="008D615A"/>
    <w:rsid w:val="008D7C9E"/>
    <w:rsid w:val="008E0AE8"/>
    <w:rsid w:val="008E1AC5"/>
    <w:rsid w:val="008E4237"/>
    <w:rsid w:val="008E5374"/>
    <w:rsid w:val="008F3F2C"/>
    <w:rsid w:val="0090018E"/>
    <w:rsid w:val="00903458"/>
    <w:rsid w:val="00910B50"/>
    <w:rsid w:val="009110A8"/>
    <w:rsid w:val="009125B2"/>
    <w:rsid w:val="00914E83"/>
    <w:rsid w:val="00915483"/>
    <w:rsid w:val="00926387"/>
    <w:rsid w:val="009268F7"/>
    <w:rsid w:val="00927289"/>
    <w:rsid w:val="009304BF"/>
    <w:rsid w:val="0093084D"/>
    <w:rsid w:val="00930C7D"/>
    <w:rsid w:val="009315DC"/>
    <w:rsid w:val="0093197C"/>
    <w:rsid w:val="00932CD0"/>
    <w:rsid w:val="009337EF"/>
    <w:rsid w:val="00944EDC"/>
    <w:rsid w:val="00957AF1"/>
    <w:rsid w:val="009643B8"/>
    <w:rsid w:val="00972678"/>
    <w:rsid w:val="00977C1B"/>
    <w:rsid w:val="009843B2"/>
    <w:rsid w:val="00984D49"/>
    <w:rsid w:val="00984E05"/>
    <w:rsid w:val="00991CA8"/>
    <w:rsid w:val="009971FF"/>
    <w:rsid w:val="00997F73"/>
    <w:rsid w:val="009A2EE4"/>
    <w:rsid w:val="009A4251"/>
    <w:rsid w:val="009B13FA"/>
    <w:rsid w:val="009B2540"/>
    <w:rsid w:val="009B5578"/>
    <w:rsid w:val="009B6BEE"/>
    <w:rsid w:val="009C2F13"/>
    <w:rsid w:val="009C436B"/>
    <w:rsid w:val="009C73C1"/>
    <w:rsid w:val="009F058C"/>
    <w:rsid w:val="009F1001"/>
    <w:rsid w:val="009F1DC8"/>
    <w:rsid w:val="009F5EFA"/>
    <w:rsid w:val="00A00134"/>
    <w:rsid w:val="00A06B8F"/>
    <w:rsid w:val="00A13172"/>
    <w:rsid w:val="00A135F9"/>
    <w:rsid w:val="00A161EF"/>
    <w:rsid w:val="00A33ACC"/>
    <w:rsid w:val="00A43AFA"/>
    <w:rsid w:val="00A556CD"/>
    <w:rsid w:val="00A63D81"/>
    <w:rsid w:val="00A9040B"/>
    <w:rsid w:val="00A90DB4"/>
    <w:rsid w:val="00A95751"/>
    <w:rsid w:val="00A961C4"/>
    <w:rsid w:val="00A97569"/>
    <w:rsid w:val="00AA1807"/>
    <w:rsid w:val="00AA6EC1"/>
    <w:rsid w:val="00AB6DD4"/>
    <w:rsid w:val="00AD15F4"/>
    <w:rsid w:val="00B0117E"/>
    <w:rsid w:val="00B028DF"/>
    <w:rsid w:val="00B20C17"/>
    <w:rsid w:val="00B424D1"/>
    <w:rsid w:val="00B562F3"/>
    <w:rsid w:val="00B5644A"/>
    <w:rsid w:val="00B56C7A"/>
    <w:rsid w:val="00B639BF"/>
    <w:rsid w:val="00B644E9"/>
    <w:rsid w:val="00B71DA4"/>
    <w:rsid w:val="00B82435"/>
    <w:rsid w:val="00B85288"/>
    <w:rsid w:val="00B905EC"/>
    <w:rsid w:val="00B955E7"/>
    <w:rsid w:val="00BA0F6B"/>
    <w:rsid w:val="00BA1B96"/>
    <w:rsid w:val="00BA2F0D"/>
    <w:rsid w:val="00BA5FFC"/>
    <w:rsid w:val="00BA6279"/>
    <w:rsid w:val="00BB17A7"/>
    <w:rsid w:val="00BC33C7"/>
    <w:rsid w:val="00BC3C57"/>
    <w:rsid w:val="00BC467D"/>
    <w:rsid w:val="00BC4CC2"/>
    <w:rsid w:val="00BD250A"/>
    <w:rsid w:val="00BD2671"/>
    <w:rsid w:val="00BD58D0"/>
    <w:rsid w:val="00BE2C64"/>
    <w:rsid w:val="00BF23A3"/>
    <w:rsid w:val="00BF314A"/>
    <w:rsid w:val="00C07AC1"/>
    <w:rsid w:val="00C12F28"/>
    <w:rsid w:val="00C136C0"/>
    <w:rsid w:val="00C1519E"/>
    <w:rsid w:val="00C21070"/>
    <w:rsid w:val="00C3432E"/>
    <w:rsid w:val="00C37844"/>
    <w:rsid w:val="00C37CEB"/>
    <w:rsid w:val="00C41A7E"/>
    <w:rsid w:val="00C46D0D"/>
    <w:rsid w:val="00C513CD"/>
    <w:rsid w:val="00C51DC5"/>
    <w:rsid w:val="00C5212C"/>
    <w:rsid w:val="00C56169"/>
    <w:rsid w:val="00C57B8B"/>
    <w:rsid w:val="00C62488"/>
    <w:rsid w:val="00C93096"/>
    <w:rsid w:val="00C94D3C"/>
    <w:rsid w:val="00CB05BD"/>
    <w:rsid w:val="00CB2298"/>
    <w:rsid w:val="00CD55AB"/>
    <w:rsid w:val="00CF4E3A"/>
    <w:rsid w:val="00CF6582"/>
    <w:rsid w:val="00CF6C24"/>
    <w:rsid w:val="00D10BBB"/>
    <w:rsid w:val="00D23337"/>
    <w:rsid w:val="00D322EA"/>
    <w:rsid w:val="00D36064"/>
    <w:rsid w:val="00D5168B"/>
    <w:rsid w:val="00D67250"/>
    <w:rsid w:val="00D75B43"/>
    <w:rsid w:val="00D808FC"/>
    <w:rsid w:val="00D80C89"/>
    <w:rsid w:val="00D83A8B"/>
    <w:rsid w:val="00DA2CFB"/>
    <w:rsid w:val="00DB7424"/>
    <w:rsid w:val="00DC32C2"/>
    <w:rsid w:val="00DC3BA9"/>
    <w:rsid w:val="00DD1564"/>
    <w:rsid w:val="00DE6F94"/>
    <w:rsid w:val="00DF0618"/>
    <w:rsid w:val="00DF6153"/>
    <w:rsid w:val="00E03E62"/>
    <w:rsid w:val="00E12347"/>
    <w:rsid w:val="00E146B9"/>
    <w:rsid w:val="00E201C7"/>
    <w:rsid w:val="00E30312"/>
    <w:rsid w:val="00E3108C"/>
    <w:rsid w:val="00E55D10"/>
    <w:rsid w:val="00E710EC"/>
    <w:rsid w:val="00E84A16"/>
    <w:rsid w:val="00E900ED"/>
    <w:rsid w:val="00E937E9"/>
    <w:rsid w:val="00EA4BA1"/>
    <w:rsid w:val="00EB0DB9"/>
    <w:rsid w:val="00EC5155"/>
    <w:rsid w:val="00EC539E"/>
    <w:rsid w:val="00EC5FF9"/>
    <w:rsid w:val="00ED6705"/>
    <w:rsid w:val="00EE2A9A"/>
    <w:rsid w:val="00EE65E5"/>
    <w:rsid w:val="00EE77BC"/>
    <w:rsid w:val="00EF616F"/>
    <w:rsid w:val="00F00AA7"/>
    <w:rsid w:val="00F04CB4"/>
    <w:rsid w:val="00F04DE3"/>
    <w:rsid w:val="00F06081"/>
    <w:rsid w:val="00F26690"/>
    <w:rsid w:val="00F27A31"/>
    <w:rsid w:val="00F30051"/>
    <w:rsid w:val="00F30227"/>
    <w:rsid w:val="00F511B9"/>
    <w:rsid w:val="00F70D67"/>
    <w:rsid w:val="00F71ACD"/>
    <w:rsid w:val="00F7623A"/>
    <w:rsid w:val="00F842CA"/>
    <w:rsid w:val="00F8461A"/>
    <w:rsid w:val="00F9253C"/>
    <w:rsid w:val="00F93B19"/>
    <w:rsid w:val="00FA153C"/>
    <w:rsid w:val="00FA43F1"/>
    <w:rsid w:val="00FB60FC"/>
    <w:rsid w:val="00FC2C0C"/>
    <w:rsid w:val="00FC42CC"/>
    <w:rsid w:val="00FD7F73"/>
    <w:rsid w:val="00FE17DB"/>
    <w:rsid w:val="00FE3FAF"/>
    <w:rsid w:val="00FE75C5"/>
    <w:rsid w:val="00FF058B"/>
    <w:rsid w:val="00FF35DF"/>
    <w:rsid w:val="00FF365D"/>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7C5092A"/>
  <w15:chartTrackingRefBased/>
  <w15:docId w15:val="{F77FDE1A-7335-4149-8FE9-22982BBE1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366C"/>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lang w:val="en-US" w:eastAsia="mk-MK"/>
    </w:rPr>
  </w:style>
  <w:style w:type="paragraph" w:styleId="Heading2">
    <w:name w:val="heading 2"/>
    <w:basedOn w:val="Normal"/>
    <w:next w:val="Normal"/>
    <w:link w:val="Heading2Char"/>
    <w:qFormat/>
    <w:rsid w:val="005B366C"/>
    <w:pPr>
      <w:keepNext/>
      <w:spacing w:after="0" w:line="240" w:lineRule="auto"/>
      <w:outlineLvl w:val="1"/>
    </w:pPr>
    <w:rPr>
      <w:rFonts w:ascii="Arial" w:eastAsia="Times New Roman" w:hAnsi="Arial" w:cs="Arial"/>
      <w:b/>
      <w:bCs/>
      <w:sz w:val="24"/>
      <w:szCs w:val="24"/>
      <w:u w:val="single"/>
    </w:rPr>
  </w:style>
  <w:style w:type="paragraph" w:styleId="Heading3">
    <w:name w:val="heading 3"/>
    <w:basedOn w:val="Normal"/>
    <w:next w:val="Normal"/>
    <w:link w:val="Heading3Char"/>
    <w:uiPriority w:val="9"/>
    <w:unhideWhenUsed/>
    <w:qFormat/>
    <w:rsid w:val="005B366C"/>
    <w:pPr>
      <w:keepNext/>
      <w:keepLines/>
      <w:spacing w:before="200" w:after="0" w:line="240" w:lineRule="auto"/>
      <w:outlineLvl w:val="2"/>
    </w:pPr>
    <w:rPr>
      <w:rFonts w:asciiTheme="majorHAnsi" w:eastAsiaTheme="majorEastAsia" w:hAnsiTheme="majorHAnsi" w:cstheme="majorBidi"/>
      <w:b/>
      <w:bCs/>
      <w:color w:val="4472C4" w:themeColor="accent1"/>
      <w:szCs w:val="20"/>
      <w:lang w:val="en-US" w:eastAsia="mk-MK"/>
    </w:rPr>
  </w:style>
  <w:style w:type="paragraph" w:styleId="Heading4">
    <w:name w:val="heading 4"/>
    <w:basedOn w:val="Normal"/>
    <w:next w:val="Normal"/>
    <w:link w:val="Heading4Char"/>
    <w:uiPriority w:val="9"/>
    <w:semiHidden/>
    <w:unhideWhenUsed/>
    <w:qFormat/>
    <w:rsid w:val="005B366C"/>
    <w:pPr>
      <w:keepNext/>
      <w:keepLines/>
      <w:spacing w:before="200" w:after="0" w:line="240" w:lineRule="auto"/>
      <w:outlineLvl w:val="3"/>
    </w:pPr>
    <w:rPr>
      <w:rFonts w:asciiTheme="majorHAnsi" w:eastAsiaTheme="majorEastAsia" w:hAnsiTheme="majorHAnsi" w:cstheme="majorBidi"/>
      <w:b/>
      <w:bCs/>
      <w:i/>
      <w:iCs/>
      <w:color w:val="4472C4" w:themeColor="accent1"/>
      <w:szCs w:val="20"/>
      <w:lang w:val="en-US" w:eastAsia="mk-MK"/>
    </w:rPr>
  </w:style>
  <w:style w:type="paragraph" w:styleId="Heading6">
    <w:name w:val="heading 6"/>
    <w:basedOn w:val="Normal"/>
    <w:next w:val="Normal"/>
    <w:link w:val="Heading6Char"/>
    <w:uiPriority w:val="9"/>
    <w:semiHidden/>
    <w:unhideWhenUsed/>
    <w:qFormat/>
    <w:rsid w:val="009B13FA"/>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13FA"/>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13F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317"/>
    <w:pPr>
      <w:ind w:left="720"/>
      <w:contextualSpacing/>
    </w:pPr>
  </w:style>
  <w:style w:type="table" w:styleId="TableGrid">
    <w:name w:val="Table Grid"/>
    <w:basedOn w:val="TableNormal"/>
    <w:uiPriority w:val="59"/>
    <w:rsid w:val="008D1D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2E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2E52"/>
  </w:style>
  <w:style w:type="paragraph" w:styleId="Footer">
    <w:name w:val="footer"/>
    <w:basedOn w:val="Normal"/>
    <w:link w:val="FooterChar"/>
    <w:uiPriority w:val="99"/>
    <w:unhideWhenUsed/>
    <w:rsid w:val="006C2E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2E52"/>
  </w:style>
  <w:style w:type="character" w:customStyle="1" w:styleId="Heading1Char">
    <w:name w:val="Heading 1 Char"/>
    <w:basedOn w:val="DefaultParagraphFont"/>
    <w:link w:val="Heading1"/>
    <w:uiPriority w:val="9"/>
    <w:rsid w:val="005B366C"/>
    <w:rPr>
      <w:rFonts w:asciiTheme="majorHAnsi" w:eastAsiaTheme="majorEastAsia" w:hAnsiTheme="majorHAnsi" w:cstheme="majorBidi"/>
      <w:b/>
      <w:bCs/>
      <w:color w:val="2F5496" w:themeColor="accent1" w:themeShade="BF"/>
      <w:sz w:val="28"/>
      <w:szCs w:val="28"/>
      <w:lang w:val="en-US" w:eastAsia="mk-MK"/>
    </w:rPr>
  </w:style>
  <w:style w:type="character" w:customStyle="1" w:styleId="Heading2Char">
    <w:name w:val="Heading 2 Char"/>
    <w:basedOn w:val="DefaultParagraphFont"/>
    <w:link w:val="Heading2"/>
    <w:rsid w:val="005B366C"/>
    <w:rPr>
      <w:rFonts w:ascii="Arial" w:eastAsia="Times New Roman" w:hAnsi="Arial" w:cs="Arial"/>
      <w:b/>
      <w:bCs/>
      <w:sz w:val="24"/>
      <w:szCs w:val="24"/>
      <w:u w:val="single"/>
    </w:rPr>
  </w:style>
  <w:style w:type="character" w:customStyle="1" w:styleId="Heading3Char">
    <w:name w:val="Heading 3 Char"/>
    <w:basedOn w:val="DefaultParagraphFont"/>
    <w:link w:val="Heading3"/>
    <w:uiPriority w:val="9"/>
    <w:rsid w:val="005B366C"/>
    <w:rPr>
      <w:rFonts w:asciiTheme="majorHAnsi" w:eastAsiaTheme="majorEastAsia" w:hAnsiTheme="majorHAnsi" w:cstheme="majorBidi"/>
      <w:b/>
      <w:bCs/>
      <w:color w:val="4472C4" w:themeColor="accent1"/>
      <w:szCs w:val="20"/>
      <w:lang w:val="en-US" w:eastAsia="mk-MK"/>
    </w:rPr>
  </w:style>
  <w:style w:type="character" w:customStyle="1" w:styleId="Heading4Char">
    <w:name w:val="Heading 4 Char"/>
    <w:basedOn w:val="DefaultParagraphFont"/>
    <w:link w:val="Heading4"/>
    <w:uiPriority w:val="9"/>
    <w:semiHidden/>
    <w:rsid w:val="005B366C"/>
    <w:rPr>
      <w:rFonts w:asciiTheme="majorHAnsi" w:eastAsiaTheme="majorEastAsia" w:hAnsiTheme="majorHAnsi" w:cstheme="majorBidi"/>
      <w:b/>
      <w:bCs/>
      <w:i/>
      <w:iCs/>
      <w:color w:val="4472C4" w:themeColor="accent1"/>
      <w:szCs w:val="20"/>
      <w:lang w:val="en-US" w:eastAsia="mk-MK"/>
    </w:rPr>
  </w:style>
  <w:style w:type="numbering" w:customStyle="1" w:styleId="NoList1">
    <w:name w:val="No List1"/>
    <w:next w:val="NoList"/>
    <w:uiPriority w:val="99"/>
    <w:semiHidden/>
    <w:unhideWhenUsed/>
    <w:rsid w:val="005B366C"/>
  </w:style>
  <w:style w:type="paragraph" w:styleId="BodyText">
    <w:name w:val="Body Text"/>
    <w:basedOn w:val="Normal"/>
    <w:link w:val="BodyTextChar"/>
    <w:rsid w:val="005B366C"/>
    <w:pPr>
      <w:spacing w:after="120" w:line="240" w:lineRule="auto"/>
    </w:pPr>
    <w:rPr>
      <w:rFonts w:ascii="MAC C Times" w:eastAsia="Times New Roman" w:hAnsi="MAC C Times" w:cs="Times New Roman"/>
      <w:szCs w:val="20"/>
      <w:lang w:val="en-US" w:eastAsia="mk-MK"/>
    </w:rPr>
  </w:style>
  <w:style w:type="character" w:customStyle="1" w:styleId="BodyTextChar">
    <w:name w:val="Body Text Char"/>
    <w:basedOn w:val="DefaultParagraphFont"/>
    <w:link w:val="BodyText"/>
    <w:rsid w:val="005B366C"/>
    <w:rPr>
      <w:rFonts w:ascii="MAC C Times" w:eastAsia="Times New Roman" w:hAnsi="MAC C Times" w:cs="Times New Roman"/>
      <w:szCs w:val="20"/>
      <w:lang w:val="en-US" w:eastAsia="mk-MK"/>
    </w:rPr>
  </w:style>
  <w:style w:type="paragraph" w:customStyle="1" w:styleId="Pa4">
    <w:name w:val="Pa4"/>
    <w:basedOn w:val="Normal"/>
    <w:next w:val="Normal"/>
    <w:uiPriority w:val="99"/>
    <w:rsid w:val="005B366C"/>
    <w:pPr>
      <w:autoSpaceDE w:val="0"/>
      <w:autoSpaceDN w:val="0"/>
      <w:adjustRightInd w:val="0"/>
      <w:spacing w:after="0" w:line="241" w:lineRule="atLeast"/>
    </w:pPr>
    <w:rPr>
      <w:rFonts w:ascii="Franklin Gothic Demi" w:eastAsia="Calibri" w:hAnsi="Franklin Gothic Demi" w:cs="Times New Roman"/>
      <w:sz w:val="24"/>
      <w:szCs w:val="24"/>
      <w:lang w:val="en-US"/>
    </w:rPr>
  </w:style>
  <w:style w:type="paragraph" w:styleId="BalloonText">
    <w:name w:val="Balloon Text"/>
    <w:basedOn w:val="Normal"/>
    <w:link w:val="BalloonTextChar"/>
    <w:uiPriority w:val="99"/>
    <w:semiHidden/>
    <w:unhideWhenUsed/>
    <w:rsid w:val="005B366C"/>
    <w:pPr>
      <w:spacing w:after="0" w:line="240" w:lineRule="auto"/>
    </w:pPr>
    <w:rPr>
      <w:rFonts w:ascii="Tahoma" w:eastAsia="Times New Roman" w:hAnsi="Tahoma" w:cs="Tahoma"/>
      <w:sz w:val="16"/>
      <w:szCs w:val="16"/>
      <w:lang w:val="en-US" w:eastAsia="mk-MK"/>
    </w:rPr>
  </w:style>
  <w:style w:type="character" w:customStyle="1" w:styleId="BalloonTextChar">
    <w:name w:val="Balloon Text Char"/>
    <w:basedOn w:val="DefaultParagraphFont"/>
    <w:link w:val="BalloonText"/>
    <w:uiPriority w:val="99"/>
    <w:semiHidden/>
    <w:rsid w:val="005B366C"/>
    <w:rPr>
      <w:rFonts w:ascii="Tahoma" w:eastAsia="Times New Roman" w:hAnsi="Tahoma" w:cs="Tahoma"/>
      <w:sz w:val="16"/>
      <w:szCs w:val="16"/>
      <w:lang w:val="en-US" w:eastAsia="mk-MK"/>
    </w:rPr>
  </w:style>
  <w:style w:type="paragraph" w:styleId="BodyText3">
    <w:name w:val="Body Text 3"/>
    <w:basedOn w:val="Normal"/>
    <w:link w:val="BodyText3Char"/>
    <w:uiPriority w:val="99"/>
    <w:unhideWhenUsed/>
    <w:rsid w:val="005B366C"/>
    <w:pPr>
      <w:spacing w:after="120" w:line="240" w:lineRule="auto"/>
    </w:pPr>
    <w:rPr>
      <w:rFonts w:ascii="MAC C Times" w:eastAsia="Times New Roman" w:hAnsi="MAC C Times" w:cs="Times New Roman"/>
      <w:sz w:val="16"/>
      <w:szCs w:val="16"/>
      <w:lang w:val="en-US" w:eastAsia="mk-MK"/>
    </w:rPr>
  </w:style>
  <w:style w:type="character" w:customStyle="1" w:styleId="BodyText3Char">
    <w:name w:val="Body Text 3 Char"/>
    <w:basedOn w:val="DefaultParagraphFont"/>
    <w:link w:val="BodyText3"/>
    <w:uiPriority w:val="99"/>
    <w:rsid w:val="005B366C"/>
    <w:rPr>
      <w:rFonts w:ascii="MAC C Times" w:eastAsia="Times New Roman" w:hAnsi="MAC C Times" w:cs="Times New Roman"/>
      <w:sz w:val="16"/>
      <w:szCs w:val="16"/>
      <w:lang w:val="en-US" w:eastAsia="mk-MK"/>
    </w:rPr>
  </w:style>
  <w:style w:type="paragraph" w:styleId="BodyText2">
    <w:name w:val="Body Text 2"/>
    <w:basedOn w:val="Normal"/>
    <w:link w:val="BodyText2Char"/>
    <w:uiPriority w:val="99"/>
    <w:unhideWhenUsed/>
    <w:rsid w:val="005B366C"/>
    <w:pPr>
      <w:spacing w:after="120" w:line="480" w:lineRule="auto"/>
    </w:pPr>
    <w:rPr>
      <w:rFonts w:ascii="MAC C Times" w:eastAsia="Times New Roman" w:hAnsi="MAC C Times" w:cs="Times New Roman"/>
      <w:szCs w:val="20"/>
      <w:lang w:val="en-US" w:eastAsia="mk-MK"/>
    </w:rPr>
  </w:style>
  <w:style w:type="character" w:customStyle="1" w:styleId="BodyText2Char">
    <w:name w:val="Body Text 2 Char"/>
    <w:basedOn w:val="DefaultParagraphFont"/>
    <w:link w:val="BodyText2"/>
    <w:uiPriority w:val="99"/>
    <w:rsid w:val="005B366C"/>
    <w:rPr>
      <w:rFonts w:ascii="MAC C Times" w:eastAsia="Times New Roman" w:hAnsi="MAC C Times" w:cs="Times New Roman"/>
      <w:szCs w:val="20"/>
      <w:lang w:val="en-US" w:eastAsia="mk-MK"/>
    </w:rPr>
  </w:style>
  <w:style w:type="character" w:customStyle="1" w:styleId="sdzsvb">
    <w:name w:val="sdzsvb"/>
    <w:basedOn w:val="DefaultParagraphFont"/>
    <w:rsid w:val="005B366C"/>
  </w:style>
  <w:style w:type="paragraph" w:styleId="BodyTextIndent3">
    <w:name w:val="Body Text Indent 3"/>
    <w:basedOn w:val="Normal"/>
    <w:link w:val="BodyTextIndent3Char"/>
    <w:uiPriority w:val="99"/>
    <w:semiHidden/>
    <w:unhideWhenUsed/>
    <w:rsid w:val="005B366C"/>
    <w:pPr>
      <w:spacing w:after="120" w:line="240" w:lineRule="auto"/>
      <w:ind w:left="283"/>
    </w:pPr>
    <w:rPr>
      <w:rFonts w:ascii="MAC C Times" w:eastAsia="Times New Roman" w:hAnsi="MAC C Times" w:cs="Times New Roman"/>
      <w:sz w:val="16"/>
      <w:szCs w:val="16"/>
      <w:lang w:val="en-US" w:eastAsia="mk-MK"/>
    </w:rPr>
  </w:style>
  <w:style w:type="character" w:customStyle="1" w:styleId="BodyTextIndent3Char">
    <w:name w:val="Body Text Indent 3 Char"/>
    <w:basedOn w:val="DefaultParagraphFont"/>
    <w:link w:val="BodyTextIndent3"/>
    <w:uiPriority w:val="99"/>
    <w:semiHidden/>
    <w:rsid w:val="005B366C"/>
    <w:rPr>
      <w:rFonts w:ascii="MAC C Times" w:eastAsia="Times New Roman" w:hAnsi="MAC C Times" w:cs="Times New Roman"/>
      <w:sz w:val="16"/>
      <w:szCs w:val="16"/>
      <w:lang w:val="en-US" w:eastAsia="mk-MK"/>
    </w:rPr>
  </w:style>
  <w:style w:type="paragraph" w:styleId="BodyTextIndent">
    <w:name w:val="Body Text Indent"/>
    <w:basedOn w:val="Normal"/>
    <w:link w:val="BodyTextIndentChar"/>
    <w:uiPriority w:val="99"/>
    <w:semiHidden/>
    <w:unhideWhenUsed/>
    <w:rsid w:val="005B366C"/>
    <w:pPr>
      <w:spacing w:after="120" w:line="240" w:lineRule="auto"/>
      <w:ind w:left="283"/>
    </w:pPr>
    <w:rPr>
      <w:rFonts w:ascii="MAC C Times" w:eastAsia="Times New Roman" w:hAnsi="MAC C Times" w:cs="Times New Roman"/>
      <w:szCs w:val="20"/>
      <w:lang w:val="en-US" w:eastAsia="mk-MK"/>
    </w:rPr>
  </w:style>
  <w:style w:type="character" w:customStyle="1" w:styleId="BodyTextIndentChar">
    <w:name w:val="Body Text Indent Char"/>
    <w:basedOn w:val="DefaultParagraphFont"/>
    <w:link w:val="BodyTextIndent"/>
    <w:uiPriority w:val="99"/>
    <w:semiHidden/>
    <w:rsid w:val="005B366C"/>
    <w:rPr>
      <w:rFonts w:ascii="MAC C Times" w:eastAsia="Times New Roman" w:hAnsi="MAC C Times" w:cs="Times New Roman"/>
      <w:szCs w:val="20"/>
      <w:lang w:val="en-US" w:eastAsia="mk-MK"/>
    </w:rPr>
  </w:style>
  <w:style w:type="character" w:styleId="Hyperlink">
    <w:name w:val="Hyperlink"/>
    <w:basedOn w:val="DefaultParagraphFont"/>
    <w:semiHidden/>
    <w:rsid w:val="005B366C"/>
    <w:rPr>
      <w:color w:val="0000FF"/>
      <w:u w:val="single"/>
    </w:rPr>
  </w:style>
  <w:style w:type="paragraph" w:styleId="NoSpacing">
    <w:name w:val="No Spacing"/>
    <w:uiPriority w:val="1"/>
    <w:qFormat/>
    <w:rsid w:val="005B366C"/>
    <w:pPr>
      <w:spacing w:after="0" w:line="240" w:lineRule="auto"/>
    </w:pPr>
    <w:rPr>
      <w:lang w:val="en-US"/>
    </w:rPr>
  </w:style>
  <w:style w:type="paragraph" w:styleId="NormalWeb">
    <w:name w:val="Normal (Web)"/>
    <w:basedOn w:val="Normal"/>
    <w:uiPriority w:val="99"/>
    <w:unhideWhenUsed/>
    <w:rsid w:val="005B366C"/>
    <w:pPr>
      <w:spacing w:before="100" w:beforeAutospacing="1" w:after="100" w:afterAutospacing="1" w:line="240" w:lineRule="auto"/>
    </w:pPr>
    <w:rPr>
      <w:rFonts w:ascii="Times New Roman" w:eastAsia="Times New Roman" w:hAnsi="Times New Roman" w:cs="Times New Roman"/>
      <w:sz w:val="24"/>
      <w:szCs w:val="24"/>
      <w:lang w:eastAsia="en-GB"/>
    </w:rPr>
  </w:style>
  <w:style w:type="numbering" w:customStyle="1" w:styleId="Style1">
    <w:name w:val="Style1"/>
    <w:uiPriority w:val="99"/>
    <w:rsid w:val="006F74F4"/>
    <w:pPr>
      <w:numPr>
        <w:numId w:val="4"/>
      </w:numPr>
    </w:pPr>
  </w:style>
  <w:style w:type="numbering" w:customStyle="1" w:styleId="Style2">
    <w:name w:val="Style2"/>
    <w:uiPriority w:val="99"/>
    <w:rsid w:val="006F74F4"/>
    <w:pPr>
      <w:numPr>
        <w:numId w:val="5"/>
      </w:numPr>
    </w:pPr>
  </w:style>
  <w:style w:type="numbering" w:customStyle="1" w:styleId="Style3">
    <w:name w:val="Style3"/>
    <w:uiPriority w:val="99"/>
    <w:rsid w:val="006F74F4"/>
    <w:pPr>
      <w:numPr>
        <w:numId w:val="6"/>
      </w:numPr>
    </w:pPr>
  </w:style>
  <w:style w:type="numbering" w:customStyle="1" w:styleId="Style4">
    <w:name w:val="Style4"/>
    <w:uiPriority w:val="99"/>
    <w:rsid w:val="006F74F4"/>
    <w:pPr>
      <w:numPr>
        <w:numId w:val="7"/>
      </w:numPr>
    </w:pPr>
  </w:style>
  <w:style w:type="numbering" w:customStyle="1" w:styleId="Style5">
    <w:name w:val="Style5"/>
    <w:uiPriority w:val="99"/>
    <w:rsid w:val="006F74F4"/>
    <w:pPr>
      <w:numPr>
        <w:numId w:val="8"/>
      </w:numPr>
    </w:pPr>
  </w:style>
  <w:style w:type="numbering" w:customStyle="1" w:styleId="Style6">
    <w:name w:val="Style6"/>
    <w:uiPriority w:val="99"/>
    <w:rsid w:val="006F74F4"/>
    <w:pPr>
      <w:numPr>
        <w:numId w:val="9"/>
      </w:numPr>
    </w:pPr>
  </w:style>
  <w:style w:type="numbering" w:customStyle="1" w:styleId="Style7">
    <w:name w:val="Style7"/>
    <w:uiPriority w:val="99"/>
    <w:rsid w:val="006F74F4"/>
    <w:pPr>
      <w:numPr>
        <w:numId w:val="10"/>
      </w:numPr>
    </w:pPr>
  </w:style>
  <w:style w:type="character" w:styleId="CommentReference">
    <w:name w:val="annotation reference"/>
    <w:basedOn w:val="DefaultParagraphFont"/>
    <w:uiPriority w:val="99"/>
    <w:semiHidden/>
    <w:unhideWhenUsed/>
    <w:rsid w:val="00972678"/>
    <w:rPr>
      <w:sz w:val="16"/>
      <w:szCs w:val="16"/>
    </w:rPr>
  </w:style>
  <w:style w:type="paragraph" w:styleId="CommentText">
    <w:name w:val="annotation text"/>
    <w:basedOn w:val="Normal"/>
    <w:link w:val="CommentTextChar"/>
    <w:uiPriority w:val="99"/>
    <w:unhideWhenUsed/>
    <w:rsid w:val="00972678"/>
    <w:pPr>
      <w:spacing w:line="240" w:lineRule="auto"/>
    </w:pPr>
    <w:rPr>
      <w:sz w:val="20"/>
      <w:szCs w:val="20"/>
    </w:rPr>
  </w:style>
  <w:style w:type="character" w:customStyle="1" w:styleId="CommentTextChar">
    <w:name w:val="Comment Text Char"/>
    <w:basedOn w:val="DefaultParagraphFont"/>
    <w:link w:val="CommentText"/>
    <w:uiPriority w:val="99"/>
    <w:rsid w:val="00972678"/>
    <w:rPr>
      <w:sz w:val="20"/>
      <w:szCs w:val="20"/>
    </w:rPr>
  </w:style>
  <w:style w:type="paragraph" w:styleId="CommentSubject">
    <w:name w:val="annotation subject"/>
    <w:basedOn w:val="CommentText"/>
    <w:next w:val="CommentText"/>
    <w:link w:val="CommentSubjectChar"/>
    <w:uiPriority w:val="99"/>
    <w:semiHidden/>
    <w:unhideWhenUsed/>
    <w:rsid w:val="00972678"/>
    <w:rPr>
      <w:b/>
      <w:bCs/>
    </w:rPr>
  </w:style>
  <w:style w:type="character" w:customStyle="1" w:styleId="CommentSubjectChar">
    <w:name w:val="Comment Subject Char"/>
    <w:basedOn w:val="CommentTextChar"/>
    <w:link w:val="CommentSubject"/>
    <w:uiPriority w:val="99"/>
    <w:semiHidden/>
    <w:rsid w:val="00972678"/>
    <w:rPr>
      <w:b/>
      <w:bCs/>
      <w:sz w:val="20"/>
      <w:szCs w:val="20"/>
    </w:rPr>
  </w:style>
  <w:style w:type="table" w:customStyle="1" w:styleId="TableGrid1">
    <w:name w:val="Table Grid1"/>
    <w:basedOn w:val="TableNormal"/>
    <w:next w:val="TableGrid"/>
    <w:uiPriority w:val="59"/>
    <w:rsid w:val="00BA6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E4237"/>
    <w:rPr>
      <w:i/>
      <w:iCs/>
    </w:rPr>
  </w:style>
  <w:style w:type="character" w:customStyle="1" w:styleId="Heading6Char">
    <w:name w:val="Heading 6 Char"/>
    <w:basedOn w:val="DefaultParagraphFont"/>
    <w:link w:val="Heading6"/>
    <w:uiPriority w:val="9"/>
    <w:semiHidden/>
    <w:rsid w:val="009B13F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B13F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B13FA"/>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735908">
      <w:bodyDiv w:val="1"/>
      <w:marLeft w:val="0"/>
      <w:marRight w:val="0"/>
      <w:marTop w:val="0"/>
      <w:marBottom w:val="0"/>
      <w:divBdr>
        <w:top w:val="none" w:sz="0" w:space="0" w:color="auto"/>
        <w:left w:val="none" w:sz="0" w:space="0" w:color="auto"/>
        <w:bottom w:val="none" w:sz="0" w:space="0" w:color="auto"/>
        <w:right w:val="none" w:sz="0" w:space="0" w:color="auto"/>
      </w:divBdr>
    </w:div>
    <w:div w:id="607739041">
      <w:bodyDiv w:val="1"/>
      <w:marLeft w:val="0"/>
      <w:marRight w:val="0"/>
      <w:marTop w:val="0"/>
      <w:marBottom w:val="0"/>
      <w:divBdr>
        <w:top w:val="none" w:sz="0" w:space="0" w:color="auto"/>
        <w:left w:val="none" w:sz="0" w:space="0" w:color="auto"/>
        <w:bottom w:val="none" w:sz="0" w:space="0" w:color="auto"/>
        <w:right w:val="none" w:sz="0" w:space="0" w:color="auto"/>
      </w:divBdr>
      <w:divsChild>
        <w:div w:id="963193453">
          <w:marLeft w:val="547"/>
          <w:marRight w:val="0"/>
          <w:marTop w:val="0"/>
          <w:marBottom w:val="0"/>
          <w:divBdr>
            <w:top w:val="none" w:sz="0" w:space="0" w:color="auto"/>
            <w:left w:val="none" w:sz="0" w:space="0" w:color="auto"/>
            <w:bottom w:val="none" w:sz="0" w:space="0" w:color="auto"/>
            <w:right w:val="none" w:sz="0" w:space="0" w:color="auto"/>
          </w:divBdr>
        </w:div>
      </w:divsChild>
    </w:div>
    <w:div w:id="789855396">
      <w:bodyDiv w:val="1"/>
      <w:marLeft w:val="0"/>
      <w:marRight w:val="0"/>
      <w:marTop w:val="0"/>
      <w:marBottom w:val="0"/>
      <w:divBdr>
        <w:top w:val="none" w:sz="0" w:space="0" w:color="auto"/>
        <w:left w:val="none" w:sz="0" w:space="0" w:color="auto"/>
        <w:bottom w:val="none" w:sz="0" w:space="0" w:color="auto"/>
        <w:right w:val="none" w:sz="0" w:space="0" w:color="auto"/>
      </w:divBdr>
    </w:div>
    <w:div w:id="134960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FA97F-B598-46F9-A4BD-C6AB2DE0D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6531</Words>
  <Characters>37232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SOP - Intelligence</vt:lpstr>
    </vt:vector>
  </TitlesOfParts>
  <Company>Crown Agents</Company>
  <LinksUpToDate>false</LinksUpToDate>
  <CharactersWithSpaces>43676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 Intelligence</dc:title>
  <dc:subject>Lebanon FINAL - ENG</dc:subject>
  <dc:creator>Peter Woosnam</dc:creator>
  <cp:keywords/>
  <dc:description/>
  <cp:lastModifiedBy>Peter Woosnam</cp:lastModifiedBy>
  <cp:revision>2</cp:revision>
  <dcterms:created xsi:type="dcterms:W3CDTF">2018-10-10T05:02:00Z</dcterms:created>
  <dcterms:modified xsi:type="dcterms:W3CDTF">2018-10-10T05:02:00Z</dcterms:modified>
</cp:coreProperties>
</file>