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89736" w14:textId="18161E8F" w:rsidR="00B74075" w:rsidRPr="00194E17" w:rsidRDefault="00B74075" w:rsidP="00194E17">
      <w:pPr>
        <w:spacing w:after="0" w:line="240" w:lineRule="auto"/>
        <w:jc w:val="center"/>
        <w:rPr>
          <w:rFonts w:cstheme="minorHAnsi"/>
          <w:b/>
        </w:rPr>
      </w:pPr>
      <w:bookmarkStart w:id="0" w:name="_Hlk525857832"/>
      <w:r w:rsidRPr="00194E17">
        <w:rPr>
          <w:rFonts w:cstheme="minorHAnsi"/>
          <w:b/>
        </w:rPr>
        <w:t xml:space="preserve">KEY PERFORMANCE INDICATORS </w:t>
      </w:r>
    </w:p>
    <w:p w14:paraId="153DBB9A" w14:textId="1D6DCB1F" w:rsidR="00B74075" w:rsidRPr="00194E17" w:rsidRDefault="00BE12F6" w:rsidP="00194E17">
      <w:pPr>
        <w:spacing w:after="0" w:line="240" w:lineRule="auto"/>
        <w:jc w:val="center"/>
        <w:rPr>
          <w:rFonts w:cstheme="minorHAnsi"/>
          <w:b/>
        </w:rPr>
      </w:pPr>
      <w:r w:rsidRPr="00194E17">
        <w:rPr>
          <w:rFonts w:cstheme="minorHAnsi"/>
          <w:b/>
        </w:rPr>
        <w:t>FOR THE 4</w:t>
      </w:r>
      <w:r w:rsidRPr="00194E17">
        <w:rPr>
          <w:rFonts w:cstheme="minorHAnsi"/>
          <w:b/>
          <w:vertAlign w:val="superscript"/>
        </w:rPr>
        <w:t>th</w:t>
      </w:r>
      <w:r w:rsidRPr="00194E17">
        <w:rPr>
          <w:rFonts w:cstheme="minorHAnsi"/>
          <w:b/>
        </w:rPr>
        <w:t xml:space="preserve"> FOCUS GROUP </w:t>
      </w:r>
      <w:r w:rsidR="00B74075" w:rsidRPr="00194E17">
        <w:rPr>
          <w:rFonts w:cstheme="minorHAnsi"/>
          <w:b/>
        </w:rPr>
        <w:t>STANDARD OPERATING PROCEDURES WORKSHOP</w:t>
      </w:r>
    </w:p>
    <w:bookmarkEnd w:id="0"/>
    <w:p w14:paraId="5065FB71" w14:textId="77777777" w:rsidR="00B74075" w:rsidRPr="00194E17" w:rsidRDefault="00B74075" w:rsidP="00194E17">
      <w:pPr>
        <w:spacing w:after="0" w:line="240" w:lineRule="auto"/>
        <w:jc w:val="center"/>
        <w:rPr>
          <w:rFonts w:cstheme="minorHAnsi"/>
          <w:b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5"/>
        <w:gridCol w:w="7920"/>
      </w:tblGrid>
      <w:tr w:rsidR="00086B91" w:rsidRPr="00194E17" w14:paraId="5A70094F" w14:textId="77777777" w:rsidTr="001D7B76">
        <w:tc>
          <w:tcPr>
            <w:tcW w:w="1525" w:type="dxa"/>
          </w:tcPr>
          <w:p w14:paraId="43071F86" w14:textId="17220940" w:rsidR="00086B91" w:rsidRPr="00194E17" w:rsidRDefault="00086B91" w:rsidP="00194E17">
            <w:pPr>
              <w:rPr>
                <w:rFonts w:cstheme="minorHAnsi"/>
                <w:color w:val="000000" w:themeColor="text1"/>
              </w:rPr>
            </w:pP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Risk Management</w:t>
            </w:r>
          </w:p>
        </w:tc>
        <w:tc>
          <w:tcPr>
            <w:tcW w:w="7920" w:type="dxa"/>
          </w:tcPr>
          <w:p w14:paraId="696EACC9" w14:textId="0B9FB1FF" w:rsidR="005A32EE" w:rsidRPr="00194E17" w:rsidRDefault="005A32EE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cstheme="minorHAnsi"/>
                <w:color w:val="000000" w:themeColor="text1"/>
                <w:spacing w:val="-3"/>
                <w:lang w:eastAsia="en-GB"/>
              </w:rPr>
              <w:t xml:space="preserve">Station or Local </w:t>
            </w:r>
            <w:r w:rsidRPr="00194E17">
              <w:rPr>
                <w:rFonts w:cstheme="minorHAnsi"/>
                <w:color w:val="000000" w:themeColor="text1"/>
                <w:lang w:eastAsia="en-GB"/>
              </w:rPr>
              <w:t>Risk Register level</w:t>
            </w:r>
          </w:p>
          <w:p w14:paraId="6ECB6AB3" w14:textId="58E698B1" w:rsidR="00086B91" w:rsidRPr="00194E17" w:rsidRDefault="006C3C0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="00086B91" w:rsidRPr="00194E17">
              <w:rPr>
                <w:rFonts w:eastAsia="SimSun" w:cstheme="minorHAnsi"/>
                <w:color w:val="000000" w:themeColor="text1"/>
                <w:lang w:eastAsia="zh-CN"/>
              </w:rPr>
              <w:t>national risk profiles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 xml:space="preserve"> 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develop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ed</w:t>
            </w:r>
          </w:p>
          <w:p w14:paraId="44577871" w14:textId="58B01A0E" w:rsidR="00086B91" w:rsidRPr="00194E17" w:rsidRDefault="006C3C0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="00086B91" w:rsidRPr="00194E17">
              <w:rPr>
                <w:rFonts w:eastAsia="SimSun" w:cstheme="minorHAnsi"/>
                <w:color w:val="000000" w:themeColor="text1"/>
                <w:lang w:eastAsia="zh-CN"/>
              </w:rPr>
              <w:t>national risk indicators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 xml:space="preserve"> 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developed</w:t>
            </w:r>
          </w:p>
          <w:p w14:paraId="4F35F535" w14:textId="493B9736" w:rsidR="00086B91" w:rsidRPr="00194E17" w:rsidRDefault="006C3C07" w:rsidP="00194E17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jc w:val="both"/>
              <w:rPr>
                <w:rFonts w:eastAsia="SimSun" w:cstheme="minorHAnsi"/>
                <w:color w:val="000000" w:themeColor="text1"/>
                <w:lang w:eastAsia="zh-CN"/>
              </w:rPr>
            </w:pPr>
            <w:bookmarkStart w:id="1" w:name="_Hlk525056129"/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="00086B91" w:rsidRPr="00194E17">
              <w:rPr>
                <w:rFonts w:cstheme="minorHAnsi"/>
                <w:color w:val="000000" w:themeColor="text1"/>
              </w:rPr>
              <w:t xml:space="preserve">national selectivity </w:t>
            </w:r>
            <w:bookmarkEnd w:id="1"/>
            <w:r w:rsidR="00086B91" w:rsidRPr="00194E17">
              <w:rPr>
                <w:rFonts w:cstheme="minorHAnsi"/>
                <w:color w:val="000000" w:themeColor="text1"/>
              </w:rPr>
              <w:t>criteria</w:t>
            </w:r>
            <w:r w:rsidRPr="00194E17">
              <w:rPr>
                <w:rFonts w:cstheme="minorHAnsi"/>
                <w:color w:val="000000" w:themeColor="text1"/>
              </w:rPr>
              <w:t xml:space="preserve"> 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developed</w:t>
            </w:r>
            <w:r w:rsidR="000F6695" w:rsidRPr="00194E17">
              <w:rPr>
                <w:rFonts w:eastAsia="SimSun" w:cstheme="minorHAnsi"/>
                <w:color w:val="000000" w:themeColor="text1"/>
                <w:lang w:eastAsia="zh-CN"/>
              </w:rPr>
              <w:t xml:space="preserve"> </w:t>
            </w:r>
            <w:r w:rsidR="000F6695" w:rsidRPr="00194E17">
              <w:rPr>
                <w:rFonts w:eastAsia="SimSun" w:cstheme="minorHAnsi"/>
                <w:color w:val="000000" w:themeColor="text1"/>
                <w:lang w:eastAsia="zh-CN"/>
              </w:rPr>
              <w:t>for introduction into the Customs automated clearance system (NAJIM)</w:t>
            </w:r>
          </w:p>
          <w:p w14:paraId="68E685E5" w14:textId="57F25733" w:rsidR="000F6695" w:rsidRPr="000F6695" w:rsidRDefault="006C3C0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="00086B91" w:rsidRPr="00194E17">
              <w:rPr>
                <w:rFonts w:eastAsia="SimSun" w:cstheme="minorHAnsi"/>
                <w:color w:val="000000" w:themeColor="text1"/>
                <w:lang w:eastAsia="zh-CN"/>
              </w:rPr>
              <w:t>firm targets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 xml:space="preserve"> 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identif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ied</w:t>
            </w:r>
            <w:r w:rsidR="00086B91" w:rsidRPr="00194E17">
              <w:rPr>
                <w:rFonts w:eastAsia="SimSun" w:cstheme="minorHAnsi"/>
                <w:color w:val="000000" w:themeColor="text1"/>
                <w:lang w:eastAsia="zh-CN"/>
              </w:rPr>
              <w:t xml:space="preserve">  </w:t>
            </w:r>
          </w:p>
          <w:p w14:paraId="479084BD" w14:textId="44D88115" w:rsidR="000F6695" w:rsidRPr="000F6695" w:rsidRDefault="000F6695" w:rsidP="00194E17">
            <w:pPr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eastAsia="SimSun" w:cstheme="minorHAnsi"/>
                <w:color w:val="000000" w:themeColor="text1"/>
                <w:lang w:eastAsia="zh-CN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times 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 xml:space="preserve">risk information 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is d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>isseminate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d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 xml:space="preserve"> to front line staff and other areas of the Customs Administration regarding areas of highest risk</w:t>
            </w:r>
          </w:p>
          <w:p w14:paraId="7115FC5D" w14:textId="2124B6F0" w:rsidR="000F6695" w:rsidRPr="000F6695" w:rsidRDefault="000F6695" w:rsidP="00194E17">
            <w:pPr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eastAsia="SimSun" w:cstheme="minorHAnsi"/>
                <w:color w:val="000000" w:themeColor="text1"/>
                <w:lang w:eastAsia="zh-CN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>risk management performance indicators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 xml:space="preserve"> d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>evelop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ed</w:t>
            </w:r>
          </w:p>
          <w:p w14:paraId="795A91F8" w14:textId="4085A5A0" w:rsidR="000F6695" w:rsidRPr="000F6695" w:rsidRDefault="000F6695" w:rsidP="00194E17">
            <w:pPr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eastAsia="SimSun" w:cstheme="minorHAnsi"/>
                <w:color w:val="000000" w:themeColor="text1"/>
                <w:lang w:eastAsia="zh-CN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times 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 xml:space="preserve">management 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is a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>ssist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ed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 xml:space="preserve"> with the implementation of risk management plans and processes</w:t>
            </w:r>
          </w:p>
          <w:p w14:paraId="41B95BBD" w14:textId="19EE11C3" w:rsidR="000F6695" w:rsidRPr="000F6695" w:rsidRDefault="000F6695" w:rsidP="00194E17">
            <w:pPr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eastAsia="SimSun" w:cstheme="minorHAnsi"/>
                <w:color w:val="000000" w:themeColor="text1"/>
                <w:lang w:eastAsia="zh-CN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times 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 xml:space="preserve">training 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is d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>eliver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ed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 xml:space="preserve"> to Customs Officers on risk management, targeting and profiling to enhance enforcement efforts and the facilitation process</w:t>
            </w:r>
          </w:p>
          <w:p w14:paraId="6B29A821" w14:textId="2851ECE1" w:rsidR="000F6695" w:rsidRPr="000F6695" w:rsidRDefault="000F6695" w:rsidP="00194E17">
            <w:pPr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eastAsia="SimSun" w:cstheme="minorHAnsi"/>
                <w:color w:val="000000" w:themeColor="text1"/>
                <w:lang w:eastAsia="zh-CN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Pr="00194E17">
              <w:rPr>
                <w:rFonts w:eastAsia="Calibri" w:cstheme="minorHAnsi"/>
                <w:color w:val="000000" w:themeColor="text1"/>
              </w:rPr>
              <w:t>entries input to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 xml:space="preserve"> central risk management database</w:t>
            </w:r>
          </w:p>
          <w:p w14:paraId="55A9CDE9" w14:textId="39A8A639" w:rsidR="000F6695" w:rsidRPr="000F6695" w:rsidRDefault="000F6695" w:rsidP="00194E17">
            <w:pPr>
              <w:numPr>
                <w:ilvl w:val="0"/>
                <w:numId w:val="7"/>
              </w:numPr>
              <w:contextualSpacing/>
              <w:jc w:val="both"/>
              <w:rPr>
                <w:rFonts w:eastAsia="SimSun" w:cstheme="minorHAnsi"/>
                <w:color w:val="000000" w:themeColor="text1"/>
                <w:lang w:eastAsia="zh-CN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times 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 xml:space="preserve">information 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is e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>xchange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d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 xml:space="preserve"> on risk and non-compliance with the Intelligence and Investigation Departments, and Customs operational units.</w:t>
            </w:r>
          </w:p>
          <w:p w14:paraId="0351211D" w14:textId="2EAEFF0F" w:rsidR="000F6695" w:rsidRPr="00194E17" w:rsidRDefault="000F6695" w:rsidP="00194E17">
            <w:pPr>
              <w:numPr>
                <w:ilvl w:val="0"/>
                <w:numId w:val="7"/>
              </w:numPr>
              <w:contextualSpacing/>
              <w:jc w:val="both"/>
              <w:rPr>
                <w:rFonts w:eastAsia="SimSun" w:cstheme="minorHAnsi"/>
                <w:color w:val="000000" w:themeColor="text1"/>
                <w:lang w:eastAsia="zh-CN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 xml:space="preserve">strategic, tactical and operational risk assessments 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p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>repare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>d,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 xml:space="preserve"> and presentations </w:t>
            </w:r>
            <w:r w:rsidRPr="00194E17">
              <w:rPr>
                <w:rFonts w:eastAsia="SimSun" w:cstheme="minorHAnsi"/>
                <w:color w:val="000000" w:themeColor="text1"/>
                <w:lang w:eastAsia="zh-CN"/>
              </w:rPr>
              <w:t xml:space="preserve">made, </w:t>
            </w:r>
            <w:r w:rsidRPr="000F6695">
              <w:rPr>
                <w:rFonts w:eastAsia="SimSun" w:cstheme="minorHAnsi"/>
                <w:color w:val="000000" w:themeColor="text1"/>
                <w:lang w:eastAsia="zh-CN"/>
              </w:rPr>
              <w:t>for senior management.</w:t>
            </w:r>
          </w:p>
        </w:tc>
      </w:tr>
      <w:tr w:rsidR="00B74075" w:rsidRPr="00194E17" w14:paraId="14837B69" w14:textId="77777777" w:rsidTr="001D7B76">
        <w:tc>
          <w:tcPr>
            <w:tcW w:w="1525" w:type="dxa"/>
          </w:tcPr>
          <w:p w14:paraId="16E28D2B" w14:textId="0E90CB16" w:rsidR="00B74075" w:rsidRPr="00194E17" w:rsidRDefault="00BE12F6" w:rsidP="00194E17">
            <w:pPr>
              <w:rPr>
                <w:rFonts w:cstheme="minorHAnsi"/>
                <w:color w:val="000000" w:themeColor="text1"/>
              </w:rPr>
            </w:pPr>
            <w:r w:rsidRPr="00194E17">
              <w:rPr>
                <w:rFonts w:cstheme="minorHAnsi"/>
                <w:color w:val="000000" w:themeColor="text1"/>
              </w:rPr>
              <w:t>Intelligence</w:t>
            </w:r>
          </w:p>
        </w:tc>
        <w:tc>
          <w:tcPr>
            <w:tcW w:w="7920" w:type="dxa"/>
          </w:tcPr>
          <w:p w14:paraId="0F39674D" w14:textId="5FBBBA91" w:rsidR="00B24583" w:rsidRPr="00194E17" w:rsidRDefault="003F2ACB" w:rsidP="00194E17">
            <w:pPr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rFonts w:eastAsia="Times New Roman" w:cstheme="minorHAnsi"/>
                <w:color w:val="000000" w:themeColor="text1"/>
              </w:rPr>
            </w:pPr>
            <w:r w:rsidRPr="00194E17">
              <w:rPr>
                <w:rFonts w:eastAsia="Times New Roman" w:cstheme="minorHAnsi"/>
                <w:color w:val="000000" w:themeColor="text1"/>
              </w:rPr>
              <w:t xml:space="preserve">Number of pieces of 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 xml:space="preserve">Strategic Intelligence </w:t>
            </w:r>
            <w:r w:rsidRPr="00194E17">
              <w:rPr>
                <w:rFonts w:eastAsia="Times New Roman" w:cstheme="minorHAnsi"/>
                <w:color w:val="000000" w:themeColor="text1"/>
              </w:rPr>
              <w:t>p</w:t>
            </w:r>
            <w:r w:rsidRPr="00194E17">
              <w:rPr>
                <w:rFonts w:eastAsia="Times New Roman" w:cstheme="minorHAnsi"/>
                <w:color w:val="000000" w:themeColor="text1"/>
              </w:rPr>
              <w:t>roduce</w:t>
            </w:r>
            <w:r w:rsidRPr="00194E17">
              <w:rPr>
                <w:rFonts w:eastAsia="Times New Roman" w:cstheme="minorHAnsi"/>
                <w:color w:val="000000" w:themeColor="text1"/>
              </w:rPr>
              <w:t>d</w:t>
            </w:r>
            <w:r w:rsidRPr="00194E17">
              <w:rPr>
                <w:rFonts w:eastAsia="Times New Roman" w:cstheme="minorHAnsi"/>
                <w:color w:val="000000" w:themeColor="text1"/>
              </w:rPr>
              <w:t xml:space="preserve"> and develop</w:t>
            </w:r>
            <w:r w:rsidRPr="00194E17">
              <w:rPr>
                <w:rFonts w:eastAsia="Times New Roman" w:cstheme="minorHAnsi"/>
                <w:color w:val="000000" w:themeColor="text1"/>
              </w:rPr>
              <w:t>ed</w:t>
            </w:r>
          </w:p>
          <w:p w14:paraId="39EBF764" w14:textId="590955A4" w:rsidR="00B24583" w:rsidRPr="00194E17" w:rsidRDefault="003F2ACB" w:rsidP="00194E17">
            <w:pPr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rFonts w:eastAsia="Times New Roman" w:cstheme="minorHAnsi"/>
                <w:color w:val="000000" w:themeColor="text1"/>
              </w:rPr>
            </w:pPr>
            <w:bookmarkStart w:id="2" w:name="_Hlk525720244"/>
            <w:r w:rsidRPr="00194E17">
              <w:rPr>
                <w:rFonts w:eastAsia="Times New Roman" w:cstheme="minorHAnsi"/>
                <w:color w:val="000000" w:themeColor="text1"/>
              </w:rPr>
              <w:t>Number of occasions worked with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 xml:space="preserve"> local Risk Managers in their development of </w:t>
            </w:r>
            <w:bookmarkEnd w:id="2"/>
            <w:r w:rsidR="00B24583" w:rsidRPr="00194E17">
              <w:rPr>
                <w:rFonts w:cstheme="minorHAnsi"/>
                <w:color w:val="000000" w:themeColor="text1"/>
                <w:spacing w:val="-3"/>
                <w:lang w:eastAsia="en-GB"/>
              </w:rPr>
              <w:t xml:space="preserve">Station </w:t>
            </w:r>
            <w:r w:rsidR="00B24583" w:rsidRPr="00194E17">
              <w:rPr>
                <w:rFonts w:cstheme="minorHAnsi"/>
                <w:color w:val="000000" w:themeColor="text1"/>
                <w:lang w:eastAsia="en-GB"/>
              </w:rPr>
              <w:t>Risk Registers</w:t>
            </w:r>
            <w:r w:rsidR="00B24583" w:rsidRPr="00194E17">
              <w:rPr>
                <w:rFonts w:cstheme="minorHAnsi"/>
                <w:b/>
                <w:bCs/>
                <w:color w:val="000000" w:themeColor="text1"/>
              </w:rPr>
              <w:t xml:space="preserve">. </w:t>
            </w:r>
          </w:p>
          <w:p w14:paraId="0C46AACF" w14:textId="683ACEE9" w:rsidR="00B24583" w:rsidRPr="00194E17" w:rsidRDefault="003F2ACB" w:rsidP="00194E17">
            <w:pPr>
              <w:numPr>
                <w:ilvl w:val="0"/>
                <w:numId w:val="11"/>
              </w:numPr>
              <w:tabs>
                <w:tab w:val="left" w:pos="36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eastAsia="SimSun" w:cstheme="minorHAnsi"/>
                <w:color w:val="000000" w:themeColor="text1"/>
                <w:lang w:eastAsia="zh-CN"/>
              </w:rPr>
            </w:pPr>
            <w:r w:rsidRPr="00194E17">
              <w:rPr>
                <w:rFonts w:eastAsia="Times New Roman" w:cstheme="minorHAnsi"/>
                <w:color w:val="000000" w:themeColor="text1"/>
              </w:rPr>
              <w:t xml:space="preserve">Number of occasions worked with 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>the Risk Management Department in their development of</w:t>
            </w:r>
            <w:r w:rsidR="00B24583" w:rsidRPr="00194E17">
              <w:rPr>
                <w:rFonts w:cstheme="minorHAnsi"/>
                <w:color w:val="000000" w:themeColor="text1"/>
                <w:lang w:eastAsia="en-GB"/>
              </w:rPr>
              <w:t xml:space="preserve"> </w:t>
            </w:r>
            <w:r w:rsidR="00B24583" w:rsidRPr="00194E17">
              <w:rPr>
                <w:rFonts w:eastAsia="SimSun" w:cstheme="minorHAnsi"/>
                <w:color w:val="000000" w:themeColor="text1"/>
                <w:lang w:eastAsia="zh-CN"/>
              </w:rPr>
              <w:t xml:space="preserve">national risk profiles and risk indicators </w:t>
            </w:r>
          </w:p>
          <w:p w14:paraId="6ACA94B6" w14:textId="78B8078B" w:rsidR="003F2ACB" w:rsidRPr="00194E17" w:rsidRDefault="003F2ACB" w:rsidP="00194E17">
            <w:pPr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rFonts w:eastAsia="Times New Roman" w:cstheme="minorHAnsi"/>
                <w:color w:val="000000" w:themeColor="text1"/>
              </w:rPr>
            </w:pPr>
            <w:r w:rsidRPr="00194E17">
              <w:rPr>
                <w:rFonts w:eastAsia="Times New Roman" w:cstheme="minorHAnsi"/>
                <w:color w:val="000000" w:themeColor="text1"/>
              </w:rPr>
              <w:t xml:space="preserve">Number of 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 xml:space="preserve">Intelligence from national </w:t>
            </w:r>
            <w:r w:rsidRPr="00194E17">
              <w:rPr>
                <w:rFonts w:eastAsia="Times New Roman" w:cstheme="minorHAnsi"/>
                <w:color w:val="000000" w:themeColor="text1"/>
              </w:rPr>
              <w:t xml:space="preserve">and local 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 xml:space="preserve">sources </w:t>
            </w:r>
            <w:r w:rsidRPr="00194E17">
              <w:rPr>
                <w:rFonts w:eastAsia="Times New Roman" w:cstheme="minorHAnsi"/>
                <w:color w:val="000000" w:themeColor="text1"/>
              </w:rPr>
              <w:t>c</w:t>
            </w:r>
            <w:r w:rsidRPr="00194E17">
              <w:rPr>
                <w:rFonts w:eastAsia="Times New Roman" w:cstheme="minorHAnsi"/>
                <w:color w:val="000000" w:themeColor="text1"/>
              </w:rPr>
              <w:t>ollate</w:t>
            </w:r>
            <w:r w:rsidRPr="00194E17">
              <w:rPr>
                <w:rFonts w:eastAsia="Times New Roman" w:cstheme="minorHAnsi"/>
                <w:color w:val="000000" w:themeColor="text1"/>
              </w:rPr>
              <w:t>d</w:t>
            </w:r>
          </w:p>
          <w:p w14:paraId="1C646FE0" w14:textId="0BB9DF9A" w:rsidR="00B24583" w:rsidRPr="00194E17" w:rsidRDefault="003F2ACB" w:rsidP="00194E17">
            <w:pPr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rFonts w:eastAsia="Times New Roman" w:cstheme="minorHAnsi"/>
                <w:color w:val="000000" w:themeColor="text1"/>
              </w:rPr>
            </w:pPr>
            <w:r w:rsidRPr="00194E17">
              <w:rPr>
                <w:rFonts w:eastAsia="Times New Roman" w:cstheme="minorHAnsi"/>
                <w:color w:val="000000" w:themeColor="text1"/>
              </w:rPr>
              <w:t xml:space="preserve"> Number of 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>national or international trends</w:t>
            </w:r>
            <w:r w:rsidRPr="00194E17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94E17">
              <w:rPr>
                <w:rFonts w:eastAsia="Times New Roman" w:cstheme="minorHAnsi"/>
                <w:color w:val="000000" w:themeColor="text1"/>
              </w:rPr>
              <w:t>identif</w:t>
            </w:r>
            <w:r w:rsidRPr="00194E17">
              <w:rPr>
                <w:rFonts w:eastAsia="Times New Roman" w:cstheme="minorHAnsi"/>
                <w:color w:val="000000" w:themeColor="text1"/>
              </w:rPr>
              <w:t>ied</w:t>
            </w:r>
          </w:p>
          <w:p w14:paraId="6C10E1B2" w14:textId="172FBE27" w:rsidR="00B24583" w:rsidRPr="00194E17" w:rsidRDefault="003F2ACB" w:rsidP="00194E1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color w:val="000000" w:themeColor="text1"/>
              </w:rPr>
            </w:pPr>
            <w:r w:rsidRPr="00194E17">
              <w:rPr>
                <w:rFonts w:eastAsia="Times New Roman" w:cstheme="minorHAnsi"/>
                <w:color w:val="000000" w:themeColor="text1"/>
              </w:rPr>
              <w:t xml:space="preserve">Number of occasions 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>contact</w:t>
            </w:r>
            <w:r w:rsidRPr="00194E17">
              <w:rPr>
                <w:rFonts w:eastAsia="Times New Roman" w:cstheme="minorHAnsi"/>
                <w:color w:val="000000" w:themeColor="text1"/>
              </w:rPr>
              <w:t>ed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 xml:space="preserve"> the World Customs Organization’s Regional Intelligence Liaison Office</w:t>
            </w:r>
          </w:p>
          <w:p w14:paraId="0735E12A" w14:textId="6A620B18" w:rsidR="00B24583" w:rsidRPr="00194E17" w:rsidRDefault="003F2ACB" w:rsidP="00194E1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color w:val="000000" w:themeColor="text1"/>
              </w:rPr>
            </w:pPr>
            <w:r w:rsidRPr="00194E17">
              <w:rPr>
                <w:rFonts w:eastAsia="Times New Roman" w:cstheme="minorHAnsi"/>
                <w:color w:val="000000" w:themeColor="text1"/>
              </w:rPr>
              <w:t>Number of e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>xchange</w:t>
            </w:r>
            <w:r w:rsidRPr="00194E17">
              <w:rPr>
                <w:rFonts w:eastAsia="Times New Roman" w:cstheme="minorHAnsi"/>
                <w:color w:val="000000" w:themeColor="text1"/>
              </w:rPr>
              <w:t>s of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 xml:space="preserve"> Intelligence at national, regional and international levels through the World Customs Organization’s Customs Enforcement Network and its communication platform</w:t>
            </w:r>
          </w:p>
          <w:p w14:paraId="0F84AB9F" w14:textId="182FFFE7" w:rsidR="00B24583" w:rsidRPr="00194E17" w:rsidRDefault="003F2ACB" w:rsidP="00194E17">
            <w:pPr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rFonts w:eastAsia="Times New Roman" w:cstheme="minorHAnsi"/>
                <w:color w:val="000000" w:themeColor="text1"/>
              </w:rPr>
            </w:pPr>
            <w:r w:rsidRPr="00194E17">
              <w:rPr>
                <w:rFonts w:eastAsia="Times New Roman" w:cstheme="minorHAnsi"/>
                <w:color w:val="000000" w:themeColor="text1"/>
              </w:rPr>
              <w:t xml:space="preserve">Number of occasions 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 xml:space="preserve">Intelligence </w:t>
            </w:r>
            <w:r w:rsidRPr="00194E17">
              <w:rPr>
                <w:rFonts w:eastAsia="Times New Roman" w:cstheme="minorHAnsi"/>
                <w:color w:val="000000" w:themeColor="text1"/>
              </w:rPr>
              <w:t>d</w:t>
            </w:r>
            <w:r w:rsidRPr="00194E17">
              <w:rPr>
                <w:rFonts w:eastAsia="Times New Roman" w:cstheme="minorHAnsi"/>
                <w:color w:val="000000" w:themeColor="text1"/>
              </w:rPr>
              <w:t>isseminate</w:t>
            </w:r>
            <w:r w:rsidRPr="00194E17">
              <w:rPr>
                <w:rFonts w:eastAsia="Times New Roman" w:cstheme="minorHAnsi"/>
                <w:color w:val="000000" w:themeColor="text1"/>
              </w:rPr>
              <w:t>d</w:t>
            </w:r>
            <w:r w:rsidRPr="00194E17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 xml:space="preserve">to Customs operational units and Investigation </w:t>
            </w:r>
            <w:r w:rsidR="00B24583" w:rsidRPr="00194E17">
              <w:rPr>
                <w:rFonts w:cstheme="minorHAnsi"/>
                <w:bCs/>
                <w:iCs/>
                <w:color w:val="000000" w:themeColor="text1"/>
              </w:rPr>
              <w:t>Officers</w:t>
            </w:r>
          </w:p>
          <w:p w14:paraId="6FB8B765" w14:textId="71D911B5" w:rsidR="00B24583" w:rsidRPr="00194E17" w:rsidRDefault="003F2ACB" w:rsidP="00194E17">
            <w:pPr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rFonts w:eastAsia="Times New Roman" w:cstheme="minorHAnsi"/>
                <w:color w:val="000000" w:themeColor="text1"/>
              </w:rPr>
            </w:pPr>
            <w:r w:rsidRPr="00194E17">
              <w:rPr>
                <w:rFonts w:eastAsia="Times New Roman" w:cstheme="minorHAnsi"/>
                <w:color w:val="000000" w:themeColor="text1"/>
              </w:rPr>
              <w:t xml:space="preserve">Number of occasions </w:t>
            </w:r>
            <w:r w:rsidRPr="00194E17">
              <w:rPr>
                <w:rFonts w:eastAsia="Times New Roman" w:cstheme="minorHAnsi"/>
                <w:color w:val="000000" w:themeColor="text1"/>
              </w:rPr>
              <w:t>a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>ct</w:t>
            </w:r>
            <w:r w:rsidRPr="00194E17">
              <w:rPr>
                <w:rFonts w:eastAsia="Times New Roman" w:cstheme="minorHAnsi"/>
                <w:color w:val="000000" w:themeColor="text1"/>
              </w:rPr>
              <w:t>ed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 xml:space="preserve"> as a liaison point between, and interface with, local </w:t>
            </w:r>
            <w:r w:rsidR="00B24583" w:rsidRPr="00194E17">
              <w:rPr>
                <w:rFonts w:eastAsia="+mn-ea" w:cstheme="minorHAnsi"/>
                <w:color w:val="000000" w:themeColor="text1"/>
                <w:kern w:val="24"/>
              </w:rPr>
              <w:t>Intelligence Officers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 xml:space="preserve"> to ensure that work is not duplicated or overlooked.</w:t>
            </w:r>
          </w:p>
          <w:p w14:paraId="62E69D65" w14:textId="11EDF114" w:rsidR="00B74075" w:rsidRPr="00194E17" w:rsidRDefault="00B74075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The number of intelligence reports generated.</w:t>
            </w:r>
          </w:p>
          <w:p w14:paraId="443111AB" w14:textId="77777777" w:rsidR="00B74075" w:rsidRPr="00194E17" w:rsidRDefault="00B74075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The number of risk indicators developed.</w:t>
            </w:r>
          </w:p>
          <w:p w14:paraId="44EA35DA" w14:textId="77777777" w:rsidR="00B74075" w:rsidRPr="00194E17" w:rsidRDefault="00B74075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The number of risk profiles created.</w:t>
            </w:r>
          </w:p>
          <w:p w14:paraId="595927E5" w14:textId="451BAC3A" w:rsidR="00B24583" w:rsidRPr="00194E17" w:rsidRDefault="003F2ACB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</w:t>
            </w:r>
            <w:r w:rsidR="00B24583" w:rsidRPr="00194E17">
              <w:rPr>
                <w:rFonts w:eastAsia="Times New Roman" w:cstheme="minorHAnsi"/>
                <w:color w:val="000000" w:themeColor="text1"/>
              </w:rPr>
              <w:t>number of offences detected</w:t>
            </w:r>
            <w:r w:rsidRPr="00194E17">
              <w:rPr>
                <w:rFonts w:eastAsia="Times New Roman" w:cstheme="minorHAnsi"/>
                <w:color w:val="000000" w:themeColor="text1"/>
              </w:rPr>
              <w:t>, directly as a result of Intelligence generated</w:t>
            </w:r>
          </w:p>
          <w:p w14:paraId="4BE336CF" w14:textId="1BEBF47C" w:rsidR="005A19F4" w:rsidRPr="00194E17" w:rsidRDefault="003F2ACB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</w:t>
            </w:r>
            <w:r w:rsidR="005A19F4" w:rsidRPr="00194E17">
              <w:rPr>
                <w:rFonts w:eastAsia="Calibri" w:cstheme="minorHAnsi"/>
                <w:color w:val="000000" w:themeColor="text1"/>
              </w:rPr>
              <w:t>Number of arrests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 made, </w:t>
            </w:r>
            <w:r w:rsidRPr="00194E17">
              <w:rPr>
                <w:rFonts w:eastAsia="Times New Roman" w:cstheme="minorHAnsi"/>
                <w:color w:val="000000" w:themeColor="text1"/>
              </w:rPr>
              <w:t>directly as a result of Intelligence generated</w:t>
            </w:r>
          </w:p>
          <w:p w14:paraId="66BA8DBF" w14:textId="30EDB372" w:rsidR="005A19F4" w:rsidRPr="00194E17" w:rsidRDefault="003F2ACB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</w:t>
            </w:r>
            <w:r w:rsidR="005A19F4" w:rsidRPr="00194E17">
              <w:rPr>
                <w:rFonts w:eastAsia="Calibri" w:cstheme="minorHAnsi"/>
                <w:color w:val="000000" w:themeColor="text1"/>
              </w:rPr>
              <w:t>Number of detentions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, </w:t>
            </w:r>
            <w:r w:rsidRPr="00194E17">
              <w:rPr>
                <w:rFonts w:eastAsia="Times New Roman" w:cstheme="minorHAnsi"/>
                <w:color w:val="000000" w:themeColor="text1"/>
              </w:rPr>
              <w:t>directly as a result of Intelligence generated</w:t>
            </w:r>
          </w:p>
          <w:p w14:paraId="1DDCBD78" w14:textId="6B63BDFB" w:rsidR="005A19F4" w:rsidRPr="00194E17" w:rsidRDefault="003F2ACB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</w:t>
            </w:r>
            <w:r w:rsidR="005A19F4" w:rsidRPr="00194E17">
              <w:rPr>
                <w:rFonts w:eastAsia="Calibri" w:cstheme="minorHAnsi"/>
                <w:color w:val="000000" w:themeColor="text1"/>
              </w:rPr>
              <w:t xml:space="preserve">Number of 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and value of </w:t>
            </w:r>
            <w:r w:rsidR="005A19F4" w:rsidRPr="00194E17">
              <w:rPr>
                <w:rFonts w:eastAsia="Calibri" w:cstheme="minorHAnsi"/>
                <w:color w:val="000000" w:themeColor="text1"/>
              </w:rPr>
              <w:t>penalties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, </w:t>
            </w:r>
            <w:r w:rsidRPr="00194E17">
              <w:rPr>
                <w:rFonts w:eastAsia="Times New Roman" w:cstheme="minorHAnsi"/>
                <w:color w:val="000000" w:themeColor="text1"/>
              </w:rPr>
              <w:t>directly as a result of Intelligence generated</w:t>
            </w:r>
          </w:p>
          <w:p w14:paraId="1BFEAEC5" w14:textId="56ABEFAE" w:rsidR="00A35594" w:rsidRPr="00194E17" w:rsidRDefault="003F2ACB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</w:t>
            </w:r>
            <w:r w:rsidR="005A19F4" w:rsidRPr="00194E17">
              <w:rPr>
                <w:rFonts w:eastAsia="Calibri" w:cstheme="minorHAnsi"/>
                <w:color w:val="000000" w:themeColor="text1"/>
              </w:rPr>
              <w:t>Number of prosecutions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, </w:t>
            </w:r>
            <w:r w:rsidRPr="00194E17">
              <w:rPr>
                <w:rFonts w:eastAsia="Times New Roman" w:cstheme="minorHAnsi"/>
                <w:color w:val="000000" w:themeColor="text1"/>
              </w:rPr>
              <w:t>directly as a result of Intelligence generated</w:t>
            </w:r>
          </w:p>
        </w:tc>
      </w:tr>
      <w:tr w:rsidR="000456E3" w:rsidRPr="00194E17" w14:paraId="48002637" w14:textId="77777777" w:rsidTr="001D7B76">
        <w:tc>
          <w:tcPr>
            <w:tcW w:w="1525" w:type="dxa"/>
          </w:tcPr>
          <w:p w14:paraId="5E77594E" w14:textId="67306155" w:rsidR="000456E3" w:rsidRPr="00194E17" w:rsidRDefault="005D356D" w:rsidP="00194E17">
            <w:pPr>
              <w:rPr>
                <w:rFonts w:cstheme="minorHAnsi"/>
                <w:color w:val="000000" w:themeColor="text1"/>
              </w:rPr>
            </w:pPr>
            <w:r w:rsidRPr="00194E17">
              <w:rPr>
                <w:rFonts w:cstheme="minorHAnsi"/>
                <w:color w:val="000000" w:themeColor="text1"/>
              </w:rPr>
              <w:t>Central Operational Control Room</w:t>
            </w:r>
          </w:p>
        </w:tc>
        <w:tc>
          <w:tcPr>
            <w:tcW w:w="7920" w:type="dxa"/>
          </w:tcPr>
          <w:p w14:paraId="08F8945A" w14:textId="7E2D9BE7" w:rsidR="000456E3" w:rsidRPr="00194E17" w:rsidRDefault="003E77E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</w:t>
            </w:r>
            <w:r w:rsidR="00306888" w:rsidRPr="00194E17">
              <w:rPr>
                <w:rFonts w:cstheme="minorHAnsi"/>
              </w:rPr>
              <w:t xml:space="preserve">Confidential Informants, and anyone who wishes to receive a reward, </w:t>
            </w:r>
            <w:r w:rsidRPr="00194E17">
              <w:rPr>
                <w:rFonts w:cstheme="minorHAnsi"/>
              </w:rPr>
              <w:t xml:space="preserve">registered </w:t>
            </w:r>
            <w:r w:rsidR="00306888" w:rsidRPr="00194E17">
              <w:rPr>
                <w:rFonts w:cstheme="minorHAnsi"/>
              </w:rPr>
              <w:t>on the Intelligence database</w:t>
            </w:r>
          </w:p>
          <w:p w14:paraId="7E2C9B44" w14:textId="056494CF" w:rsidR="00DD763D" w:rsidRPr="00194E17" w:rsidRDefault="00DD763D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cstheme="minorHAnsi"/>
              </w:rPr>
              <w:t>Number and grades of information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 </w:t>
            </w:r>
            <w:r w:rsidRPr="00194E17">
              <w:rPr>
                <w:rFonts w:cstheme="minorHAnsi"/>
              </w:rPr>
              <w:t>received from Confidential Informants and input to the Intelligence database</w:t>
            </w:r>
          </w:p>
          <w:p w14:paraId="3E5AED87" w14:textId="77777777" w:rsidR="00DD763D" w:rsidRPr="00194E17" w:rsidRDefault="00DD763D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cstheme="minorHAnsi"/>
              </w:rPr>
              <w:t>Number and classification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 of calls </w:t>
            </w:r>
            <w:r w:rsidRPr="00194E17">
              <w:rPr>
                <w:rFonts w:cstheme="minorHAnsi"/>
              </w:rPr>
              <w:t>received via the 1703 Customs Hotline</w:t>
            </w:r>
          </w:p>
          <w:p w14:paraId="0771F6BC" w14:textId="61E24198" w:rsidR="00DD763D" w:rsidRPr="00194E17" w:rsidRDefault="00DD763D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lastRenderedPageBreak/>
              <w:t xml:space="preserve">Number of immediate notifications of </w:t>
            </w:r>
            <w:r w:rsidRPr="00194E17">
              <w:rPr>
                <w:rFonts w:cstheme="minorHAnsi"/>
              </w:rPr>
              <w:t>1703 Customs Hotline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 </w:t>
            </w:r>
            <w:r w:rsidRPr="00194E17">
              <w:rPr>
                <w:rFonts w:cstheme="minorHAnsi"/>
              </w:rPr>
              <w:t>information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 to the Heads of the Investigation Department, the Intelligence Department, and the Chief or the Shift Leader in the relevant Customs House.</w:t>
            </w:r>
          </w:p>
          <w:p w14:paraId="2B4C701E" w14:textId="26B27DA9" w:rsidR="00DD763D" w:rsidRPr="00194E17" w:rsidRDefault="00DD763D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Number of Information Reporting Forms forwarded to the Intelligence Department, and relevant Customs House.</w:t>
            </w:r>
          </w:p>
          <w:p w14:paraId="7E45541F" w14:textId="77777777" w:rsidR="00DD763D" w:rsidRPr="00194E17" w:rsidRDefault="00DD763D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reports alleging bribery and corruption in Customs delivered to a Senior Manager in the Director General’s office. </w:t>
            </w:r>
          </w:p>
          <w:p w14:paraId="77683C1B" w14:textId="77777777" w:rsidR="003C50B3" w:rsidRPr="00194E17" w:rsidRDefault="003C50B3" w:rsidP="00194E17">
            <w:pPr>
              <w:pStyle w:val="ListParagraph"/>
              <w:numPr>
                <w:ilvl w:val="0"/>
                <w:numId w:val="1"/>
              </w:numPr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Number of records created in the 1703 Customs Hotline database management system</w:t>
            </w:r>
          </w:p>
          <w:p w14:paraId="69E87B60" w14:textId="60249B57" w:rsidR="00DD763D" w:rsidRPr="00194E17" w:rsidRDefault="003C50B3" w:rsidP="00194E17">
            <w:pPr>
              <w:pStyle w:val="ListParagraph"/>
              <w:numPr>
                <w:ilvl w:val="0"/>
                <w:numId w:val="1"/>
              </w:numPr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new </w:t>
            </w:r>
            <w:r w:rsidR="00DD763D" w:rsidRPr="00194E17">
              <w:rPr>
                <w:rFonts w:cstheme="minorHAnsi"/>
              </w:rPr>
              <w:t>record</w:t>
            </w:r>
            <w:r w:rsidRPr="00194E17">
              <w:rPr>
                <w:rFonts w:cstheme="minorHAnsi"/>
              </w:rPr>
              <w:t xml:space="preserve">s </w:t>
            </w:r>
            <w:r w:rsidR="00DD763D" w:rsidRPr="00194E17">
              <w:rPr>
                <w:rFonts w:cstheme="minorHAnsi"/>
              </w:rPr>
              <w:t>entered into the Intelligence database</w:t>
            </w:r>
          </w:p>
          <w:p w14:paraId="24B9B605" w14:textId="4A1D38E8" w:rsidR="003C50B3" w:rsidRPr="00194E17" w:rsidRDefault="003C50B3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</w:t>
            </w:r>
            <w:r w:rsidRPr="00194E17">
              <w:rPr>
                <w:rFonts w:cstheme="minorHAnsi"/>
              </w:rPr>
              <w:t>records updated on the Investigation database</w:t>
            </w:r>
          </w:p>
          <w:p w14:paraId="3B724E63" w14:textId="63337239" w:rsidR="003C50B3" w:rsidRPr="00194E17" w:rsidRDefault="003C50B3" w:rsidP="00194E17">
            <w:pPr>
              <w:pStyle w:val="ListParagraph"/>
              <w:numPr>
                <w:ilvl w:val="0"/>
                <w:numId w:val="1"/>
              </w:numPr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Number of data requests made to other state institutions (for example, Ministries, Public Prosecutor, Courts).</w:t>
            </w:r>
          </w:p>
          <w:p w14:paraId="34874A54" w14:textId="77777777" w:rsidR="003C50B3" w:rsidRPr="00194E17" w:rsidRDefault="003C50B3" w:rsidP="00194E17">
            <w:pPr>
              <w:pStyle w:val="ListParagraph"/>
              <w:numPr>
                <w:ilvl w:val="0"/>
                <w:numId w:val="1"/>
              </w:numPr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Number of communications with State institutions (e.g. Ministries, Public Prosecutor, Courts);</w:t>
            </w:r>
          </w:p>
          <w:p w14:paraId="4BC5A4A5" w14:textId="35F74395" w:rsidR="003E77E7" w:rsidRPr="00194E17" w:rsidRDefault="003E77E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</w:t>
            </w:r>
            <w:r w:rsidRPr="00194E17">
              <w:rPr>
                <w:rFonts w:cstheme="minorHAnsi"/>
              </w:rPr>
              <w:t>Search reports disseminated</w:t>
            </w:r>
          </w:p>
          <w:p w14:paraId="29B98D7F" w14:textId="3CC7DC82" w:rsidR="003E77E7" w:rsidRPr="00194E17" w:rsidRDefault="003E77E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communications with </w:t>
            </w:r>
            <w:r w:rsidRPr="00194E17">
              <w:rPr>
                <w:rFonts w:cstheme="minorHAnsi"/>
              </w:rPr>
              <w:t>Other security agencies</w:t>
            </w:r>
          </w:p>
          <w:p w14:paraId="0E318343" w14:textId="2A097A47" w:rsidR="003E77E7" w:rsidRPr="00194E17" w:rsidRDefault="003E77E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Number of communications with</w:t>
            </w:r>
            <w:r w:rsidRPr="00194E17">
              <w:rPr>
                <w:rFonts w:cstheme="minorHAnsi"/>
                <w:lang w:eastAsia="en-GB"/>
              </w:rPr>
              <w:t xml:space="preserve"> Regional Anti-drug Division</w:t>
            </w:r>
          </w:p>
          <w:p w14:paraId="582A4161" w14:textId="40842B7A" w:rsidR="003E77E7" w:rsidRPr="00194E17" w:rsidRDefault="003E77E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Number of communications with</w:t>
            </w:r>
            <w:r w:rsidRPr="00194E17">
              <w:rPr>
                <w:rFonts w:cstheme="minorHAnsi"/>
              </w:rPr>
              <w:t xml:space="preserve"> sanitary, veterinary inspectors, </w:t>
            </w:r>
            <w:r w:rsidRPr="00194E17">
              <w:rPr>
                <w:rFonts w:cstheme="minorHAnsi"/>
                <w:bCs/>
              </w:rPr>
              <w:t>phytosanitary officials</w:t>
            </w:r>
          </w:p>
          <w:p w14:paraId="588D1A51" w14:textId="77777777" w:rsidR="003E77E7" w:rsidRPr="00194E17" w:rsidRDefault="003E77E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Number of detention n</w:t>
            </w:r>
            <w:r w:rsidRPr="00194E17">
              <w:rPr>
                <w:rFonts w:eastAsia="SimSun" w:cstheme="minorHAnsi"/>
                <w:lang w:eastAsia="zh-CN"/>
              </w:rPr>
              <w:t xml:space="preserve">otifications to the Investigation Department </w:t>
            </w:r>
          </w:p>
          <w:p w14:paraId="38CC637E" w14:textId="77777777" w:rsidR="003E77E7" w:rsidRPr="00194E17" w:rsidRDefault="003E77E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contacts with </w:t>
            </w:r>
            <w:r w:rsidRPr="00194E17">
              <w:rPr>
                <w:rFonts w:eastAsia="SimSun" w:cstheme="minorHAnsi"/>
                <w:lang w:eastAsia="zh-CN"/>
              </w:rPr>
              <w:t>the Ministry of Social Affairs officials, medical facilities, lawyers and interpreters</w:t>
            </w:r>
          </w:p>
          <w:p w14:paraId="1FCA5AF6" w14:textId="37DB5A87" w:rsidR="003E77E7" w:rsidRPr="00194E17" w:rsidRDefault="003E77E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</w:t>
            </w:r>
            <w:bookmarkStart w:id="3" w:name="_Hlk521405422"/>
            <w:r w:rsidRPr="00194E17">
              <w:rPr>
                <w:rFonts w:cstheme="minorHAnsi"/>
              </w:rPr>
              <w:t>unique examination number</w:t>
            </w:r>
            <w:bookmarkEnd w:id="3"/>
            <w:r w:rsidRPr="00194E17">
              <w:rPr>
                <w:rFonts w:cstheme="minorHAnsi"/>
              </w:rPr>
              <w:t>s issued for</w:t>
            </w:r>
            <w:bookmarkStart w:id="4" w:name="_Hlk522016506"/>
            <w:r w:rsidRPr="00194E17">
              <w:rPr>
                <w:rFonts w:cstheme="minorHAnsi"/>
              </w:rPr>
              <w:t xml:space="preserve"> detailed </w:t>
            </w:r>
            <w:bookmarkEnd w:id="4"/>
            <w:r w:rsidRPr="00194E17">
              <w:rPr>
                <w:rFonts w:cstheme="minorHAnsi"/>
              </w:rPr>
              <w:t>searches</w:t>
            </w:r>
          </w:p>
          <w:p w14:paraId="72E1DEC6" w14:textId="0EF4041B" w:rsidR="003E77E7" w:rsidRPr="00194E17" w:rsidRDefault="003E77E7" w:rsidP="00194E17">
            <w:pPr>
              <w:pStyle w:val="ListParagraph"/>
              <w:numPr>
                <w:ilvl w:val="0"/>
                <w:numId w:val="1"/>
              </w:numPr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verifications of data performed, upon a request from a Customs Officer  </w:t>
            </w:r>
          </w:p>
          <w:p w14:paraId="205CDB46" w14:textId="76FD0A0B" w:rsidR="003E77E7" w:rsidRPr="00194E17" w:rsidRDefault="003E77E7" w:rsidP="00194E17">
            <w:pPr>
              <w:pStyle w:val="ListParagraph"/>
              <w:numPr>
                <w:ilvl w:val="0"/>
                <w:numId w:val="1"/>
              </w:numPr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times assistance </w:t>
            </w:r>
            <w:r w:rsidR="003F2ACB" w:rsidRPr="00194E17">
              <w:rPr>
                <w:rFonts w:eastAsia="Calibri" w:cstheme="minorHAnsi"/>
                <w:color w:val="000000" w:themeColor="text1"/>
              </w:rPr>
              <w:t xml:space="preserve">provided </w:t>
            </w:r>
            <w:r w:rsidRPr="00194E17">
              <w:rPr>
                <w:rFonts w:eastAsia="Calibri" w:cstheme="minorHAnsi"/>
                <w:color w:val="000000" w:themeColor="text1"/>
              </w:rPr>
              <w:t>to Customs Officers engaged in vehicle pursuit</w:t>
            </w:r>
          </w:p>
          <w:p w14:paraId="571359C8" w14:textId="4FF876AC" w:rsidR="003E77E7" w:rsidRPr="00194E17" w:rsidRDefault="003E77E7" w:rsidP="00194E17">
            <w:pPr>
              <w:pStyle w:val="ListParagraph"/>
              <w:numPr>
                <w:ilvl w:val="0"/>
                <w:numId w:val="1"/>
              </w:numPr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times assistance </w:t>
            </w:r>
            <w:r w:rsidR="003F2ACB" w:rsidRPr="00194E17">
              <w:rPr>
                <w:rFonts w:eastAsia="Calibri" w:cstheme="minorHAnsi"/>
                <w:color w:val="000000" w:themeColor="text1"/>
              </w:rPr>
              <w:t xml:space="preserve">requested </w:t>
            </w:r>
            <w:r w:rsidRPr="00194E17">
              <w:rPr>
                <w:rFonts w:eastAsia="Calibri" w:cstheme="minorHAnsi"/>
                <w:color w:val="000000" w:themeColor="text1"/>
              </w:rPr>
              <w:t>from other Security Agencies</w:t>
            </w:r>
          </w:p>
          <w:p w14:paraId="24416877" w14:textId="78FE6CF5" w:rsidR="00DD763D" w:rsidRPr="00194E17" w:rsidRDefault="00DD763D" w:rsidP="00194E17">
            <w:pPr>
              <w:pStyle w:val="ListParagraph"/>
              <w:numPr>
                <w:ilvl w:val="0"/>
                <w:numId w:val="1"/>
              </w:numPr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times </w:t>
            </w:r>
            <w:r w:rsidR="00BE12F6" w:rsidRPr="00194E17">
              <w:rPr>
                <w:rFonts w:eastAsia="Calibri" w:cstheme="minorHAnsi"/>
                <w:color w:val="000000" w:themeColor="text1"/>
              </w:rPr>
              <w:t xml:space="preserve">assistance </w:t>
            </w:r>
            <w:r w:rsidRPr="00194E17">
              <w:rPr>
                <w:rFonts w:eastAsia="Calibri" w:cstheme="minorHAnsi"/>
                <w:color w:val="000000" w:themeColor="text1"/>
              </w:rPr>
              <w:t>provided to Customs Officers for surveillance purposes</w:t>
            </w:r>
          </w:p>
          <w:p w14:paraId="23A9E698" w14:textId="618CDDAC" w:rsidR="003E77E7" w:rsidRPr="00194E17" w:rsidRDefault="003C50B3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bookmarkStart w:id="5" w:name="_Hlk525391211"/>
            <w:bookmarkStart w:id="6" w:name="_Hlk525574012"/>
            <w:r w:rsidRPr="00194E17">
              <w:rPr>
                <w:rFonts w:cstheme="minorHAnsi"/>
              </w:rPr>
              <w:t>Number and types of entries in Log Book of Daily Activities</w:t>
            </w:r>
            <w:bookmarkEnd w:id="5"/>
            <w:bookmarkEnd w:id="6"/>
          </w:p>
        </w:tc>
      </w:tr>
      <w:tr w:rsidR="000456E3" w:rsidRPr="00194E17" w14:paraId="1425B2EF" w14:textId="77777777" w:rsidTr="001D7B76">
        <w:tc>
          <w:tcPr>
            <w:tcW w:w="1525" w:type="dxa"/>
          </w:tcPr>
          <w:p w14:paraId="5B21E6F7" w14:textId="65D246F0" w:rsidR="000456E3" w:rsidRPr="00194E17" w:rsidRDefault="005D356D" w:rsidP="00194E17">
            <w:pPr>
              <w:rPr>
                <w:rFonts w:cstheme="minorHAnsi"/>
                <w:color w:val="000000" w:themeColor="text1"/>
              </w:rPr>
            </w:pPr>
            <w:r w:rsidRPr="00194E17">
              <w:rPr>
                <w:rFonts w:cstheme="minorHAnsi"/>
                <w:color w:val="000000" w:themeColor="text1"/>
              </w:rPr>
              <w:lastRenderedPageBreak/>
              <w:t>Informants</w:t>
            </w:r>
          </w:p>
        </w:tc>
        <w:tc>
          <w:tcPr>
            <w:tcW w:w="7920" w:type="dxa"/>
          </w:tcPr>
          <w:p w14:paraId="49F2C6CB" w14:textId="36FD4971" w:rsidR="006A10D7" w:rsidRPr="00194E17" w:rsidRDefault="007336A0" w:rsidP="00194E17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bCs/>
                <w:color w:val="000000" w:themeColor="text1"/>
                <w:lang w:eastAsia="mk-MK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</w:t>
            </w:r>
            <w:r w:rsidR="006C3C07" w:rsidRPr="00194E17">
              <w:rPr>
                <w:rFonts w:eastAsia="Calibri" w:cstheme="minorHAnsi"/>
                <w:color w:val="000000" w:themeColor="text1"/>
              </w:rPr>
              <w:t xml:space="preserve">pieces of information received from </w:t>
            </w:r>
            <w:r w:rsidR="006A10D7" w:rsidRPr="00194E17">
              <w:rPr>
                <w:rFonts w:eastAsia="Times New Roman" w:cstheme="minorHAnsi"/>
                <w:bCs/>
                <w:color w:val="000000" w:themeColor="text1"/>
                <w:lang w:eastAsia="mk-MK"/>
              </w:rPr>
              <w:t>Public spirited citizens</w:t>
            </w:r>
          </w:p>
          <w:p w14:paraId="19730E8C" w14:textId="18988636" w:rsidR="000456E3" w:rsidRPr="00194E17" w:rsidRDefault="006C3C0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pieces of information received from </w:t>
            </w:r>
            <w:r w:rsidR="00A0685D" w:rsidRPr="00194E17">
              <w:rPr>
                <w:rFonts w:eastAsia="Times New Roman" w:cstheme="minorHAnsi"/>
                <w:bCs/>
                <w:color w:val="000000" w:themeColor="text1"/>
                <w:lang w:eastAsia="mk-MK"/>
              </w:rPr>
              <w:t>Confidential Sources</w:t>
            </w:r>
          </w:p>
          <w:p w14:paraId="2E618070" w14:textId="74D2679C" w:rsidR="006C3C07" w:rsidRPr="00194E17" w:rsidRDefault="006C3C0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Number of pieces of information received from</w:t>
            </w:r>
            <w:r w:rsidRPr="00194E17">
              <w:rPr>
                <w:rFonts w:eastAsia="Times New Roman" w:cstheme="minorHAnsi"/>
                <w:color w:val="000000" w:themeColor="text1"/>
                <w:lang w:eastAsia="mk-MK"/>
              </w:rPr>
              <w:t xml:space="preserve"> </w:t>
            </w:r>
            <w:r w:rsidRPr="00194E17">
              <w:rPr>
                <w:rFonts w:eastAsia="Times New Roman" w:cstheme="minorHAnsi"/>
                <w:color w:val="000000" w:themeColor="text1"/>
                <w:lang w:eastAsia="mk-MK"/>
              </w:rPr>
              <w:t>Confidential Informants</w:t>
            </w:r>
          </w:p>
          <w:p w14:paraId="2E63FC6A" w14:textId="1B8A17AD" w:rsidR="006A10D7" w:rsidRPr="00194E17" w:rsidRDefault="006C3C07" w:rsidP="00194E17">
            <w:pPr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color w:val="000000" w:themeColor="text1"/>
                <w:lang w:val="en-US" w:eastAsia="mk-MK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</w:t>
            </w:r>
            <w:r w:rsidR="00A0685D" w:rsidRPr="00194E17">
              <w:rPr>
                <w:rFonts w:eastAsia="Times New Roman" w:cstheme="minorHAnsi"/>
                <w:color w:val="000000" w:themeColor="text1"/>
                <w:lang w:eastAsia="mk-MK"/>
              </w:rPr>
              <w:t xml:space="preserve">Confidential Informants </w:t>
            </w:r>
            <w:r w:rsidR="006A10D7" w:rsidRPr="00194E17">
              <w:rPr>
                <w:rFonts w:eastAsia="Times New Roman" w:cstheme="minorHAnsi"/>
                <w:color w:val="000000" w:themeColor="text1"/>
                <w:lang w:eastAsia="mk-MK"/>
              </w:rPr>
              <w:t xml:space="preserve">registered as an Informant </w:t>
            </w:r>
          </w:p>
          <w:p w14:paraId="173A2287" w14:textId="2B8A3E4C" w:rsidR="006A10D7" w:rsidRPr="00194E17" w:rsidRDefault="006A10D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The number of</w:t>
            </w:r>
            <w:r w:rsidRPr="00194E17">
              <w:rPr>
                <w:rFonts w:eastAsia="Times New Roman" w:cstheme="minorHAnsi"/>
                <w:color w:val="000000" w:themeColor="text1"/>
                <w:lang w:eastAsia="mk-MK"/>
              </w:rPr>
              <w:t xml:space="preserve"> Confidential Informants, and public-spirited citizens or confidential sources who want a reward, registered on the </w:t>
            </w:r>
            <w:r w:rsidRPr="00194E17">
              <w:rPr>
                <w:rFonts w:cstheme="minorHAnsi"/>
                <w:color w:val="000000" w:themeColor="text1"/>
              </w:rPr>
              <w:t>Intelligence database</w:t>
            </w:r>
          </w:p>
          <w:p w14:paraId="144D0A2B" w14:textId="037BC577" w:rsidR="006A10D7" w:rsidRPr="00194E17" w:rsidRDefault="006A10D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Pr="00194E17">
              <w:rPr>
                <w:rFonts w:eastAsia="Times New Roman" w:cstheme="minorHAnsi"/>
                <w:color w:val="000000" w:themeColor="text1"/>
                <w:lang w:eastAsia="mk-MK"/>
              </w:rPr>
              <w:t xml:space="preserve">contacts with Confidential Informants and Confidential Sources as recorded on the </w:t>
            </w:r>
            <w:r w:rsidRPr="00194E17">
              <w:rPr>
                <w:rFonts w:cstheme="minorHAnsi"/>
                <w:color w:val="000000" w:themeColor="text1"/>
              </w:rPr>
              <w:t>Intelligence database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 </w:t>
            </w:r>
          </w:p>
          <w:p w14:paraId="0A93B25A" w14:textId="0575D3DA" w:rsidR="006A10D7" w:rsidRPr="00194E17" w:rsidRDefault="006A10D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The number of arrests made by Customs as a result of the information</w:t>
            </w:r>
          </w:p>
          <w:p w14:paraId="0B1050B2" w14:textId="77777777" w:rsidR="006A10D7" w:rsidRPr="00194E17" w:rsidRDefault="006A10D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reliability and accuracy of the information </w:t>
            </w:r>
          </w:p>
          <w:p w14:paraId="39541FB6" w14:textId="77777777" w:rsidR="006A10D7" w:rsidRPr="00194E17" w:rsidRDefault="006A10D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The saving in Customs time and resources</w:t>
            </w:r>
          </w:p>
          <w:p w14:paraId="574B9168" w14:textId="77777777" w:rsidR="006A10D7" w:rsidRPr="00194E17" w:rsidRDefault="006A10D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The quantity of dru</w:t>
            </w:r>
            <w:bookmarkStart w:id="7" w:name="_GoBack"/>
            <w:bookmarkEnd w:id="7"/>
            <w:r w:rsidRPr="00194E17">
              <w:rPr>
                <w:rFonts w:eastAsia="Calibri" w:cstheme="minorHAnsi"/>
                <w:color w:val="000000" w:themeColor="text1"/>
              </w:rPr>
              <w:t>gs / goods seized, value of property / assets confiscated</w:t>
            </w:r>
          </w:p>
          <w:p w14:paraId="3EA67D67" w14:textId="59493414" w:rsidR="00A0685D" w:rsidRPr="00194E17" w:rsidRDefault="006A10D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Whether the information identified weaknesses in Customs controls or procedures</w:t>
            </w:r>
          </w:p>
        </w:tc>
      </w:tr>
      <w:tr w:rsidR="000456E3" w:rsidRPr="00194E17" w14:paraId="299ECE44" w14:textId="77777777" w:rsidTr="001D7B76">
        <w:tc>
          <w:tcPr>
            <w:tcW w:w="1525" w:type="dxa"/>
          </w:tcPr>
          <w:p w14:paraId="504218B7" w14:textId="16E80A9A" w:rsidR="000456E3" w:rsidRPr="00194E17" w:rsidRDefault="005D356D" w:rsidP="00194E17">
            <w:pPr>
              <w:rPr>
                <w:rFonts w:cstheme="minorHAnsi"/>
                <w:color w:val="000000" w:themeColor="text1"/>
              </w:rPr>
            </w:pPr>
            <w:r w:rsidRPr="00194E17">
              <w:rPr>
                <w:rFonts w:cstheme="minorHAnsi"/>
                <w:color w:val="000000" w:themeColor="text1"/>
              </w:rPr>
              <w:t>Information management</w:t>
            </w:r>
          </w:p>
        </w:tc>
        <w:tc>
          <w:tcPr>
            <w:tcW w:w="7920" w:type="dxa"/>
          </w:tcPr>
          <w:p w14:paraId="37CA854A" w14:textId="5444ED15" w:rsidR="006C3C07" w:rsidRPr="00194E17" w:rsidRDefault="006C3C0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Number of pieces of information received from </w:t>
            </w:r>
            <w:r w:rsidRPr="00194E17">
              <w:rPr>
                <w:rFonts w:cstheme="minorHAnsi"/>
              </w:rPr>
              <w:t>Covert Human Intelligence Sources</w:t>
            </w:r>
          </w:p>
          <w:p w14:paraId="236CF61F" w14:textId="4315D649" w:rsidR="000456E3" w:rsidRPr="00194E17" w:rsidRDefault="006A10D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Pr="00194E17">
              <w:rPr>
                <w:rFonts w:cstheme="minorHAnsi"/>
              </w:rPr>
              <w:t>Covert Human Intelligence Source</w:t>
            </w:r>
            <w:r w:rsidR="00AA19CA" w:rsidRPr="00194E17">
              <w:rPr>
                <w:rFonts w:cstheme="minorHAnsi"/>
              </w:rPr>
              <w:t>s</w:t>
            </w:r>
            <w:r w:rsidRPr="00194E17">
              <w:rPr>
                <w:rFonts w:eastAsia="Times New Roman" w:cstheme="minorHAnsi"/>
                <w:color w:val="000000" w:themeColor="text1"/>
                <w:lang w:eastAsia="mk-MK"/>
              </w:rPr>
              <w:t xml:space="preserve"> registered on the </w:t>
            </w:r>
            <w:r w:rsidRPr="00194E17">
              <w:rPr>
                <w:rFonts w:eastAsia="Times New Roman" w:cstheme="minorHAnsi"/>
                <w:color w:val="000000" w:themeColor="text1"/>
                <w:lang w:val="en-US" w:eastAsia="mk-MK"/>
              </w:rPr>
              <w:t>Administration’s</w:t>
            </w:r>
            <w:r w:rsidRPr="00194E17">
              <w:rPr>
                <w:rFonts w:eastAsia="Times New Roman" w:cstheme="minorHAnsi"/>
                <w:color w:val="000000" w:themeColor="text1"/>
                <w:lang w:eastAsia="mk-MK"/>
              </w:rPr>
              <w:t xml:space="preserve"> </w:t>
            </w:r>
            <w:r w:rsidRPr="00194E17">
              <w:rPr>
                <w:rFonts w:cstheme="minorHAnsi"/>
                <w:color w:val="000000" w:themeColor="text1"/>
              </w:rPr>
              <w:t>Intelligence database</w:t>
            </w:r>
          </w:p>
          <w:p w14:paraId="3F885D88" w14:textId="77777777" w:rsidR="006A10D7" w:rsidRPr="00194E17" w:rsidRDefault="006A10D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>The number of refe</w:t>
            </w:r>
            <w:r w:rsidR="007F3EE4" w:rsidRPr="00194E17">
              <w:rPr>
                <w:rFonts w:eastAsia="Calibri" w:cstheme="minorHAnsi"/>
                <w:color w:val="000000" w:themeColor="text1"/>
              </w:rPr>
              <w:t>r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rals by </w:t>
            </w:r>
            <w:bookmarkStart w:id="8" w:name="_Hlk525222420"/>
            <w:r w:rsidR="007F3EE4" w:rsidRPr="00194E17">
              <w:rPr>
                <w:rFonts w:cstheme="minorHAnsi"/>
                <w:bCs/>
                <w:iCs/>
              </w:rPr>
              <w:t>Intelligence Specialists</w:t>
            </w:r>
            <w:bookmarkEnd w:id="8"/>
            <w:r w:rsidR="007F3EE4" w:rsidRPr="00194E17">
              <w:rPr>
                <w:rFonts w:cstheme="minorHAnsi"/>
                <w:bCs/>
                <w:iCs/>
              </w:rPr>
              <w:t xml:space="preserve"> of persons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 who wish to receive a reward</w:t>
            </w:r>
            <w:r w:rsidR="007F3EE4" w:rsidRPr="00194E17">
              <w:rPr>
                <w:rFonts w:eastAsia="Calibri" w:cstheme="minorHAnsi"/>
                <w:color w:val="000000" w:themeColor="text1"/>
              </w:rPr>
              <w:t>,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 to the Central Operational Control Room.</w:t>
            </w:r>
          </w:p>
          <w:p w14:paraId="623D9E5B" w14:textId="77777777" w:rsidR="007F3EE4" w:rsidRPr="00194E17" w:rsidRDefault="007F3EE4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Pr="00194E17">
              <w:rPr>
                <w:rFonts w:cstheme="minorHAnsi"/>
              </w:rPr>
              <w:t>files opened for Covert Human Intelligence Sources</w:t>
            </w:r>
          </w:p>
          <w:p w14:paraId="12BAF6E8" w14:textId="046BB1FB" w:rsidR="007F3EE4" w:rsidRPr="00194E17" w:rsidRDefault="006C3C0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cstheme="minorHAnsi"/>
              </w:rPr>
              <w:lastRenderedPageBreak/>
              <w:t>Amount of m</w:t>
            </w:r>
            <w:r w:rsidR="007F3EE4" w:rsidRPr="00194E17">
              <w:rPr>
                <w:rFonts w:cstheme="minorHAnsi"/>
              </w:rPr>
              <w:t xml:space="preserve">onies paid out Covert Human Intelligence Sources, </w:t>
            </w:r>
            <w:r w:rsidRPr="00194E17">
              <w:rPr>
                <w:rFonts w:eastAsia="Times New Roman" w:cstheme="minorHAnsi"/>
                <w:color w:val="000000" w:themeColor="text1"/>
                <w:lang w:eastAsia="mk-MK"/>
              </w:rPr>
              <w:t>Confidential Informants</w:t>
            </w:r>
            <w:r w:rsidRPr="00194E17">
              <w:rPr>
                <w:rFonts w:eastAsia="Times New Roman" w:cstheme="minorHAnsi"/>
                <w:color w:val="000000" w:themeColor="text1"/>
                <w:lang w:eastAsia="mk-MK"/>
              </w:rPr>
              <w:t xml:space="preserve">, </w:t>
            </w:r>
            <w:r w:rsidR="007F3EE4" w:rsidRPr="00194E17">
              <w:rPr>
                <w:rFonts w:eastAsia="Times New Roman" w:cstheme="minorHAnsi"/>
                <w:color w:val="000000" w:themeColor="text1"/>
                <w:lang w:eastAsia="mk-MK"/>
              </w:rPr>
              <w:t>and to public-spirited citizens or confidential sources who want a reward</w:t>
            </w:r>
          </w:p>
        </w:tc>
      </w:tr>
      <w:tr w:rsidR="005D356D" w:rsidRPr="00194E17" w14:paraId="6034A068" w14:textId="77777777" w:rsidTr="001D7B76">
        <w:tc>
          <w:tcPr>
            <w:tcW w:w="1525" w:type="dxa"/>
          </w:tcPr>
          <w:p w14:paraId="765748C6" w14:textId="6CF025C9" w:rsidR="005D356D" w:rsidRPr="00194E17" w:rsidRDefault="005D356D" w:rsidP="00194E17">
            <w:pPr>
              <w:rPr>
                <w:rFonts w:cstheme="minorHAnsi"/>
                <w:color w:val="000000" w:themeColor="text1"/>
              </w:rPr>
            </w:pPr>
            <w:r w:rsidRPr="00194E17">
              <w:rPr>
                <w:rFonts w:cstheme="minorHAnsi"/>
                <w:color w:val="000000" w:themeColor="text1"/>
              </w:rPr>
              <w:lastRenderedPageBreak/>
              <w:t>Management Responsibility and Accountability</w:t>
            </w:r>
          </w:p>
        </w:tc>
        <w:tc>
          <w:tcPr>
            <w:tcW w:w="7920" w:type="dxa"/>
          </w:tcPr>
          <w:p w14:paraId="5AB08D05" w14:textId="77777777" w:rsidR="005D356D" w:rsidRPr="00194E17" w:rsidRDefault="007F3EE4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and type of </w:t>
            </w:r>
            <w:r w:rsidRPr="00194E17">
              <w:rPr>
                <w:rFonts w:cstheme="minorHAnsi"/>
              </w:rPr>
              <w:t xml:space="preserve">Staff risks identified in </w:t>
            </w:r>
            <w:r w:rsidRPr="00194E17">
              <w:rPr>
                <w:rFonts w:cstheme="minorHAnsi"/>
                <w:color w:val="000000"/>
              </w:rPr>
              <w:t>Management Profile</w:t>
            </w:r>
          </w:p>
          <w:p w14:paraId="78D4A088" w14:textId="0C4C5397" w:rsidR="007F3EE4" w:rsidRPr="00194E17" w:rsidRDefault="007F3EE4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and type of </w:t>
            </w:r>
            <w:r w:rsidRPr="00194E17">
              <w:rPr>
                <w:rFonts w:cstheme="minorHAnsi"/>
              </w:rPr>
              <w:t xml:space="preserve">Risks associated with the operational processes to which their part of the business directly contributes, </w:t>
            </w:r>
            <w:r w:rsidR="006C3C07" w:rsidRPr="00194E17">
              <w:rPr>
                <w:rFonts w:cstheme="minorHAnsi"/>
              </w:rPr>
              <w:t xml:space="preserve">that are </w:t>
            </w:r>
            <w:r w:rsidRPr="00194E17">
              <w:rPr>
                <w:rFonts w:cstheme="minorHAnsi"/>
              </w:rPr>
              <w:t xml:space="preserve">identified in </w:t>
            </w:r>
            <w:r w:rsidRPr="00194E17">
              <w:rPr>
                <w:rFonts w:cstheme="minorHAnsi"/>
                <w:color w:val="000000"/>
              </w:rPr>
              <w:t>Management Profile</w:t>
            </w:r>
          </w:p>
          <w:p w14:paraId="405D3A97" w14:textId="672F9002" w:rsidR="007F3EE4" w:rsidRPr="00194E17" w:rsidRDefault="007F3EE4" w:rsidP="00194E17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Times New Roman" w:cstheme="minorHAnsi"/>
                <w:lang w:val="en-US" w:eastAsia="mk-MK"/>
              </w:rPr>
            </w:pPr>
            <w:r w:rsidRPr="00194E17">
              <w:rPr>
                <w:rFonts w:eastAsia="Times New Roman" w:cstheme="minorHAnsi"/>
                <w:lang w:val="en-US" w:eastAsia="mk-MK"/>
              </w:rPr>
              <w:t>Results of the controls put in place to mitigate the internal risks associated with the operational processes</w:t>
            </w:r>
          </w:p>
          <w:p w14:paraId="607B7FB1" w14:textId="0FDCB279" w:rsidR="007F3EE4" w:rsidRPr="00194E17" w:rsidRDefault="006C3C07" w:rsidP="00194E17">
            <w:pPr>
              <w:numPr>
                <w:ilvl w:val="0"/>
                <w:numId w:val="4"/>
              </w:numPr>
              <w:ind w:left="701"/>
              <w:contextualSpacing/>
              <w:jc w:val="both"/>
              <w:rPr>
                <w:rFonts w:eastAsia="Calibri" w:cstheme="minorHAnsi"/>
                <w:color w:val="000000"/>
                <w:lang w:eastAsia="en-GB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</w:t>
            </w:r>
            <w:r w:rsidRPr="00194E17">
              <w:rPr>
                <w:rFonts w:eastAsia="Calibri" w:cstheme="minorHAnsi"/>
                <w:color w:val="000000" w:themeColor="text1"/>
              </w:rPr>
              <w:t>of c</w:t>
            </w:r>
            <w:r w:rsidR="00774309" w:rsidRPr="00194E17">
              <w:rPr>
                <w:rFonts w:eastAsia="Calibri" w:cstheme="minorHAnsi"/>
                <w:color w:val="000000"/>
                <w:lang w:eastAsia="en-GB"/>
              </w:rPr>
              <w:t xml:space="preserve">omments </w:t>
            </w:r>
            <w:r w:rsidRPr="00194E17">
              <w:rPr>
                <w:rFonts w:eastAsia="Calibri" w:cstheme="minorHAnsi"/>
                <w:color w:val="000000"/>
                <w:lang w:eastAsia="en-GB"/>
              </w:rPr>
              <w:t xml:space="preserve">entered </w:t>
            </w:r>
            <w:r w:rsidR="00774309" w:rsidRPr="00194E17">
              <w:rPr>
                <w:rFonts w:eastAsia="Calibri" w:cstheme="minorHAnsi"/>
                <w:color w:val="000000"/>
                <w:lang w:eastAsia="en-GB"/>
              </w:rPr>
              <w:t xml:space="preserve">in </w:t>
            </w:r>
            <w:r w:rsidR="007F3EE4" w:rsidRPr="00194E17">
              <w:rPr>
                <w:rFonts w:eastAsia="Calibri" w:cstheme="minorHAnsi"/>
                <w:color w:val="000000"/>
                <w:lang w:eastAsia="en-GB"/>
              </w:rPr>
              <w:t xml:space="preserve">Local </w:t>
            </w:r>
            <w:r w:rsidR="007F3EE4" w:rsidRPr="00194E17">
              <w:rPr>
                <w:rFonts w:eastAsia="Calibri" w:cstheme="minorHAnsi"/>
                <w:color w:val="000000"/>
                <w:spacing w:val="-3"/>
                <w:lang w:eastAsia="en-GB"/>
              </w:rPr>
              <w:t xml:space="preserve">Station </w:t>
            </w:r>
            <w:r w:rsidR="007F3EE4" w:rsidRPr="00194E17">
              <w:rPr>
                <w:rFonts w:eastAsia="Calibri" w:cstheme="minorHAnsi"/>
                <w:color w:val="000000"/>
                <w:lang w:eastAsia="en-GB"/>
              </w:rPr>
              <w:t>Risk Register on the corrective action that has been taken</w:t>
            </w:r>
          </w:p>
          <w:p w14:paraId="044A94DA" w14:textId="579AD408" w:rsidR="007F3EE4" w:rsidRPr="00194E17" w:rsidRDefault="006C3C07" w:rsidP="00194E17">
            <w:pPr>
              <w:numPr>
                <w:ilvl w:val="0"/>
                <w:numId w:val="3"/>
              </w:numPr>
              <w:ind w:left="701"/>
              <w:contextualSpacing/>
              <w:jc w:val="both"/>
              <w:rPr>
                <w:rFonts w:eastAsia="Calibri" w:cstheme="minorHAnsi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Pr="00194E17">
              <w:rPr>
                <w:rFonts w:eastAsia="Calibri" w:cstheme="minorHAnsi"/>
                <w:color w:val="000000" w:themeColor="text1"/>
              </w:rPr>
              <w:t>r</w:t>
            </w:r>
            <w:r w:rsidR="00774309" w:rsidRPr="00194E17">
              <w:rPr>
                <w:rFonts w:eastAsia="Calibri" w:cstheme="minorHAnsi"/>
                <w:noProof/>
              </w:rPr>
              <w:t>eports of b</w:t>
            </w:r>
            <w:r w:rsidR="007F3EE4" w:rsidRPr="00194E17">
              <w:rPr>
                <w:rFonts w:eastAsia="Calibri" w:cstheme="minorHAnsi"/>
                <w:noProof/>
              </w:rPr>
              <w:t>usiness progress submitted to senior management</w:t>
            </w:r>
          </w:p>
          <w:p w14:paraId="0ED58444" w14:textId="69C52772" w:rsidR="007F3EE4" w:rsidRPr="00194E17" w:rsidRDefault="006C3C07" w:rsidP="00194E17">
            <w:pPr>
              <w:numPr>
                <w:ilvl w:val="0"/>
                <w:numId w:val="3"/>
              </w:numPr>
              <w:ind w:left="701"/>
              <w:contextualSpacing/>
              <w:jc w:val="both"/>
              <w:rPr>
                <w:rFonts w:eastAsia="Calibri" w:cstheme="minorHAnsi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="007F3EE4" w:rsidRPr="00194E17">
              <w:rPr>
                <w:rFonts w:eastAsia="Calibri" w:cstheme="minorHAnsi"/>
                <w:noProof/>
              </w:rPr>
              <w:t xml:space="preserve">Search Reports </w:t>
            </w:r>
            <w:r w:rsidR="007F3EE4" w:rsidRPr="00194E17">
              <w:rPr>
                <w:rFonts w:eastAsia="Calibri" w:cstheme="minorHAnsi"/>
              </w:rPr>
              <w:t>submitted to the Central Operational Control Room and disseminated to the Risk Management Department;</w:t>
            </w:r>
          </w:p>
          <w:p w14:paraId="1C7D6C93" w14:textId="3F15D12A" w:rsidR="007F3EE4" w:rsidRPr="00194E17" w:rsidRDefault="006C3C07" w:rsidP="00194E17">
            <w:pPr>
              <w:numPr>
                <w:ilvl w:val="0"/>
                <w:numId w:val="3"/>
              </w:numPr>
              <w:ind w:left="701"/>
              <w:contextualSpacing/>
              <w:jc w:val="both"/>
              <w:rPr>
                <w:rFonts w:eastAsia="Calibri" w:cstheme="minorHAnsi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Pr="00194E17">
              <w:rPr>
                <w:rFonts w:eastAsia="Calibri" w:cstheme="minorHAnsi"/>
                <w:color w:val="000000" w:themeColor="text1"/>
              </w:rPr>
              <w:t>pieces of p</w:t>
            </w:r>
            <w:r w:rsidR="007F3EE4" w:rsidRPr="00194E17">
              <w:rPr>
                <w:rFonts w:eastAsia="Calibri" w:cstheme="minorHAnsi"/>
              </w:rPr>
              <w:t>otential intelligence and information, passed to the Intelligence Department</w:t>
            </w:r>
            <w:r w:rsidR="00774309" w:rsidRPr="00194E17">
              <w:rPr>
                <w:rFonts w:eastAsia="Calibri" w:cstheme="minorHAnsi"/>
              </w:rPr>
              <w:t xml:space="preserve"> in Information Reporting Forms</w:t>
            </w:r>
          </w:p>
          <w:p w14:paraId="2C66C757" w14:textId="7F419509" w:rsidR="007F3EE4" w:rsidRPr="00194E17" w:rsidRDefault="006C3C07" w:rsidP="00194E17">
            <w:pPr>
              <w:numPr>
                <w:ilvl w:val="0"/>
                <w:numId w:val="3"/>
              </w:numPr>
              <w:ind w:left="701"/>
              <w:contextualSpacing/>
              <w:jc w:val="both"/>
              <w:rPr>
                <w:rFonts w:eastAsia="SimSun" w:cstheme="minorHAnsi"/>
                <w:lang w:eastAsia="zh-CN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="007F3EE4" w:rsidRPr="00194E17">
              <w:rPr>
                <w:rFonts w:eastAsia="SimSun" w:cstheme="minorHAnsi"/>
                <w:lang w:eastAsia="zh-CN"/>
              </w:rPr>
              <w:t>Detention of Person Record Forms</w:t>
            </w:r>
            <w:r w:rsidRPr="00194E17">
              <w:rPr>
                <w:rFonts w:eastAsia="SimSun" w:cstheme="minorHAnsi"/>
                <w:lang w:eastAsia="zh-CN"/>
              </w:rPr>
              <w:t xml:space="preserve"> issued</w:t>
            </w:r>
          </w:p>
          <w:p w14:paraId="0D8FC992" w14:textId="04D7249C" w:rsidR="007F3EE4" w:rsidRPr="00194E17" w:rsidRDefault="006C3C07" w:rsidP="00194E17">
            <w:pPr>
              <w:numPr>
                <w:ilvl w:val="0"/>
                <w:numId w:val="3"/>
              </w:numPr>
              <w:ind w:left="701"/>
              <w:contextualSpacing/>
              <w:jc w:val="both"/>
              <w:rPr>
                <w:rFonts w:eastAsia="Calibri" w:cstheme="minorHAnsi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="007F3EE4" w:rsidRPr="00194E17">
              <w:rPr>
                <w:rFonts w:eastAsia="Calibri" w:cstheme="minorHAnsi"/>
              </w:rPr>
              <w:t>Vehicle Pursuit Reports</w:t>
            </w:r>
            <w:r w:rsidRPr="00194E17">
              <w:rPr>
                <w:rFonts w:eastAsia="Calibri" w:cstheme="minorHAnsi"/>
              </w:rPr>
              <w:t xml:space="preserve"> issued</w:t>
            </w:r>
          </w:p>
        </w:tc>
      </w:tr>
      <w:tr w:rsidR="00BE12F6" w:rsidRPr="00194E17" w14:paraId="7A93A1BF" w14:textId="77777777" w:rsidTr="001D7B76">
        <w:tc>
          <w:tcPr>
            <w:tcW w:w="1525" w:type="dxa"/>
          </w:tcPr>
          <w:p w14:paraId="38DD4F4A" w14:textId="547AF1DA" w:rsidR="00BE12F6" w:rsidRPr="00194E17" w:rsidRDefault="00BE12F6" w:rsidP="00194E17">
            <w:pPr>
              <w:rPr>
                <w:rFonts w:cstheme="minorHAnsi"/>
                <w:color w:val="000000" w:themeColor="text1"/>
              </w:rPr>
            </w:pPr>
            <w:r w:rsidRPr="00194E17">
              <w:rPr>
                <w:rFonts w:cstheme="minorHAnsi"/>
                <w:color w:val="000000" w:themeColor="text1"/>
              </w:rPr>
              <w:t>Penalties and Prosecution</w:t>
            </w:r>
          </w:p>
        </w:tc>
        <w:tc>
          <w:tcPr>
            <w:tcW w:w="7920" w:type="dxa"/>
          </w:tcPr>
          <w:p w14:paraId="193CBFB9" w14:textId="77777777" w:rsidR="00BE12F6" w:rsidRPr="00194E17" w:rsidRDefault="00DB41C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Pr="00194E17">
              <w:rPr>
                <w:rFonts w:eastAsia="Times New Roman" w:cstheme="minorHAnsi"/>
                <w:lang w:eastAsia="bg-BG"/>
              </w:rPr>
              <w:t>administrative procedure</w:t>
            </w:r>
            <w:r w:rsidRPr="00194E17">
              <w:rPr>
                <w:rFonts w:eastAsia="Times New Roman" w:cstheme="minorHAnsi"/>
                <w:lang w:eastAsia="bg-BG"/>
              </w:rPr>
              <w:t xml:space="preserve">s followed, </w:t>
            </w:r>
            <w:r w:rsidRPr="00194E17">
              <w:rPr>
                <w:rFonts w:cstheme="minorHAnsi"/>
              </w:rPr>
              <w:t xml:space="preserve">to achieve </w:t>
            </w:r>
            <w:bookmarkStart w:id="9" w:name="_Hlk526452605"/>
            <w:r w:rsidRPr="00194E17">
              <w:rPr>
                <w:rFonts w:cstheme="minorHAnsi"/>
              </w:rPr>
              <w:t>reconciliation</w:t>
            </w:r>
            <w:bookmarkEnd w:id="9"/>
          </w:p>
          <w:p w14:paraId="1E2CBFA9" w14:textId="77777777" w:rsidR="00DB41C7" w:rsidRPr="00194E17" w:rsidRDefault="00DB41C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of </w:t>
            </w:r>
            <w:r w:rsidRPr="00194E17">
              <w:rPr>
                <w:rFonts w:cstheme="minorHAnsi"/>
              </w:rPr>
              <w:t>a</w:t>
            </w:r>
            <w:r w:rsidRPr="00194E17">
              <w:rPr>
                <w:rFonts w:eastAsia="Times New Roman" w:cstheme="minorHAnsi"/>
                <w:lang w:eastAsia="bg-BG"/>
              </w:rPr>
              <w:t>dministrative procedure</w:t>
            </w:r>
            <w:r w:rsidRPr="00194E17">
              <w:rPr>
                <w:rFonts w:eastAsia="Times New Roman" w:cstheme="minorHAnsi"/>
                <w:lang w:eastAsia="bg-BG"/>
              </w:rPr>
              <w:t>s declined, and number of</w:t>
            </w:r>
            <w:r w:rsidRPr="00194E17">
              <w:rPr>
                <w:rFonts w:eastAsia="Times New Roman" w:cstheme="minorHAnsi"/>
                <w:lang w:eastAsia="bg-BG"/>
              </w:rPr>
              <w:t xml:space="preserve"> ca</w:t>
            </w:r>
            <w:r w:rsidRPr="00194E17">
              <w:rPr>
                <w:rFonts w:cstheme="minorHAnsi"/>
              </w:rPr>
              <w:t>se</w:t>
            </w:r>
            <w:r w:rsidRPr="00194E17">
              <w:rPr>
                <w:rFonts w:cstheme="minorHAnsi"/>
              </w:rPr>
              <w:t>s</w:t>
            </w:r>
            <w:r w:rsidRPr="00194E17">
              <w:rPr>
                <w:rFonts w:cstheme="minorHAnsi"/>
              </w:rPr>
              <w:t xml:space="preserve"> referred to t</w:t>
            </w:r>
            <w:r w:rsidRPr="00194E17">
              <w:rPr>
                <w:rFonts w:eastAsia="Times New Roman" w:cstheme="minorHAnsi"/>
                <w:lang w:eastAsia="mk-MK"/>
              </w:rPr>
              <w:t>he Customs Court</w:t>
            </w:r>
          </w:p>
          <w:p w14:paraId="0E464E97" w14:textId="77777777" w:rsidR="00DB41C7" w:rsidRPr="00194E17" w:rsidRDefault="00DB41C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and value 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of </w:t>
            </w:r>
            <w:r w:rsidRPr="00194E17">
              <w:rPr>
                <w:rFonts w:eastAsia="Times New Roman" w:cstheme="minorHAnsi"/>
                <w:lang w:eastAsia="mk-MK"/>
              </w:rPr>
              <w:t>monetary penalties</w:t>
            </w:r>
            <w:r w:rsidRPr="00194E17">
              <w:rPr>
                <w:rFonts w:eastAsia="Times New Roman" w:cstheme="minorHAnsi"/>
                <w:lang w:eastAsia="mk-MK"/>
              </w:rPr>
              <w:t xml:space="preserve"> imposed</w:t>
            </w:r>
          </w:p>
          <w:p w14:paraId="07FFBB2C" w14:textId="77777777" w:rsidR="00DB41C7" w:rsidRPr="00194E17" w:rsidRDefault="00DB41C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Calibri" w:cstheme="minorHAnsi"/>
                <w:color w:val="000000" w:themeColor="text1"/>
              </w:rPr>
              <w:t xml:space="preserve">The number and value of </w:t>
            </w:r>
            <w:r w:rsidRPr="00194E17">
              <w:rPr>
                <w:rFonts w:eastAsia="Times New Roman" w:cstheme="minorHAnsi"/>
                <w:lang w:eastAsia="mk-MK"/>
              </w:rPr>
              <w:t>additional penalt</w:t>
            </w:r>
            <w:r w:rsidRPr="00194E17">
              <w:rPr>
                <w:rFonts w:eastAsia="Times New Roman" w:cstheme="minorHAnsi"/>
                <w:lang w:eastAsia="mk-MK"/>
              </w:rPr>
              <w:t>ies</w:t>
            </w:r>
            <w:r w:rsidRPr="00194E17">
              <w:rPr>
                <w:rFonts w:eastAsia="Times New Roman" w:cstheme="minorHAnsi"/>
                <w:lang w:eastAsia="mk-MK"/>
              </w:rPr>
              <w:t xml:space="preserve"> imposed by the competent authority</w:t>
            </w:r>
          </w:p>
          <w:p w14:paraId="2D43DCF1" w14:textId="77777777" w:rsidR="00DB41C7" w:rsidRPr="00194E17" w:rsidRDefault="00DB41C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 xml:space="preserve">The 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number and value of </w:t>
            </w:r>
            <w:r w:rsidRPr="00194E17">
              <w:rPr>
                <w:rFonts w:cstheme="minorHAnsi"/>
              </w:rPr>
              <w:t>reconciliation</w:t>
            </w:r>
            <w:r w:rsidRPr="00194E17">
              <w:rPr>
                <w:rFonts w:eastAsia="Times New Roman" w:cstheme="minorHAnsi"/>
                <w:lang w:eastAsia="bg-BG"/>
              </w:rPr>
              <w:t xml:space="preserve"> </w:t>
            </w: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>decisions</w:t>
            </w: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 xml:space="preserve"> made by the </w:t>
            </w: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 xml:space="preserve">Director General </w:t>
            </w:r>
          </w:p>
          <w:p w14:paraId="6D66126D" w14:textId="77777777" w:rsidR="00DB41C7" w:rsidRPr="00194E17" w:rsidRDefault="00DB41C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 xml:space="preserve">The 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number and value of </w:t>
            </w:r>
            <w:r w:rsidRPr="00194E17">
              <w:rPr>
                <w:rFonts w:cstheme="minorHAnsi"/>
              </w:rPr>
              <w:t>reconciliation</w:t>
            </w:r>
            <w:r w:rsidRPr="00194E17">
              <w:rPr>
                <w:rFonts w:eastAsia="Times New Roman" w:cstheme="minorHAnsi"/>
                <w:lang w:eastAsia="bg-BG"/>
              </w:rPr>
              <w:t xml:space="preserve"> </w:t>
            </w: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>decisions made by</w:t>
            </w: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 xml:space="preserve"> </w:t>
            </w: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>Heads of Departments</w:t>
            </w: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 xml:space="preserve"> </w:t>
            </w:r>
          </w:p>
          <w:p w14:paraId="22D02BA9" w14:textId="1017D4F4" w:rsidR="00DB41C7" w:rsidRPr="00194E17" w:rsidRDefault="00DB41C7" w:rsidP="00194E17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 xml:space="preserve">The 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number and value of </w:t>
            </w:r>
            <w:r w:rsidRPr="00194E17">
              <w:rPr>
                <w:rFonts w:cstheme="minorHAnsi"/>
              </w:rPr>
              <w:t>reconciliation</w:t>
            </w:r>
            <w:r w:rsidRPr="00194E17">
              <w:rPr>
                <w:rFonts w:eastAsia="Times New Roman" w:cstheme="minorHAnsi"/>
                <w:lang w:eastAsia="bg-BG"/>
              </w:rPr>
              <w:t xml:space="preserve"> </w:t>
            </w: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>decisions made by</w:t>
            </w: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 xml:space="preserve"> t</w:t>
            </w: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>he Higher Council of Customs</w:t>
            </w:r>
          </w:p>
          <w:p w14:paraId="3B549CAB" w14:textId="0052ED7E" w:rsidR="00DB41C7" w:rsidRPr="00194E17" w:rsidRDefault="00DB41C7" w:rsidP="00194E17">
            <w:pPr>
              <w:pStyle w:val="ListParagraph"/>
              <w:numPr>
                <w:ilvl w:val="0"/>
                <w:numId w:val="1"/>
              </w:numPr>
              <w:rPr>
                <w:rFonts w:eastAsia="Calibri" w:cstheme="minorHAnsi"/>
                <w:color w:val="000000" w:themeColor="text1"/>
              </w:rPr>
            </w:pPr>
            <w:r w:rsidRPr="00194E17">
              <w:rPr>
                <w:rFonts w:eastAsia="Times New Roman" w:cstheme="minorHAnsi"/>
                <w:color w:val="000000" w:themeColor="text1"/>
                <w:lang w:eastAsia="en-GB"/>
              </w:rPr>
              <w:t xml:space="preserve">The 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number </w:t>
            </w:r>
            <w:r w:rsidRPr="00194E17">
              <w:rPr>
                <w:rFonts w:eastAsia="Calibri" w:cstheme="minorHAnsi"/>
                <w:color w:val="000000" w:themeColor="text1"/>
              </w:rPr>
              <w:t xml:space="preserve">of </w:t>
            </w:r>
            <w:r w:rsidRPr="00194E17">
              <w:rPr>
                <w:rFonts w:eastAsia="Times New Roman" w:cstheme="minorHAnsi"/>
                <w:lang w:eastAsia="mk-MK"/>
              </w:rPr>
              <w:t>investigations</w:t>
            </w:r>
            <w:r w:rsidRPr="00194E17">
              <w:rPr>
                <w:rFonts w:eastAsia="Times New Roman" w:cstheme="minorHAnsi"/>
                <w:lang w:eastAsia="mk-MK"/>
              </w:rPr>
              <w:t>, and types of violations,</w:t>
            </w:r>
            <w:r w:rsidRPr="00194E17">
              <w:rPr>
                <w:rFonts w:eastAsia="Times New Roman" w:cstheme="minorHAnsi"/>
                <w:lang w:eastAsia="mk-MK"/>
              </w:rPr>
              <w:t xml:space="preserve"> conducted with a view to bringing criminal charges</w:t>
            </w:r>
          </w:p>
          <w:p w14:paraId="20516DCE" w14:textId="77777777" w:rsidR="00DB41C7" w:rsidRPr="00194E17" w:rsidRDefault="00DB41C7" w:rsidP="00194E17">
            <w:pPr>
              <w:contextualSpacing/>
              <w:rPr>
                <w:rFonts w:eastAsia="Calibri" w:cstheme="minorHAnsi"/>
                <w:color w:val="000000" w:themeColor="text1"/>
              </w:rPr>
            </w:pPr>
          </w:p>
          <w:p w14:paraId="1D37A3CD" w14:textId="380B3087" w:rsidR="00DB41C7" w:rsidRPr="00194E17" w:rsidRDefault="00DB41C7" w:rsidP="00194E17">
            <w:pPr>
              <w:contextualSpacing/>
              <w:rPr>
                <w:rFonts w:eastAsia="Calibri" w:cstheme="minorHAnsi"/>
                <w:color w:val="000000" w:themeColor="text1"/>
              </w:rPr>
            </w:pPr>
          </w:p>
        </w:tc>
      </w:tr>
    </w:tbl>
    <w:p w14:paraId="20AC18E5" w14:textId="77777777" w:rsidR="00B74075" w:rsidRPr="00194E17" w:rsidRDefault="00B74075" w:rsidP="00194E17">
      <w:pPr>
        <w:spacing w:after="0" w:line="240" w:lineRule="auto"/>
        <w:rPr>
          <w:rFonts w:cstheme="minorHAnsi"/>
        </w:rPr>
      </w:pPr>
    </w:p>
    <w:sectPr w:rsidR="00B74075" w:rsidRPr="00194E17" w:rsidSect="00A0685D">
      <w:pgSz w:w="11906" w:h="16838"/>
      <w:pgMar w:top="720" w:right="1440" w:bottom="720" w:left="1440" w:header="720" w:footer="3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7E809" w14:textId="77777777" w:rsidR="00D908B6" w:rsidRDefault="00D908B6" w:rsidP="00A0685D">
      <w:pPr>
        <w:spacing w:after="0" w:line="240" w:lineRule="auto"/>
      </w:pPr>
      <w:r>
        <w:separator/>
      </w:r>
    </w:p>
  </w:endnote>
  <w:endnote w:type="continuationSeparator" w:id="0">
    <w:p w14:paraId="2CEFB7F6" w14:textId="77777777" w:rsidR="00D908B6" w:rsidRDefault="00D908B6" w:rsidP="00A06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4C566" w14:textId="77777777" w:rsidR="00D908B6" w:rsidRDefault="00D908B6" w:rsidP="00A0685D">
      <w:pPr>
        <w:spacing w:after="0" w:line="240" w:lineRule="auto"/>
      </w:pPr>
      <w:r>
        <w:separator/>
      </w:r>
    </w:p>
  </w:footnote>
  <w:footnote w:type="continuationSeparator" w:id="0">
    <w:p w14:paraId="6FDB007A" w14:textId="77777777" w:rsidR="00D908B6" w:rsidRDefault="00D908B6" w:rsidP="00A06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93E37"/>
    <w:multiLevelType w:val="hybridMultilevel"/>
    <w:tmpl w:val="072A3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3067B"/>
    <w:multiLevelType w:val="hybridMultilevel"/>
    <w:tmpl w:val="A39047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AB7C4E"/>
    <w:multiLevelType w:val="hybridMultilevel"/>
    <w:tmpl w:val="FA4E10F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A6820"/>
    <w:multiLevelType w:val="hybridMultilevel"/>
    <w:tmpl w:val="10DAE5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A0180"/>
    <w:multiLevelType w:val="hybridMultilevel"/>
    <w:tmpl w:val="EE98B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3396A"/>
    <w:multiLevelType w:val="hybridMultilevel"/>
    <w:tmpl w:val="568CC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D32E6"/>
    <w:multiLevelType w:val="hybridMultilevel"/>
    <w:tmpl w:val="BC7A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4131C"/>
    <w:multiLevelType w:val="hybridMultilevel"/>
    <w:tmpl w:val="979E0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839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9F52320"/>
    <w:multiLevelType w:val="hybridMultilevel"/>
    <w:tmpl w:val="778A7BA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BD2299"/>
    <w:multiLevelType w:val="hybridMultilevel"/>
    <w:tmpl w:val="E6ACD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05"/>
    <w:rsid w:val="000456E3"/>
    <w:rsid w:val="00086B91"/>
    <w:rsid w:val="000F6695"/>
    <w:rsid w:val="00194E17"/>
    <w:rsid w:val="001D7B76"/>
    <w:rsid w:val="00306888"/>
    <w:rsid w:val="003C50B3"/>
    <w:rsid w:val="003E77E7"/>
    <w:rsid w:val="003F2ACB"/>
    <w:rsid w:val="005A19F4"/>
    <w:rsid w:val="005A32EE"/>
    <w:rsid w:val="005D356D"/>
    <w:rsid w:val="006A06BD"/>
    <w:rsid w:val="006A10D7"/>
    <w:rsid w:val="006C3C07"/>
    <w:rsid w:val="007336A0"/>
    <w:rsid w:val="00774309"/>
    <w:rsid w:val="00793F05"/>
    <w:rsid w:val="007C6F45"/>
    <w:rsid w:val="007F3EE4"/>
    <w:rsid w:val="00803E1D"/>
    <w:rsid w:val="0084086D"/>
    <w:rsid w:val="00A0685D"/>
    <w:rsid w:val="00A35594"/>
    <w:rsid w:val="00AA19CA"/>
    <w:rsid w:val="00AA6EC1"/>
    <w:rsid w:val="00B24583"/>
    <w:rsid w:val="00B74075"/>
    <w:rsid w:val="00BE12F6"/>
    <w:rsid w:val="00D908B6"/>
    <w:rsid w:val="00DB41C7"/>
    <w:rsid w:val="00DD763D"/>
    <w:rsid w:val="00E6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3F4DC"/>
  <w15:chartTrackingRefBased/>
  <w15:docId w15:val="{223A6C48-1DA6-45D1-85AD-275D725B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77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68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85D"/>
  </w:style>
  <w:style w:type="paragraph" w:styleId="Footer">
    <w:name w:val="footer"/>
    <w:basedOn w:val="Normal"/>
    <w:link w:val="FooterChar"/>
    <w:uiPriority w:val="99"/>
    <w:unhideWhenUsed/>
    <w:rsid w:val="00A068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Woosnam</dc:creator>
  <cp:keywords/>
  <dc:description/>
  <cp:lastModifiedBy>Peter Woosnam</cp:lastModifiedBy>
  <cp:revision>5</cp:revision>
  <dcterms:created xsi:type="dcterms:W3CDTF">2018-10-14T17:19:00Z</dcterms:created>
  <dcterms:modified xsi:type="dcterms:W3CDTF">2018-10-15T13:51:00Z</dcterms:modified>
</cp:coreProperties>
</file>